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both"/>
        <w:rPr/>
      </w:pPr>
      <w:r>
        <w:rPr>
          <w:b/>
          <w:bCs/>
          <w:lang w:val="sr-RS"/>
        </w:rPr>
        <w:t>РЕПУБЛИКА СРБИЈА</w:t>
      </w:r>
    </w:p>
    <w:p>
      <w:pPr>
        <w:pStyle w:val="Normal"/>
        <w:bidi w:val="0"/>
        <w:jc w:val="both"/>
        <w:rPr/>
      </w:pPr>
      <w:r>
        <w:rPr>
          <w:b/>
          <w:bCs/>
          <w:lang w:val="sr-RS"/>
        </w:rPr>
        <w:t>ОПШТИНА ЋИЋЕВАЦ</w:t>
      </w:r>
    </w:p>
    <w:p>
      <w:pPr>
        <w:pStyle w:val="Normal"/>
        <w:bidi w:val="0"/>
        <w:jc w:val="both"/>
        <w:rPr/>
      </w:pPr>
      <w:r>
        <w:rPr>
          <w:b/>
          <w:bCs/>
          <w:lang w:val="sr-RS"/>
        </w:rPr>
        <w:t>ОПШТИНСКО ВЕЋЕ</w:t>
      </w:r>
    </w:p>
    <w:p>
      <w:pPr>
        <w:pStyle w:val="Normal"/>
        <w:bidi w:val="0"/>
        <w:jc w:val="both"/>
        <w:rPr/>
      </w:pPr>
      <w:r>
        <w:rPr>
          <w:b/>
          <w:bCs/>
          <w:lang w:val="sr-RS"/>
        </w:rPr>
        <w:t>Бр. 642-1/2</w:t>
      </w:r>
      <w:r>
        <w:rPr>
          <w:b/>
          <w:bCs/>
          <w:lang w:val="sr-Latn-RS"/>
        </w:rPr>
        <w:t>3</w:t>
      </w:r>
      <w:r>
        <w:rPr>
          <w:b/>
          <w:bCs/>
          <w:lang w:val="sr-RS"/>
        </w:rPr>
        <w:t>-01</w:t>
      </w:r>
    </w:p>
    <w:p>
      <w:pPr>
        <w:pStyle w:val="Normal"/>
        <w:bidi w:val="0"/>
        <w:jc w:val="both"/>
        <w:rPr>
          <w:color w:val="C9211E"/>
        </w:rPr>
      </w:pPr>
      <w:r>
        <w:rPr>
          <w:b/>
          <w:bCs/>
          <w:color w:val="auto"/>
          <w:lang w:val="sr-Latn-RS"/>
        </w:rPr>
        <w:t>09</w:t>
      </w:r>
      <w:r>
        <w:rPr>
          <w:b/>
          <w:bCs/>
          <w:color w:val="auto"/>
          <w:lang w:val="sr-RS"/>
        </w:rPr>
        <w:t>.06.202</w:t>
      </w:r>
      <w:r>
        <w:rPr>
          <w:b/>
          <w:bCs/>
          <w:color w:val="auto"/>
          <w:lang w:val="sr-Latn-RS"/>
        </w:rPr>
        <w:t>3</w:t>
      </w:r>
      <w:r>
        <w:rPr>
          <w:b/>
          <w:bCs/>
          <w:color w:val="auto"/>
          <w:lang w:val="sr-RS"/>
        </w:rPr>
        <w:t>. године</w:t>
      </w:r>
    </w:p>
    <w:p>
      <w:pPr>
        <w:pStyle w:val="Normal"/>
        <w:bidi w:val="0"/>
        <w:jc w:val="both"/>
        <w:rPr/>
      </w:pPr>
      <w:r>
        <w:rPr>
          <w:b/>
          <w:bCs/>
          <w:lang w:val="sr-RS"/>
        </w:rPr>
        <w:t>ЋИЋЕВАЦ</w:t>
      </w:r>
    </w:p>
    <w:p>
      <w:pPr>
        <w:pStyle w:val="Normal"/>
        <w:bidi w:val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>
          <w:b/>
          <w:b/>
          <w:bCs/>
          <w:lang w:val="sr-RS"/>
        </w:rPr>
      </w:pPr>
      <w:r>
        <w:rPr>
          <w:b/>
          <w:bCs/>
          <w:lang w:val="sr-RS"/>
        </w:rPr>
      </w:r>
    </w:p>
    <w:p>
      <w:pPr>
        <w:pStyle w:val="Normal"/>
        <w:bidi w:val="0"/>
        <w:jc w:val="center"/>
        <w:rPr/>
      </w:pPr>
      <w:r>
        <w:rPr>
          <w:b/>
          <w:bCs/>
          <w:lang w:val="sr-RS"/>
        </w:rPr>
        <w:t xml:space="preserve">ИНФОРМАЦИЈА И </w:t>
      </w:r>
      <w:r>
        <w:rPr>
          <w:b/>
          <w:bCs/>
        </w:rPr>
        <w:t xml:space="preserve">  </w:t>
      </w:r>
      <w:r>
        <w:rPr>
          <w:b/>
          <w:bCs/>
          <w:lang w:val="sr-RS"/>
        </w:rPr>
        <w:t xml:space="preserve">ОБАВЕШТЕЊЕ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lang w:val="sr-RS"/>
        </w:rPr>
        <w:t>УЧЕСНИЦИМА ЈАВНОГ КОНКУРСА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spacing w:lineRule="auto" w:line="480"/>
        <w:jc w:val="both"/>
        <w:rPr/>
      </w:pPr>
      <w:r>
        <w:rPr>
          <w:rFonts w:ascii="Times New Roman" w:hAnsi="Times New Roman"/>
          <w:lang w:val="sr-RS"/>
        </w:rPr>
        <w:t xml:space="preserve">              </w:t>
      </w:r>
      <w:r>
        <w:rPr>
          <w:rFonts w:ascii="Times New Roman" w:hAnsi="Times New Roman"/>
          <w:lang w:val="sr-RS"/>
        </w:rPr>
        <w:t xml:space="preserve">Обавештавају се учесници Јавног конкурса 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за суфинансирање пројеката којима се остварује јавни интерес у области јавног информисања на територији општине Ћићевац у 202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3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 години,  чији су Пројекти подржани од стране Општинско већа општине Ћићевац у мањем износу средстава од тражених, да,  без одлагања, у што краћем року, доставе нове спецификације трошкова у складу са додељеним средствима по Решењу о додели средстава за суфинансирање пројеката којима се остварује јавни интерес у обласи јавног информисања на територији општине Ћићевац за 202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3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. годину, број 642-1/2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3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>-0</w:t>
      </w:r>
      <w:r>
        <w:rPr>
          <w:rFonts w:cs="Times New Roman" w:ascii="Times New Roman" w:hAnsi="Times New Roman"/>
          <w:color w:val="auto"/>
          <w:sz w:val="24"/>
          <w:szCs w:val="24"/>
          <w:lang w:val="sr-Latn-RS"/>
        </w:rPr>
        <w:t>1</w:t>
      </w: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од</w:t>
      </w:r>
      <w:r>
        <w:rPr>
          <w:rFonts w:cs="Times New Roman" w:ascii="Times New Roman" w:hAnsi="Times New Roman"/>
          <w:color w:val="C9211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Latn-RS"/>
        </w:rPr>
        <w:t>09.06.2023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  <w:lang w:val="sr-RS"/>
        </w:rPr>
        <w:t>. године,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 xml:space="preserve"> односно обавештење о томе да одустају од средстава која су им додељена, а на основу члана 27. Правилника о суфинансирању пројеката за остваривање јавног интереса у области јавног информисања („Сл.гласник РС“, бр. 16/2016,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8/2017 и 6/23).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color w:val="auto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auto"/>
          <w:sz w:val="24"/>
          <w:szCs w:val="24"/>
          <w:lang w:val="sr-RS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  <w:lang w:val="sr-RS"/>
        </w:rPr>
        <w:t xml:space="preserve">                                            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LibreOffice/6.3.4.2$Windows_X86_64 LibreOffice_project/60da17e045e08f1793c57c00ba83cdfce946d0aa</Application>
  <Pages>1</Pages>
  <Words>138</Words>
  <Characters>836</Characters>
  <CharactersWithSpaces>1028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2021-06-11T11:43:57Z</dcterms:created>
  <dc:creator/>
  <dc:description/>
  <dc:language>sr-Latn-RS</dc:language>
  <cp:lastModifiedBy/>
  <cp:lastPrinted>2022-06-16T08:15:49Z</cp:lastPrinted>
  <dcterms:modified xsi:type="dcterms:W3CDTF">2023-06-09T12:56:14Z</dcterms:modified>
  <cp:revision>17</cp:revision>
  <dc:subject/>
  <dc:title/>
</cp:coreProperties>
</file>