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both"/>
        <w:rPr>
          <w:rFonts w:ascii="Times New Roman" w:hAnsi="Times New Roman"/>
          <w:sz w:val="10"/>
          <w:szCs w:val="20"/>
        </w:rPr>
      </w:pPr>
      <w:r>
        <w:rPr>
          <w:rFonts w:ascii="Times New Roman" w:hAnsi="Times New Roman"/>
          <w:sz w:val="10"/>
          <w:szCs w:val="20"/>
        </w:rPr>
      </w:r>
    </w:p>
    <w:p>
      <w:pPr>
        <w:pStyle w:val="NoSpacing"/>
        <w:jc w:val="both"/>
        <w:rPr>
          <w:rFonts w:ascii="Times New Roman" w:hAnsi="Times New Roman"/>
          <w:sz w:val="20"/>
          <w:szCs w:val="20"/>
          <w:lang w:val="en-US"/>
        </w:rPr>
      </w:pPr>
      <w:r>
        <w:rPr>
          <w:rFonts w:ascii="Times New Roman" w:hAnsi="Times New Roman"/>
          <w:sz w:val="20"/>
          <w:szCs w:val="20"/>
          <w:lang w:val="en-US"/>
        </w:rPr>
        <w:t>39.</w:t>
      </w:r>
    </w:p>
    <w:p>
      <w:pPr>
        <w:pStyle w:val="Normal"/>
        <w:jc w:val="both"/>
        <w:rPr>
          <w:rFonts w:ascii="Times New Roman" w:hAnsi="Times New Roman"/>
          <w:b w:val="false"/>
          <w:b w:val="false"/>
          <w:sz w:val="20"/>
        </w:rPr>
      </w:pPr>
      <w:r>
        <w:rPr/>
        <w:tab/>
      </w:r>
      <w:r>
        <w:rPr>
          <w:rFonts w:ascii="Times New Roman" w:hAnsi="Times New Roman"/>
          <w:b w:val="false"/>
          <w:sz w:val="20"/>
        </w:rPr>
        <w:t xml:space="preserve">На основу члана 99. став 1. и 2. Закона о планирању и изградњи („Сл. гласник РС“, бр. 72/09, 81/09-испр., 64/10-одлука УС, 24/11, 121/12, 43/13-одлука УС, 50/13-одлука УС, 98/13-одлука УС, 132/14 и 145/14), </w:t>
      </w:r>
      <w:r>
        <w:rPr>
          <w:rFonts w:ascii="Times New Roman" w:hAnsi="Times New Roman"/>
          <w:b w:val="false"/>
          <w:sz w:val="20"/>
          <w:lang w:val="sr-CS"/>
        </w:rPr>
        <w:t>члана 33. Статута општине Ћићевац (''Сл. лист општине Ћићевац'', бр. 1</w:t>
      </w:r>
      <w:r>
        <w:rPr>
          <w:rFonts w:ascii="Times New Roman" w:hAnsi="Times New Roman"/>
          <w:b w:val="false"/>
          <w:sz w:val="20"/>
        </w:rPr>
        <w:t>7</w:t>
      </w:r>
      <w:r>
        <w:rPr>
          <w:rFonts w:ascii="Times New Roman" w:hAnsi="Times New Roman"/>
          <w:b w:val="false"/>
          <w:sz w:val="20"/>
          <w:lang w:val="sr-CS"/>
        </w:rPr>
        <w:t>/</w:t>
      </w:r>
      <w:r>
        <w:rPr>
          <w:rFonts w:ascii="Times New Roman" w:hAnsi="Times New Roman"/>
          <w:b w:val="false"/>
          <w:sz w:val="20"/>
        </w:rPr>
        <w:t>13- пречишћен текст, 22/13 и 10/15</w:t>
      </w:r>
      <w:r>
        <w:rPr>
          <w:rFonts w:ascii="Times New Roman" w:hAnsi="Times New Roman"/>
          <w:b w:val="false"/>
          <w:sz w:val="20"/>
          <w:lang w:val="sr-CS"/>
        </w:rPr>
        <w:t xml:space="preserve">), </w:t>
      </w:r>
      <w:r>
        <w:rPr>
          <w:rFonts w:ascii="Times New Roman" w:hAnsi="Times New Roman"/>
          <w:b w:val="false"/>
          <w:color w:val="000000"/>
          <w:sz w:val="20"/>
        </w:rPr>
        <w:t>члана 29-37.</w:t>
      </w:r>
      <w:r>
        <w:rPr>
          <w:rFonts w:ascii="Times New Roman" w:hAnsi="Times New Roman"/>
          <w:b w:val="false"/>
          <w:sz w:val="20"/>
          <w:lang w:val="sr-CS"/>
        </w:rPr>
        <w:t xml:space="preserve"> Одлуке о грађевинском  земљишту (''Сл. лист општине Ћићевац'', бр. 13/10, 4/11, 8/11 и 2/17), Скупштина општине  Ћићевац, на 29. седници одржаној 5.4.20</w:t>
      </w:r>
      <w:r>
        <w:rPr>
          <w:rFonts w:ascii="Times New Roman" w:hAnsi="Times New Roman"/>
          <w:b w:val="false"/>
          <w:sz w:val="20"/>
        </w:rPr>
        <w:t>18</w:t>
      </w:r>
      <w:r>
        <w:rPr>
          <w:rFonts w:ascii="Times New Roman" w:hAnsi="Times New Roman"/>
          <w:b w:val="false"/>
          <w:sz w:val="20"/>
          <w:lang w:val="sr-CS"/>
        </w:rPr>
        <w:t xml:space="preserve">. године, донела је </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2820" w:leader="none"/>
        </w:tabs>
        <w:jc w:val="center"/>
        <w:rPr>
          <w:rFonts w:ascii="Times New Roman" w:hAnsi="Times New Roman"/>
          <w:b w:val="false"/>
          <w:b w:val="false"/>
          <w:sz w:val="20"/>
          <w:lang w:val="sr-CS"/>
        </w:rPr>
      </w:pPr>
      <w:r>
        <w:rPr>
          <w:rFonts w:ascii="Times New Roman" w:hAnsi="Times New Roman"/>
          <w:b w:val="false"/>
          <w:sz w:val="20"/>
          <w:lang w:val="sr-CS"/>
        </w:rPr>
        <w:t>ОДЛУКУ</w:t>
      </w:r>
    </w:p>
    <w:p>
      <w:pPr>
        <w:pStyle w:val="Normal"/>
        <w:tabs>
          <w:tab w:val="clear" w:pos="720"/>
          <w:tab w:val="left" w:pos="2820" w:leader="none"/>
        </w:tabs>
        <w:jc w:val="center"/>
        <w:rPr>
          <w:rFonts w:ascii="Times New Roman" w:hAnsi="Times New Roman"/>
          <w:b w:val="false"/>
          <w:b w:val="false"/>
          <w:sz w:val="20"/>
          <w:lang w:val="sr-CS"/>
        </w:rPr>
      </w:pPr>
      <w:r>
        <w:rPr>
          <w:rFonts w:ascii="Times New Roman" w:hAnsi="Times New Roman"/>
          <w:b w:val="false"/>
          <w:sz w:val="20"/>
          <w:lang w:val="sr-CS"/>
        </w:rPr>
        <w:t>О ПРИСТУПАЊУ ОТУЂЕЊУ НЕПОКРЕТНОСТИ ИЗ ЈАВНЕ СВОЈИНЕ</w:t>
      </w:r>
    </w:p>
    <w:p>
      <w:pPr>
        <w:pStyle w:val="Normal"/>
        <w:tabs>
          <w:tab w:val="clear" w:pos="720"/>
          <w:tab w:val="left" w:pos="195" w:leader="none"/>
        </w:tabs>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195" w:leader="none"/>
        </w:tabs>
        <w:jc w:val="center"/>
        <w:rPr>
          <w:rFonts w:ascii="Times New Roman" w:hAnsi="Times New Roman"/>
          <w:b w:val="false"/>
          <w:b w:val="false"/>
          <w:sz w:val="20"/>
          <w:lang w:val="sr-CS"/>
        </w:rPr>
      </w:pPr>
      <w:r>
        <w:rPr>
          <w:rFonts w:ascii="Times New Roman" w:hAnsi="Times New Roman"/>
          <w:b w:val="false"/>
          <w:sz w:val="20"/>
          <w:lang w:val="sr-CS"/>
        </w:rPr>
        <w:t>Члан 1.</w:t>
      </w:r>
    </w:p>
    <w:p>
      <w:pPr>
        <w:pStyle w:val="Normal"/>
        <w:ind w:left="720" w:hanging="0"/>
        <w:jc w:val="both"/>
        <w:rPr>
          <w:rFonts w:ascii="Times New Roman" w:hAnsi="Times New Roman"/>
          <w:b w:val="false"/>
          <w:b w:val="false"/>
          <w:sz w:val="20"/>
          <w:lang w:val="sr-CS"/>
        </w:rPr>
      </w:pPr>
      <w:r>
        <w:rPr>
          <w:rFonts w:ascii="Times New Roman" w:hAnsi="Times New Roman"/>
          <w:b w:val="false"/>
          <w:sz w:val="20"/>
          <w:lang w:val="sr-CS"/>
        </w:rPr>
        <w:t xml:space="preserve">Овом одлуком врши се приступање отуђењу непокретности из  јавне  својине  општине  Ћићевац.  </w:t>
      </w:r>
    </w:p>
    <w:p>
      <w:pPr>
        <w:pStyle w:val="Normal"/>
        <w:ind w:left="720"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Члан 2.</w:t>
      </w:r>
    </w:p>
    <w:p>
      <w:pPr>
        <w:pStyle w:val="Normal"/>
        <w:ind w:left="720" w:hanging="0"/>
        <w:jc w:val="both"/>
        <w:rPr>
          <w:rFonts w:ascii="Times New Roman" w:hAnsi="Times New Roman"/>
          <w:b w:val="false"/>
          <w:b w:val="false"/>
          <w:sz w:val="20"/>
          <w:lang w:val="sr-CS"/>
        </w:rPr>
      </w:pPr>
      <w:r>
        <w:rPr>
          <w:rFonts w:ascii="Times New Roman" w:hAnsi="Times New Roman"/>
          <w:b w:val="false"/>
          <w:sz w:val="20"/>
          <w:lang w:val="sr-CS"/>
        </w:rPr>
        <w:t>Општина Ћићевац извршиће отуђење непокретности из јавне својин</w:t>
      </w:r>
      <w:r>
        <w:rPr>
          <w:rFonts w:ascii="Times New Roman" w:hAnsi="Times New Roman"/>
          <w:b w:val="false"/>
          <w:sz w:val="20"/>
        </w:rPr>
        <w:t>e</w:t>
      </w:r>
      <w:r>
        <w:rPr>
          <w:rFonts w:ascii="Times New Roman" w:hAnsi="Times New Roman"/>
          <w:b w:val="false"/>
          <w:sz w:val="20"/>
          <w:lang w:val="sr-CS"/>
        </w:rPr>
        <w:t xml:space="preserve"> – продајом земљишта и то:</w:t>
      </w:r>
    </w:p>
    <w:p>
      <w:pPr>
        <w:pStyle w:val="Normal"/>
        <w:numPr>
          <w:ilvl w:val="0"/>
          <w:numId w:val="1"/>
        </w:numPr>
        <w:jc w:val="both"/>
        <w:rPr>
          <w:rFonts w:ascii="Times New Roman" w:hAnsi="Times New Roman"/>
          <w:b w:val="false"/>
          <w:b w:val="false"/>
          <w:sz w:val="20"/>
          <w:lang w:val="sr-CS"/>
        </w:rPr>
      </w:pPr>
      <w:r>
        <w:rPr>
          <w:rFonts w:ascii="Times New Roman" w:hAnsi="Times New Roman"/>
          <w:b w:val="false"/>
          <w:sz w:val="20"/>
          <w:lang w:val="sr-CS"/>
        </w:rPr>
        <w:t xml:space="preserve">кат. парц. бр. </w:t>
      </w:r>
      <w:r>
        <w:rPr>
          <w:rFonts w:ascii="Times New Roman" w:hAnsi="Times New Roman"/>
          <w:b w:val="false"/>
          <w:sz w:val="20"/>
        </w:rPr>
        <w:t xml:space="preserve">1864/1 КО Појате, у површини од 9,10 ари </w:t>
      </w:r>
      <w:r>
        <w:rPr>
          <w:rFonts w:ascii="Times New Roman" w:hAnsi="Times New Roman"/>
          <w:b w:val="false"/>
          <w:sz w:val="20"/>
          <w:lang w:val="sr-CS"/>
        </w:rPr>
        <w:t xml:space="preserve">и </w:t>
      </w:r>
    </w:p>
    <w:p>
      <w:pPr>
        <w:pStyle w:val="Normal"/>
        <w:numPr>
          <w:ilvl w:val="0"/>
          <w:numId w:val="1"/>
        </w:numPr>
        <w:jc w:val="both"/>
        <w:rPr>
          <w:rFonts w:ascii="Times New Roman" w:hAnsi="Times New Roman"/>
          <w:b w:val="false"/>
          <w:b w:val="false"/>
          <w:sz w:val="20"/>
          <w:lang w:val="sr-CS"/>
        </w:rPr>
      </w:pPr>
      <w:r>
        <w:rPr>
          <w:rFonts w:ascii="Times New Roman" w:hAnsi="Times New Roman"/>
          <w:b w:val="false"/>
          <w:sz w:val="20"/>
          <w:lang w:val="sr-CS"/>
        </w:rPr>
        <w:t xml:space="preserve">кат. парц. бр. </w:t>
      </w:r>
      <w:r>
        <w:rPr>
          <w:rFonts w:ascii="Times New Roman" w:hAnsi="Times New Roman"/>
          <w:b w:val="false"/>
          <w:sz w:val="20"/>
        </w:rPr>
        <w:t>3060/14 КО Појате, у површини од 7,31 ари</w:t>
      </w:r>
      <w:r>
        <w:rPr>
          <w:rFonts w:ascii="Times New Roman" w:hAnsi="Times New Roman"/>
          <w:b w:val="false"/>
          <w:sz w:val="20"/>
          <w:lang w:val="sr-CS"/>
        </w:rPr>
        <w:t xml:space="preserve">,  </w:t>
      </w:r>
    </w:p>
    <w:p>
      <w:pPr>
        <w:pStyle w:val="Normal"/>
        <w:ind w:left="1035" w:hanging="0"/>
        <w:jc w:val="both"/>
        <w:rPr>
          <w:rFonts w:ascii="Times New Roman" w:hAnsi="Times New Roman"/>
          <w:b w:val="false"/>
          <w:b w:val="false"/>
          <w:sz w:val="20"/>
          <w:lang w:val="sr-CS"/>
        </w:rPr>
      </w:pPr>
      <w:r>
        <w:rPr>
          <w:rFonts w:ascii="Times New Roman" w:hAnsi="Times New Roman"/>
          <w:b w:val="false"/>
          <w:sz w:val="20"/>
          <w:lang w:val="sr-CS"/>
        </w:rPr>
        <w:t xml:space="preserve">које су  уписане у лист непокретности број </w:t>
      </w:r>
      <w:r>
        <w:rPr>
          <w:rFonts w:ascii="Times New Roman" w:hAnsi="Times New Roman"/>
          <w:b w:val="false"/>
          <w:sz w:val="20"/>
        </w:rPr>
        <w:t xml:space="preserve">1380 </w:t>
      </w:r>
      <w:r>
        <w:rPr>
          <w:rFonts w:ascii="Times New Roman" w:hAnsi="Times New Roman"/>
          <w:b w:val="false"/>
          <w:sz w:val="20"/>
          <w:lang w:val="sr-CS"/>
        </w:rPr>
        <w:t>КО Појате.</w:t>
      </w:r>
    </w:p>
    <w:p>
      <w:pPr>
        <w:pStyle w:val="Normal"/>
        <w:ind w:left="360" w:hanging="0"/>
        <w:jc w:val="both"/>
        <w:rPr>
          <w:rFonts w:ascii="Times New Roman" w:hAnsi="Times New Roman"/>
          <w:b w:val="false"/>
          <w:b w:val="false"/>
          <w:sz w:val="14"/>
          <w:lang w:val="sr-CS"/>
        </w:rPr>
      </w:pPr>
      <w:r>
        <w:rPr>
          <w:rFonts w:ascii="Times New Roman" w:hAnsi="Times New Roman"/>
          <w:b w:val="false"/>
          <w:sz w:val="20"/>
          <w:lang w:val="sr-CS"/>
        </w:rPr>
        <w:t xml:space="preserve">       </w:t>
      </w:r>
    </w:p>
    <w:p>
      <w:pPr>
        <w:pStyle w:val="Normal"/>
        <w:jc w:val="center"/>
        <w:rPr>
          <w:rFonts w:ascii="Times New Roman" w:hAnsi="Times New Roman"/>
          <w:b w:val="false"/>
          <w:b w:val="false"/>
          <w:sz w:val="20"/>
          <w:lang w:val="sr-CS"/>
        </w:rPr>
      </w:pPr>
      <w:r>
        <w:rPr>
          <w:rFonts w:ascii="Times New Roman" w:hAnsi="Times New Roman"/>
          <w:b w:val="false"/>
          <w:sz w:val="20"/>
          <w:lang w:val="sr-CS"/>
        </w:rPr>
        <w:t>Члан 3.</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Уговор о отуђењу непокретности из јавне својине продајом непокретности из члана 2. ове одлуке, у име Општине Ћићевац закључиће председник Општине.</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Члан 4.</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Одлука ступа на снагу осмог дана од дана објављивања у ''Службеном листу општине Ћићевац''.</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3450" w:leader="none"/>
        </w:tabs>
        <w:jc w:val="center"/>
        <w:rPr>
          <w:rFonts w:ascii="Times New Roman" w:hAnsi="Times New Roman"/>
          <w:b w:val="false"/>
          <w:b w:val="false"/>
          <w:sz w:val="20"/>
          <w:lang w:val="sr-CS"/>
        </w:rPr>
      </w:pPr>
      <w:r>
        <w:rPr>
          <w:rFonts w:ascii="Times New Roman" w:hAnsi="Times New Roman"/>
          <w:b w:val="false"/>
          <w:sz w:val="20"/>
          <w:lang w:val="sr-CS"/>
        </w:rPr>
        <w:t>СКУПШТИНА О</w:t>
      </w:r>
      <w:r>
        <w:rPr>
          <w:rFonts w:ascii="Times New Roman" w:hAnsi="Times New Roman"/>
          <w:b w:val="false"/>
          <w:sz w:val="20"/>
        </w:rPr>
        <w:t>ПШТИНЕ ЋИЋЕВАЦ</w:t>
      </w:r>
    </w:p>
    <w:p>
      <w:pPr>
        <w:pStyle w:val="Normal"/>
        <w:tabs>
          <w:tab w:val="clear" w:pos="720"/>
          <w:tab w:val="left" w:pos="3450" w:leader="none"/>
        </w:tabs>
        <w:jc w:val="center"/>
        <w:rPr>
          <w:rFonts w:ascii="Times New Roman" w:hAnsi="Times New Roman"/>
          <w:b w:val="false"/>
          <w:b w:val="false"/>
          <w:sz w:val="20"/>
          <w:lang w:val="sr-CS"/>
        </w:rPr>
      </w:pPr>
      <w:r>
        <w:rPr>
          <w:rFonts w:ascii="Times New Roman" w:hAnsi="Times New Roman"/>
          <w:b w:val="false"/>
          <w:sz w:val="20"/>
          <w:lang w:val="sr-CS"/>
        </w:rPr>
        <w:t>Бр. 464-10/18-06</w:t>
      </w:r>
      <w:r>
        <w:rPr>
          <w:rFonts w:ascii="Times New Roman" w:hAnsi="Times New Roman"/>
          <w:b w:val="false"/>
          <w:sz w:val="20"/>
        </w:rPr>
        <w:t xml:space="preserve"> </w:t>
      </w:r>
      <w:r>
        <w:rPr>
          <w:rFonts w:ascii="Times New Roman" w:hAnsi="Times New Roman"/>
          <w:b w:val="false"/>
          <w:sz w:val="20"/>
          <w:lang w:val="sr-CS"/>
        </w:rPr>
        <w:t>од 5.4</w:t>
      </w:r>
      <w:r>
        <w:rPr>
          <w:rFonts w:ascii="Times New Roman" w:hAnsi="Times New Roman"/>
          <w:b w:val="false"/>
          <w:sz w:val="20"/>
        </w:rPr>
        <w:t>.</w:t>
      </w:r>
      <w:r>
        <w:rPr>
          <w:rFonts w:ascii="Times New Roman" w:hAnsi="Times New Roman"/>
          <w:b w:val="false"/>
          <w:sz w:val="20"/>
          <w:lang w:val="sr-CS"/>
        </w:rPr>
        <w:t>201</w:t>
      </w:r>
      <w:r>
        <w:rPr>
          <w:rFonts w:ascii="Times New Roman" w:hAnsi="Times New Roman"/>
          <w:b w:val="false"/>
          <w:sz w:val="20"/>
        </w:rPr>
        <w:t>8</w:t>
      </w:r>
      <w:r>
        <w:rPr>
          <w:rFonts w:ascii="Times New Roman" w:hAnsi="Times New Roman"/>
          <w:b w:val="false"/>
          <w:sz w:val="20"/>
          <w:lang w:val="sr-CS"/>
        </w:rPr>
        <w:t>. године</w:t>
      </w:r>
    </w:p>
    <w:p>
      <w:pPr>
        <w:pStyle w:val="Normal"/>
        <w:tabs>
          <w:tab w:val="clear" w:pos="720"/>
          <w:tab w:val="left" w:pos="3450" w:leader="none"/>
        </w:tabs>
        <w:jc w:val="center"/>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345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tabs>
          <w:tab w:val="clear" w:pos="720"/>
          <w:tab w:val="left" w:pos="3450" w:leader="none"/>
        </w:tabs>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lang w:val="sr-CS"/>
        </w:rPr>
        <w:t>Славољуб Симић</w:t>
      </w:r>
      <w:r>
        <w:rPr>
          <w:rFonts w:ascii="Times New Roman" w:hAnsi="Times New Roman"/>
          <w:b w:val="false"/>
          <w:sz w:val="20"/>
        </w:rPr>
        <w:t>, с.р.</w:t>
      </w:r>
    </w:p>
    <w:p>
      <w:pPr>
        <w:pStyle w:val="Normal"/>
        <w:tabs>
          <w:tab w:val="clear" w:pos="720"/>
          <w:tab w:val="left" w:pos="3450" w:leader="none"/>
        </w:tabs>
        <w:jc w:val="both"/>
        <w:rPr>
          <w:rFonts w:ascii="Times New Roman" w:hAnsi="Times New Roman"/>
          <w:b w:val="false"/>
          <w:b w:val="false"/>
          <w:sz w:val="14"/>
        </w:rPr>
      </w:pPr>
      <w:r>
        <w:rPr>
          <w:rFonts w:ascii="Times New Roman" w:hAnsi="Times New Roman"/>
          <w:b w:val="false"/>
          <w:sz w:val="14"/>
        </w:rPr>
      </w:r>
    </w:p>
    <w:p>
      <w:pPr>
        <w:pStyle w:val="Normal"/>
        <w:tabs>
          <w:tab w:val="clear" w:pos="720"/>
          <w:tab w:val="left" w:pos="3450" w:leader="none"/>
        </w:tabs>
        <w:jc w:val="both"/>
        <w:rPr>
          <w:rFonts w:ascii="Times New Roman" w:hAnsi="Times New Roman"/>
          <w:b w:val="false"/>
          <w:b w:val="false"/>
          <w:sz w:val="20"/>
        </w:rPr>
      </w:pPr>
      <w:r>
        <w:rPr>
          <w:rFonts w:ascii="Times New Roman" w:hAnsi="Times New Roman"/>
          <w:b w:val="false"/>
          <w:sz w:val="20"/>
        </w:rPr>
        <w:t>40.</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На основу члана 53. Закона о правобранилаштву („Сл. гласник РС“, бр. 55/2014), члана 10. и 11. Одлуке о општинском правобранилаштву општине Ћићевац („ Сл. лист општине Ћићевац“, бр.17/14 и 11/17) и члана 33. Статута општине Ћићевац („Сл. лист општине Ћићевац“, бр. 17/13- пречишћен текст, 22/13 и 10/15), Скупштина општине Ћићевац, на 29. седници одржаној 5.4.2018. године, на предлог Општинског већа, донела је</w:t>
      </w:r>
    </w:p>
    <w:p>
      <w:pPr>
        <w:pStyle w:val="Normal"/>
        <w:ind w:firstLine="720"/>
        <w:jc w:val="both"/>
        <w:rPr>
          <w:rFonts w:ascii="Times New Roman" w:hAnsi="Times New Roman"/>
          <w:b w:val="false"/>
          <w:b w:val="false"/>
          <w:sz w:val="20"/>
        </w:rPr>
      </w:pPr>
      <w:r>
        <w:rPr>
          <w:rFonts w:ascii="Times New Roman" w:hAnsi="Times New Roman"/>
          <w:b w:val="false"/>
          <w:sz w:val="20"/>
          <w:lang w:val="sr-CS"/>
        </w:rPr>
        <w:t xml:space="preserve">                         </w:t>
      </w:r>
    </w:p>
    <w:p>
      <w:pPr>
        <w:pStyle w:val="Normal"/>
        <w:jc w:val="center"/>
        <w:rPr>
          <w:rFonts w:ascii="Times New Roman" w:hAnsi="Times New Roman"/>
          <w:sz w:val="20"/>
          <w:lang w:val="sr-CS"/>
        </w:rPr>
      </w:pPr>
      <w:r>
        <w:rPr>
          <w:rFonts w:ascii="Times New Roman" w:hAnsi="Times New Roman"/>
          <w:sz w:val="20"/>
          <w:lang w:val="sr-CS"/>
        </w:rPr>
        <w:t>РЕШЕЊЕ</w:t>
      </w:r>
    </w:p>
    <w:p>
      <w:pPr>
        <w:pStyle w:val="Normal"/>
        <w:jc w:val="center"/>
        <w:rPr>
          <w:rFonts w:ascii="Times New Roman" w:hAnsi="Times New Roman"/>
          <w:sz w:val="20"/>
          <w:lang w:val="sr-CS"/>
        </w:rPr>
      </w:pPr>
      <w:r>
        <w:rPr>
          <w:rFonts w:ascii="Times New Roman" w:hAnsi="Times New Roman"/>
          <w:sz w:val="20"/>
          <w:lang w:val="sr-CS"/>
        </w:rPr>
        <w:t>О ПОСТАВЉЕЊУ ОПШТИНСКОГ ПРАВОБРАНИОЦА</w:t>
      </w:r>
    </w:p>
    <w:p>
      <w:pPr>
        <w:pStyle w:val="Normal"/>
        <w:jc w:val="center"/>
        <w:rPr>
          <w:rFonts w:ascii="Times New Roman" w:hAnsi="Times New Roman"/>
          <w:b w:val="false"/>
          <w:b w:val="false"/>
          <w:sz w:val="20"/>
        </w:rPr>
      </w:pPr>
      <w:r>
        <w:rPr>
          <w:rFonts w:ascii="Times New Roman" w:hAnsi="Times New Roman"/>
          <w:b w:val="false"/>
          <w:sz w:val="20"/>
          <w:lang w:val="sr-CS"/>
        </w:rPr>
        <w:t>ОПШТИНЕ ЋИЋЕВАЦ</w:t>
      </w:r>
      <w:r>
        <w:rPr>
          <w:rFonts w:ascii="Times New Roman" w:hAnsi="Times New Roman"/>
          <w:b w:val="false"/>
          <w:sz w:val="20"/>
        </w:rPr>
        <w:t xml:space="preserve"> </w:t>
      </w:r>
    </w:p>
    <w:p>
      <w:pPr>
        <w:pStyle w:val="Normal"/>
        <w:jc w:val="both"/>
        <w:rPr>
          <w:rFonts w:ascii="Times New Roman" w:hAnsi="Times New Roman"/>
          <w:b w:val="false"/>
          <w:b w:val="false"/>
          <w:sz w:val="14"/>
        </w:rPr>
      </w:pPr>
      <w:r>
        <w:rPr>
          <w:rFonts w:ascii="Times New Roman" w:hAnsi="Times New Roman"/>
          <w:b w:val="false"/>
          <w:sz w:val="14"/>
        </w:rPr>
      </w:r>
    </w:p>
    <w:p>
      <w:pPr>
        <w:pStyle w:val="ListParagraph"/>
        <w:numPr>
          <w:ilvl w:val="0"/>
          <w:numId w:val="2"/>
        </w:numPr>
        <w:spacing w:lineRule="auto" w:line="240" w:before="0" w:after="0"/>
        <w:contextualSpacing/>
        <w:jc w:val="both"/>
        <w:rPr>
          <w:rFonts w:ascii="Times New Roman" w:hAnsi="Times New Roman"/>
          <w:b/>
          <w:b/>
          <w:i/>
          <w:i/>
          <w:sz w:val="20"/>
          <w:szCs w:val="20"/>
        </w:rPr>
      </w:pPr>
      <w:r>
        <w:rPr>
          <w:rFonts w:ascii="Times New Roman" w:hAnsi="Times New Roman"/>
          <w:sz w:val="20"/>
          <w:szCs w:val="20"/>
          <w:lang w:val="sr-CS"/>
        </w:rPr>
        <w:t>ПОСТАВЉА СЕ</w:t>
      </w:r>
      <w:r>
        <w:rPr>
          <w:rFonts w:ascii="Times New Roman" w:hAnsi="Times New Roman"/>
          <w:sz w:val="20"/>
          <w:szCs w:val="20"/>
        </w:rPr>
        <w:t xml:space="preserve"> Марија Петронијевић</w:t>
      </w:r>
      <w:r>
        <w:rPr>
          <w:rFonts w:ascii="Times New Roman" w:hAnsi="Times New Roman"/>
          <w:sz w:val="20"/>
          <w:szCs w:val="20"/>
          <w:lang w:val="sr-CS"/>
        </w:rPr>
        <w:t>, дипл.</w:t>
      </w:r>
      <w:r>
        <w:rPr>
          <w:rFonts w:ascii="Times New Roman" w:hAnsi="Times New Roman"/>
          <w:sz w:val="20"/>
          <w:szCs w:val="20"/>
        </w:rPr>
        <w:t xml:space="preserve"> правница</w:t>
      </w:r>
      <w:r>
        <w:rPr>
          <w:rFonts w:ascii="Times New Roman" w:hAnsi="Times New Roman"/>
          <w:sz w:val="20"/>
          <w:szCs w:val="20"/>
          <w:lang w:val="sr-CS"/>
        </w:rPr>
        <w:t xml:space="preserve"> из Крушевца, за Општинског правобраниоца општине Ћићевац, </w:t>
      </w:r>
      <w:r>
        <w:rPr>
          <w:rFonts w:ascii="Times New Roman" w:hAnsi="Times New Roman"/>
          <w:sz w:val="20"/>
          <w:szCs w:val="20"/>
        </w:rPr>
        <w:t xml:space="preserve"> на период од </w:t>
      </w:r>
      <w:r>
        <w:rPr>
          <w:rFonts w:ascii="Times New Roman" w:hAnsi="Times New Roman"/>
          <w:sz w:val="20"/>
          <w:szCs w:val="20"/>
          <w:lang w:val="sr-CS"/>
        </w:rPr>
        <w:t>5 година</w:t>
      </w:r>
      <w:r>
        <w:rPr>
          <w:rFonts w:ascii="Times New Roman" w:hAnsi="Times New Roman"/>
          <w:sz w:val="20"/>
          <w:szCs w:val="20"/>
        </w:rPr>
        <w:t>,</w:t>
      </w:r>
      <w:r>
        <w:rPr>
          <w:rFonts w:ascii="Times New Roman" w:hAnsi="Times New Roman"/>
          <w:sz w:val="20"/>
          <w:szCs w:val="20"/>
          <w:lang w:val="sr-CS"/>
        </w:rPr>
        <w:t xml:space="preserve"> са даном доношења овог решења</w:t>
      </w:r>
      <w:r>
        <w:rPr>
          <w:rFonts w:ascii="Times New Roman" w:hAnsi="Times New Roman"/>
          <w:i/>
          <w:sz w:val="20"/>
          <w:szCs w:val="20"/>
          <w:lang w:val="sr-CS"/>
        </w:rPr>
        <w:t>.</w:t>
      </w:r>
      <w:r>
        <w:rPr>
          <w:rFonts w:ascii="Times New Roman" w:hAnsi="Times New Roman"/>
          <w:i/>
          <w:sz w:val="20"/>
          <w:szCs w:val="20"/>
        </w:rPr>
        <w:t xml:space="preserve"> </w:t>
      </w:r>
    </w:p>
    <w:p>
      <w:pPr>
        <w:pStyle w:val="ListParagraph"/>
        <w:numPr>
          <w:ilvl w:val="0"/>
          <w:numId w:val="2"/>
        </w:numPr>
        <w:spacing w:lineRule="auto" w:line="240" w:before="0" w:after="0"/>
        <w:contextualSpacing/>
        <w:jc w:val="both"/>
        <w:rPr>
          <w:rFonts w:ascii="Times New Roman" w:hAnsi="Times New Roman"/>
          <w:b/>
          <w:b/>
          <w:sz w:val="20"/>
          <w:szCs w:val="20"/>
        </w:rPr>
      </w:pPr>
      <w:r>
        <w:rPr>
          <w:rFonts w:ascii="Times New Roman" w:hAnsi="Times New Roman"/>
          <w:sz w:val="20"/>
          <w:szCs w:val="20"/>
          <w:lang w:val="sr-CS"/>
        </w:rPr>
        <w:t>Ово решење објавити у „ Сл. листу општине Ћићевац“.</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jc w:val="center"/>
        <w:rPr>
          <w:rFonts w:ascii="Times New Roman" w:hAnsi="Times New Roman"/>
          <w:b w:val="false"/>
          <w:b w:val="false"/>
          <w:sz w:val="20"/>
          <w:lang w:val="sr-CS"/>
        </w:rPr>
      </w:pPr>
      <w:r>
        <w:rPr>
          <w:rFonts w:ascii="Times New Roman" w:hAnsi="Times New Roman"/>
          <w:b w:val="false"/>
          <w:sz w:val="20"/>
          <w:lang w:val="sr-CS"/>
        </w:rPr>
        <w:t>Бр.112-32/18-02 од 5.4.2018. године</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Славољуб Симић, с.р.</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41.</w:t>
      </w:r>
    </w:p>
    <w:p>
      <w:pPr>
        <w:pStyle w:val="Normal"/>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lang w:val="sr-CS"/>
        </w:rPr>
        <w:t>На основу члана 3.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w:t>
      </w:r>
      <w:r>
        <w:rPr>
          <w:rFonts w:ascii="Times New Roman" w:hAnsi="Times New Roman"/>
          <w:b w:val="false"/>
          <w:sz w:val="20"/>
        </w:rPr>
        <w:t>,</w:t>
      </w:r>
      <w:r>
        <w:rPr>
          <w:rFonts w:ascii="Times New Roman" w:hAnsi="Times New Roman"/>
          <w:b w:val="false"/>
          <w:sz w:val="20"/>
          <w:lang w:val="sr-CS"/>
        </w:rPr>
        <w:t xml:space="preserve"> 48/15</w:t>
      </w:r>
      <w:r>
        <w:rPr>
          <w:rFonts w:ascii="Times New Roman" w:hAnsi="Times New Roman"/>
          <w:b w:val="false"/>
          <w:sz w:val="20"/>
        </w:rPr>
        <w:t xml:space="preserve"> и 99/2015</w:t>
      </w:r>
      <w:r>
        <w:rPr>
          <w:rFonts w:ascii="Times New Roman" w:hAnsi="Times New Roman"/>
          <w:b w:val="false"/>
          <w:sz w:val="20"/>
          <w:lang w:val="sr-CS"/>
        </w:rPr>
        <w:t>), члана 33. Статута општине Ћићевац („Сл. лист општине Ћићевац“, бр. 17/13- пречишћен текст, 22/13 и 10/15) и члана 21. Одлуке о прибављању и располагању стварима у јавној својини општине Ћићевац („Сл. лист општине Ћићевац“, бр. 3/1</w:t>
      </w:r>
      <w:r>
        <w:rPr>
          <w:rFonts w:ascii="Times New Roman" w:hAnsi="Times New Roman"/>
          <w:b w:val="false"/>
          <w:sz w:val="20"/>
        </w:rPr>
        <w:t>4 и 2/17)</w:t>
      </w:r>
      <w:r>
        <w:rPr>
          <w:rFonts w:ascii="Times New Roman" w:hAnsi="Times New Roman"/>
          <w:b w:val="false"/>
          <w:sz w:val="20"/>
          <w:lang w:val="sr-CS"/>
        </w:rPr>
        <w:t>, Скупштина општине Ћићевац, на 29</w:t>
      </w:r>
      <w:r>
        <w:rPr>
          <w:rFonts w:ascii="Times New Roman" w:hAnsi="Times New Roman"/>
          <w:b w:val="false"/>
          <w:sz w:val="20"/>
        </w:rPr>
        <w:t>.</w:t>
      </w:r>
      <w:r>
        <w:rPr>
          <w:rFonts w:ascii="Times New Roman" w:hAnsi="Times New Roman"/>
          <w:b w:val="false"/>
          <w:sz w:val="20"/>
          <w:lang w:val="sr-CS"/>
        </w:rPr>
        <w:t xml:space="preserve"> седници одржаној 5.4</w:t>
      </w:r>
      <w:r>
        <w:rPr>
          <w:rFonts w:ascii="Times New Roman" w:hAnsi="Times New Roman"/>
          <w:b w:val="false"/>
          <w:sz w:val="20"/>
        </w:rPr>
        <w:t>.</w:t>
      </w:r>
      <w:r>
        <w:rPr>
          <w:rFonts w:ascii="Times New Roman" w:hAnsi="Times New Roman"/>
          <w:b w:val="false"/>
          <w:sz w:val="20"/>
          <w:lang w:val="sr-CS"/>
        </w:rPr>
        <w:t>20</w:t>
      </w:r>
      <w:r>
        <w:rPr>
          <w:rFonts w:ascii="Times New Roman" w:hAnsi="Times New Roman"/>
          <w:b w:val="false"/>
          <w:sz w:val="20"/>
        </w:rPr>
        <w:t>18</w:t>
      </w:r>
      <w:r>
        <w:rPr>
          <w:rFonts w:ascii="Times New Roman" w:hAnsi="Times New Roman"/>
          <w:b w:val="false"/>
          <w:sz w:val="20"/>
          <w:lang w:val="sr-CS"/>
        </w:rPr>
        <w:t xml:space="preserve">. године, донела  је </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РЕШЕЊЕ</w:t>
      </w:r>
    </w:p>
    <w:p>
      <w:pPr>
        <w:pStyle w:val="Normal"/>
        <w:jc w:val="center"/>
        <w:rPr>
          <w:rFonts w:ascii="Times New Roman" w:hAnsi="Times New Roman"/>
          <w:b w:val="false"/>
          <w:b w:val="false"/>
          <w:sz w:val="20"/>
          <w:lang w:val="sr-CS"/>
        </w:rPr>
      </w:pPr>
      <w:r>
        <w:rPr>
          <w:rFonts w:ascii="Times New Roman" w:hAnsi="Times New Roman"/>
          <w:b w:val="false"/>
          <w:sz w:val="20"/>
          <w:lang w:val="sr-CS"/>
        </w:rPr>
        <w:t>О ОБРАЗОВАЊУ КОМИСИЈЕ ЗА ОТУЂЕЊЕ НЕПОКРЕТНОСТИ ИЗ ЈАВНЕ СВОЈИНЕ</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3"/>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 xml:space="preserve">Овим решењем образује се Комисија за отуђење непокретности из јавне својине, у следећем саставу: </w:t>
      </w:r>
    </w:p>
    <w:p>
      <w:pPr>
        <w:pStyle w:val="ListParagraph"/>
        <w:numPr>
          <w:ilvl w:val="0"/>
          <w:numId w:val="5"/>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 председника:</w:t>
      </w:r>
    </w:p>
    <w:p>
      <w:pPr>
        <w:pStyle w:val="ListParagraph"/>
        <w:numPr>
          <w:ilvl w:val="0"/>
          <w:numId w:val="4"/>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 xml:space="preserve">Марина Лукић </w:t>
      </w:r>
    </w:p>
    <w:p>
      <w:pPr>
        <w:pStyle w:val="ListParagraph"/>
        <w:numPr>
          <w:ilvl w:val="0"/>
          <w:numId w:val="5"/>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 чланове:</w:t>
      </w:r>
    </w:p>
    <w:p>
      <w:pPr>
        <w:pStyle w:val="ListParagraph"/>
        <w:numPr>
          <w:ilvl w:val="0"/>
          <w:numId w:val="4"/>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Душан Ивковић</w:t>
      </w:r>
    </w:p>
    <w:p>
      <w:pPr>
        <w:pStyle w:val="ListParagraph"/>
        <w:numPr>
          <w:ilvl w:val="0"/>
          <w:numId w:val="4"/>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Драгана Јеремић</w:t>
      </w:r>
    </w:p>
    <w:p>
      <w:pPr>
        <w:pStyle w:val="ListParagraph"/>
        <w:numPr>
          <w:ilvl w:val="0"/>
          <w:numId w:val="4"/>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Весна Пантић</w:t>
      </w:r>
    </w:p>
    <w:p>
      <w:pPr>
        <w:pStyle w:val="ListParagraph"/>
        <w:numPr>
          <w:ilvl w:val="0"/>
          <w:numId w:val="4"/>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Нада Симић.</w:t>
      </w:r>
    </w:p>
    <w:p>
      <w:pPr>
        <w:pStyle w:val="ListParagraph"/>
        <w:numPr>
          <w:ilvl w:val="0"/>
          <w:numId w:val="3"/>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Задатак Комисије је да спроведе поступак отуђења из јавне својине:</w:t>
      </w:r>
    </w:p>
    <w:p>
      <w:pPr>
        <w:pStyle w:val="ListParagraph"/>
        <w:spacing w:lineRule="auto" w:line="240" w:before="0" w:after="0"/>
        <w:ind w:left="1110" w:hanging="0"/>
        <w:contextualSpacing/>
        <w:jc w:val="both"/>
        <w:rPr>
          <w:rFonts w:ascii="Times New Roman" w:hAnsi="Times New Roman"/>
          <w:sz w:val="20"/>
          <w:szCs w:val="20"/>
          <w:lang w:val="sr-CS"/>
        </w:rPr>
      </w:pPr>
      <w:r>
        <w:rPr>
          <w:rFonts w:ascii="Times New Roman" w:hAnsi="Times New Roman"/>
          <w:sz w:val="20"/>
          <w:szCs w:val="20"/>
          <w:lang w:val="sr-CS"/>
        </w:rPr>
        <w:t xml:space="preserve">- к.п. бр. 1864/1 КО Појате и </w:t>
      </w:r>
    </w:p>
    <w:p>
      <w:pPr>
        <w:pStyle w:val="ListParagraph"/>
        <w:spacing w:lineRule="auto" w:line="240" w:before="0" w:after="0"/>
        <w:ind w:left="1110" w:hanging="0"/>
        <w:contextualSpacing/>
        <w:jc w:val="both"/>
        <w:rPr>
          <w:rFonts w:ascii="Times New Roman" w:hAnsi="Times New Roman"/>
          <w:sz w:val="20"/>
          <w:szCs w:val="20"/>
          <w:lang w:val="sr-CS"/>
        </w:rPr>
      </w:pPr>
      <w:r>
        <w:rPr>
          <w:rFonts w:ascii="Times New Roman" w:hAnsi="Times New Roman"/>
          <w:sz w:val="20"/>
          <w:szCs w:val="20"/>
          <w:lang w:val="sr-CS"/>
        </w:rPr>
        <w:t>- к. п. бр. 3060/14 КО Појате.</w:t>
      </w:r>
    </w:p>
    <w:p>
      <w:pPr>
        <w:pStyle w:val="ListParagraph"/>
        <w:numPr>
          <w:ilvl w:val="0"/>
          <w:numId w:val="3"/>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Решење објавити у „Сл. листу општине Ћићевац“.</w:t>
      </w:r>
    </w:p>
    <w:p>
      <w:pPr>
        <w:pStyle w:val="ListParagraph"/>
        <w:spacing w:before="0" w:after="0"/>
        <w:ind w:left="0" w:hanging="0"/>
        <w:contextualSpacing/>
        <w:jc w:val="center"/>
        <w:rPr>
          <w:rFonts w:ascii="Times New Roman" w:hAnsi="Times New Roman"/>
          <w:sz w:val="14"/>
          <w:lang w:val="sr-CS"/>
        </w:rPr>
      </w:pPr>
      <w:r>
        <w:rPr>
          <w:rFonts w:ascii="Times New Roman" w:hAnsi="Times New Roman"/>
          <w:sz w:val="14"/>
          <w:lang w:val="sr-CS"/>
        </w:rPr>
      </w:r>
    </w:p>
    <w:p>
      <w:pPr>
        <w:pStyle w:val="ListParagraph"/>
        <w:spacing w:lineRule="auto" w:line="240" w:before="0" w:after="0"/>
        <w:ind w:left="0" w:hanging="0"/>
        <w:contextualSpacing/>
        <w:jc w:val="center"/>
        <w:rPr>
          <w:rFonts w:ascii="Times New Roman" w:hAnsi="Times New Roman"/>
          <w:sz w:val="20"/>
          <w:lang w:val="sr-CS"/>
        </w:rPr>
      </w:pPr>
      <w:r>
        <w:rPr>
          <w:rFonts w:ascii="Times New Roman" w:hAnsi="Times New Roman"/>
          <w:sz w:val="20"/>
          <w:lang w:val="sr-CS"/>
        </w:rPr>
        <w:t>СКУПШТИНА ОПШТИНЕ ЋИЋЕВАЦ</w:t>
      </w:r>
    </w:p>
    <w:p>
      <w:pPr>
        <w:pStyle w:val="ListParagraph"/>
        <w:spacing w:lineRule="auto" w:line="240" w:before="0" w:after="0"/>
        <w:ind w:left="0" w:hanging="0"/>
        <w:contextualSpacing/>
        <w:jc w:val="center"/>
        <w:rPr>
          <w:rFonts w:ascii="Times New Roman" w:hAnsi="Times New Roman"/>
          <w:sz w:val="20"/>
        </w:rPr>
      </w:pPr>
      <w:r>
        <w:rPr>
          <w:rFonts w:ascii="Times New Roman" w:hAnsi="Times New Roman"/>
          <w:sz w:val="20"/>
          <w:lang w:val="sr-CS"/>
        </w:rPr>
        <w:t xml:space="preserve">Бр. 464-12/18-02 од 5.4.2018. године  </w:t>
      </w:r>
    </w:p>
    <w:p>
      <w:pPr>
        <w:pStyle w:val="ListParagraph"/>
        <w:spacing w:before="0" w:after="0"/>
        <w:ind w:left="0" w:hanging="0"/>
        <w:contextualSpacing/>
        <w:jc w:val="center"/>
        <w:rPr>
          <w:rFonts w:ascii="Times New Roman" w:hAnsi="Times New Roman"/>
          <w:sz w:val="14"/>
        </w:rPr>
      </w:pPr>
      <w:r>
        <w:rPr>
          <w:rFonts w:ascii="Times New Roman" w:hAnsi="Times New Roman"/>
          <w:sz w:val="14"/>
        </w:rPr>
      </w:r>
    </w:p>
    <w:p>
      <w:pPr>
        <w:pStyle w:val="ListParagraph"/>
        <w:spacing w:lineRule="auto" w:line="240" w:before="0" w:after="0"/>
        <w:ind w:left="0" w:hanging="0"/>
        <w:contextualSpacing/>
        <w:jc w:val="both"/>
        <w:rPr>
          <w:rFonts w:ascii="Times New Roman" w:hAnsi="Times New Roman"/>
          <w:sz w:val="20"/>
        </w:rPr>
      </w:pPr>
      <w:r>
        <w:rPr>
          <w:rFonts w:ascii="Times New Roman" w:hAnsi="Times New Roman"/>
          <w:sz w:val="20"/>
        </w:rPr>
        <w:t xml:space="preserve">                                                                                                                                         </w:t>
      </w:r>
      <w:r>
        <w:rPr>
          <w:rFonts w:ascii="Times New Roman" w:hAnsi="Times New Roman"/>
          <w:sz w:val="20"/>
        </w:rPr>
        <w:t>ПРЕДСЕДНИК</w:t>
      </w:r>
    </w:p>
    <w:p>
      <w:pPr>
        <w:pStyle w:val="ListParagraph"/>
        <w:spacing w:lineRule="auto" w:line="240" w:before="0" w:after="0"/>
        <w:ind w:left="0" w:hanging="0"/>
        <w:contextualSpacing/>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Славољуб Симић, с.р.    </w:t>
      </w:r>
    </w:p>
    <w:p>
      <w:pPr>
        <w:pStyle w:val="ListParagraph"/>
        <w:spacing w:lineRule="auto" w:line="240" w:before="0" w:after="0"/>
        <w:ind w:left="0" w:hanging="0"/>
        <w:contextualSpacing/>
        <w:jc w:val="both"/>
        <w:rPr>
          <w:rFonts w:ascii="Times New Roman" w:hAnsi="Times New Roman"/>
          <w:sz w:val="14"/>
        </w:rPr>
      </w:pPr>
      <w:r>
        <w:rPr>
          <w:rFonts w:ascii="Times New Roman" w:hAnsi="Times New Roman"/>
          <w:sz w:val="14"/>
        </w:rPr>
      </w:r>
    </w:p>
    <w:p>
      <w:pPr>
        <w:pStyle w:val="ListParagraph"/>
        <w:spacing w:lineRule="auto" w:line="240" w:before="0" w:after="0"/>
        <w:ind w:left="0" w:hanging="0"/>
        <w:contextualSpacing/>
        <w:jc w:val="both"/>
        <w:rPr>
          <w:rFonts w:ascii="Times New Roman" w:hAnsi="Times New Roman"/>
          <w:sz w:val="20"/>
        </w:rPr>
      </w:pPr>
      <w:r>
        <w:rPr>
          <w:rFonts w:ascii="Times New Roman" w:hAnsi="Times New Roman"/>
          <w:sz w:val="20"/>
        </w:rPr>
        <w:t xml:space="preserve">42.   </w:t>
      </w:r>
    </w:p>
    <w:p>
      <w:pPr>
        <w:pStyle w:val="Normal"/>
        <w:jc w:val="both"/>
        <w:rPr>
          <w:rFonts w:ascii="Times New Roman" w:hAnsi="Times New Roman"/>
          <w:b w:val="false"/>
          <w:b w:val="false"/>
          <w:sz w:val="20"/>
          <w:lang w:val="sr-CS"/>
        </w:rPr>
      </w:pPr>
      <w:r>
        <w:rPr>
          <w:rFonts w:ascii="Times New Roman" w:hAnsi="Times New Roman"/>
          <w:sz w:val="20"/>
          <w:lang w:val="sr-CS"/>
        </w:rPr>
        <w:t xml:space="preserve">         </w:t>
      </w:r>
      <w:r>
        <w:rPr>
          <w:rFonts w:ascii="Times New Roman" w:hAnsi="Times New Roman"/>
          <w:sz w:val="24"/>
          <w:szCs w:val="24"/>
          <w:lang w:val="sr-CS"/>
        </w:rPr>
        <w:tab/>
      </w:r>
      <w:r>
        <w:rPr>
          <w:rFonts w:ascii="Times New Roman" w:hAnsi="Times New Roman"/>
          <w:b w:val="false"/>
          <w:sz w:val="20"/>
          <w:lang w:val="sr-CS"/>
        </w:rPr>
        <w:t>На основу члана 33. Статута општине Ћићевац („Сл. лист општине Ћићевац“, бр. 17/13-пречишћен текст, 22/13 и 10/15), Скупштина општине Ћићевац на 29. седници одржаној 5.4.2018. године, донела је</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РЕШЕЊЕ</w:t>
      </w:r>
    </w:p>
    <w:p>
      <w:pPr>
        <w:pStyle w:val="Normal"/>
        <w:jc w:val="center"/>
        <w:rPr>
          <w:rFonts w:ascii="Times New Roman" w:hAnsi="Times New Roman"/>
          <w:b w:val="false"/>
          <w:b w:val="false"/>
          <w:sz w:val="20"/>
          <w:lang w:val="sr-CS"/>
        </w:rPr>
      </w:pPr>
      <w:r>
        <w:rPr>
          <w:rFonts w:ascii="Times New Roman" w:hAnsi="Times New Roman"/>
          <w:b w:val="false"/>
          <w:sz w:val="20"/>
          <w:lang w:val="sr-CS"/>
        </w:rPr>
        <w:t>О ДАВАЊУ САГЛАСНОСТИ ЗА ПОТПИСИВАЊЕ УГОВОРА</w:t>
      </w:r>
    </w:p>
    <w:p>
      <w:pPr>
        <w:pStyle w:val="Normal"/>
        <w:jc w:val="center"/>
        <w:rPr>
          <w:rFonts w:ascii="Times New Roman" w:hAnsi="Times New Roman"/>
          <w:b w:val="false"/>
          <w:b w:val="false"/>
          <w:sz w:val="20"/>
          <w:lang w:val="sr-CS"/>
        </w:rPr>
      </w:pPr>
      <w:r>
        <w:rPr>
          <w:rFonts w:ascii="Times New Roman" w:hAnsi="Times New Roman"/>
          <w:b w:val="false"/>
          <w:sz w:val="20"/>
          <w:lang w:val="sr-CS"/>
        </w:rPr>
        <w:t>СА БОНИС ЕКО СТАЛАЋ ДОО</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6"/>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Даје се сагласност Председнику општине Ћићевац да потпише уговор са</w:t>
      </w:r>
      <w:r>
        <w:rPr>
          <w:rFonts w:ascii="Times New Roman" w:hAnsi="Times New Roman"/>
          <w:sz w:val="20"/>
          <w:szCs w:val="20"/>
        </w:rPr>
        <w:t xml:space="preserve"> БОНИС ЕКО СТАЛАЋ ДОО, Београд</w:t>
      </w:r>
      <w:r>
        <w:rPr>
          <w:rFonts w:ascii="Times New Roman" w:hAnsi="Times New Roman"/>
          <w:sz w:val="20"/>
          <w:szCs w:val="20"/>
          <w:lang w:val="sr-CS"/>
        </w:rPr>
        <w:t>, Улица Војислава Илића бр. 24, који се односи на изградњу мале хидроелектране на територији општине Ћићевац.</w:t>
      </w:r>
    </w:p>
    <w:p>
      <w:pPr>
        <w:pStyle w:val="ListParagraph"/>
        <w:numPr>
          <w:ilvl w:val="0"/>
          <w:numId w:val="6"/>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Решење објавити у „Сл. листу општине Ћићевац“.</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jc w:val="center"/>
        <w:rPr>
          <w:rFonts w:ascii="Times New Roman" w:hAnsi="Times New Roman"/>
          <w:b w:val="false"/>
          <w:b w:val="false"/>
          <w:sz w:val="20"/>
          <w:lang w:val="sr-CS"/>
        </w:rPr>
      </w:pPr>
      <w:r>
        <w:rPr>
          <w:rFonts w:ascii="Times New Roman" w:hAnsi="Times New Roman"/>
          <w:b w:val="false"/>
          <w:sz w:val="20"/>
          <w:lang w:val="sr-CS"/>
        </w:rPr>
        <w:t>Бр. 312-71/18-02 од 5.4.2018. године</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Славољуб Симић, с.р.</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43.</w:t>
      </w:r>
    </w:p>
    <w:p>
      <w:pPr>
        <w:pStyle w:val="Normal"/>
        <w:jc w:val="both"/>
        <w:rPr>
          <w:rFonts w:ascii="Times New Roman" w:hAnsi="Times New Roman"/>
          <w:b w:val="false"/>
          <w:b w:val="false"/>
          <w:sz w:val="20"/>
        </w:rPr>
      </w:pPr>
      <w:r>
        <w:rPr>
          <w:rFonts w:ascii="Times New Roman" w:hAnsi="Times New Roman"/>
          <w:sz w:val="26"/>
        </w:rPr>
        <w:tab/>
      </w:r>
      <w:r>
        <w:rPr>
          <w:rFonts w:ascii="Times New Roman" w:hAnsi="Times New Roman"/>
          <w:b w:val="false"/>
          <w:sz w:val="20"/>
          <w:lang w:val="sr-CS"/>
        </w:rPr>
        <w:t>На основу члана</w:t>
      </w:r>
      <w:r>
        <w:rPr>
          <w:rFonts w:ascii="Times New Roman" w:hAnsi="Times New Roman"/>
          <w:b w:val="false"/>
          <w:sz w:val="20"/>
        </w:rPr>
        <w:t xml:space="preserve"> 117. став 1.</w:t>
      </w:r>
      <w:r>
        <w:rPr>
          <w:rFonts w:ascii="Times New Roman" w:hAnsi="Times New Roman"/>
          <w:b w:val="false"/>
          <w:sz w:val="20"/>
          <w:lang w:val="sr-CS"/>
        </w:rPr>
        <w:t xml:space="preserve"> Закона о основама система образовања и васпитања („Сл. гласник РС“, бр. 88/2017) и члана 33. Статута општине Ћићевац („Сл. лист општине Ћићевац“, бр.17/13-пречишћен текст, 22/13 и 10/15), Скупштина општине Ћићевац, на </w:t>
      </w:r>
      <w:r>
        <w:rPr>
          <w:rFonts w:ascii="Times New Roman" w:hAnsi="Times New Roman"/>
          <w:b w:val="false"/>
          <w:sz w:val="20"/>
        </w:rPr>
        <w:t>29</w:t>
      </w:r>
      <w:r>
        <w:rPr>
          <w:rFonts w:ascii="Times New Roman" w:hAnsi="Times New Roman"/>
          <w:b w:val="false"/>
          <w:sz w:val="20"/>
          <w:lang w:val="sr-CS"/>
        </w:rPr>
        <w:t xml:space="preserve">. седници, одржаној </w:t>
      </w:r>
      <w:r>
        <w:rPr>
          <w:rFonts w:ascii="Times New Roman" w:hAnsi="Times New Roman"/>
          <w:b w:val="false"/>
          <w:sz w:val="20"/>
        </w:rPr>
        <w:t>5.4</w:t>
      </w:r>
      <w:r>
        <w:rPr>
          <w:rFonts w:ascii="Times New Roman" w:hAnsi="Times New Roman"/>
          <w:b w:val="false"/>
          <w:sz w:val="20"/>
          <w:lang w:val="sr-CS"/>
        </w:rPr>
        <w:t>.2018. године, донела је</w:t>
      </w:r>
    </w:p>
    <w:p>
      <w:pPr>
        <w:pStyle w:val="Normal"/>
        <w:ind w:firstLine="720"/>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Р  Е  Ш  Е  Њ  Е</w:t>
      </w:r>
    </w:p>
    <w:p>
      <w:pPr>
        <w:pStyle w:val="Normal"/>
        <w:jc w:val="center"/>
        <w:rPr>
          <w:rFonts w:ascii="Times New Roman" w:hAnsi="Times New Roman"/>
          <w:b w:val="false"/>
          <w:b w:val="false"/>
          <w:sz w:val="20"/>
          <w:lang w:val="sr-CS"/>
        </w:rPr>
      </w:pPr>
      <w:r>
        <w:rPr>
          <w:rFonts w:ascii="Times New Roman" w:hAnsi="Times New Roman"/>
          <w:b w:val="false"/>
          <w:sz w:val="20"/>
          <w:lang w:val="sr-CS"/>
        </w:rPr>
        <w:t>О ПРЕСТАНКУ МАНДАТА ЧЛАНОВА ШКОЛСКОГ ОДБОРА</w:t>
      </w:r>
    </w:p>
    <w:p>
      <w:pPr>
        <w:pStyle w:val="Normal"/>
        <w:jc w:val="center"/>
        <w:rPr>
          <w:rFonts w:ascii="Times New Roman" w:hAnsi="Times New Roman"/>
          <w:b w:val="false"/>
          <w:b w:val="false"/>
          <w:sz w:val="20"/>
          <w:lang w:val="sr-CS"/>
        </w:rPr>
      </w:pPr>
      <w:r>
        <w:rPr>
          <w:rFonts w:ascii="Times New Roman" w:hAnsi="Times New Roman"/>
          <w:b w:val="false"/>
          <w:sz w:val="20"/>
          <w:lang w:val="sr-CS"/>
        </w:rPr>
        <w:t>ОШ „</w:t>
      </w:r>
      <w:r>
        <w:rPr>
          <w:rFonts w:ascii="Times New Roman" w:hAnsi="Times New Roman"/>
          <w:b w:val="false"/>
          <w:sz w:val="20"/>
        </w:rPr>
        <w:t>ВОЈВОДА ПРИЈЕЗДА</w:t>
      </w:r>
      <w:r>
        <w:rPr>
          <w:rFonts w:ascii="Times New Roman" w:hAnsi="Times New Roman"/>
          <w:b w:val="false"/>
          <w:sz w:val="20"/>
          <w:lang w:val="sr-CS"/>
        </w:rPr>
        <w:t>“ СТАЛАЋ</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7"/>
        </w:numPr>
        <w:spacing w:lineRule="auto" w:line="240" w:before="0" w:after="0"/>
        <w:contextualSpacing/>
        <w:jc w:val="both"/>
        <w:rPr>
          <w:rFonts w:ascii="Times New Roman" w:hAnsi="Times New Roman"/>
          <w:sz w:val="20"/>
          <w:szCs w:val="20"/>
        </w:rPr>
      </w:pPr>
      <w:r>
        <w:rPr>
          <w:rFonts w:ascii="Times New Roman" w:hAnsi="Times New Roman"/>
          <w:sz w:val="20"/>
          <w:szCs w:val="20"/>
          <w:lang w:val="sr-CS"/>
        </w:rPr>
        <w:t xml:space="preserve">Члановима Школског одбора ОШ „Војвода Пријезда“ у Сталаћу, именованим на предлог: </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lang w:val="sr-CS"/>
        </w:rPr>
        <w:t>-Наставничког већа:</w:t>
      </w:r>
    </w:p>
    <w:p>
      <w:pPr>
        <w:pStyle w:val="ListParagraph"/>
        <w:spacing w:lineRule="auto" w:line="240" w:before="0" w:after="0"/>
        <w:ind w:left="1440" w:hanging="0"/>
        <w:contextualSpacing/>
        <w:jc w:val="both"/>
        <w:rPr>
          <w:rFonts w:ascii="Times New Roman" w:hAnsi="Times New Roman"/>
          <w:sz w:val="20"/>
          <w:szCs w:val="20"/>
        </w:rPr>
      </w:pPr>
      <w:r>
        <w:rPr>
          <w:rFonts w:ascii="Times New Roman" w:hAnsi="Times New Roman"/>
          <w:sz w:val="20"/>
          <w:szCs w:val="20"/>
          <w:lang w:val="sr-CS"/>
        </w:rPr>
        <w:t>1.Иван Газибарић</w:t>
      </w:r>
    </w:p>
    <w:p>
      <w:pPr>
        <w:pStyle w:val="ListParagraph"/>
        <w:spacing w:lineRule="auto" w:line="240" w:before="0" w:after="0"/>
        <w:ind w:left="1440" w:hanging="0"/>
        <w:contextualSpacing/>
        <w:jc w:val="both"/>
        <w:rPr>
          <w:rFonts w:ascii="Times New Roman" w:hAnsi="Times New Roman"/>
          <w:sz w:val="20"/>
          <w:szCs w:val="20"/>
          <w:lang w:val="sr-CS"/>
        </w:rPr>
      </w:pPr>
      <w:r>
        <w:rPr>
          <w:rFonts w:ascii="Times New Roman" w:hAnsi="Times New Roman"/>
          <w:sz w:val="20"/>
          <w:szCs w:val="20"/>
          <w:lang w:val="sr-CS"/>
        </w:rPr>
        <w:t>2.Данијела Живковић</w:t>
      </w:r>
    </w:p>
    <w:p>
      <w:pPr>
        <w:pStyle w:val="ListParagraph"/>
        <w:spacing w:lineRule="auto" w:line="240" w:before="0" w:after="0"/>
        <w:ind w:left="1440" w:hanging="0"/>
        <w:contextualSpacing/>
        <w:jc w:val="both"/>
        <w:rPr>
          <w:rFonts w:ascii="Times New Roman" w:hAnsi="Times New Roman"/>
          <w:sz w:val="20"/>
          <w:szCs w:val="20"/>
        </w:rPr>
      </w:pPr>
      <w:r>
        <w:rPr>
          <w:rFonts w:ascii="Times New Roman" w:hAnsi="Times New Roman"/>
          <w:sz w:val="20"/>
          <w:szCs w:val="20"/>
          <w:lang w:val="sr-CS"/>
        </w:rPr>
        <w:t>3.Зорица Мишова</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-Савета родитеља:</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4.Млађан Кованџић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5.Вања Стојановић</w:t>
      </w:r>
    </w:p>
    <w:p>
      <w:pPr>
        <w:pStyle w:val="Normal"/>
        <w:jc w:val="both"/>
        <w:rPr>
          <w:rFonts w:ascii="Times New Roman" w:hAnsi="Times New Roman"/>
          <w:b w:val="false"/>
          <w:b w:val="false"/>
          <w:sz w:val="20"/>
          <w:lang w:val="sr-CS"/>
        </w:rPr>
      </w:pPr>
      <w:r>
        <w:rPr>
          <w:rFonts w:ascii="Times New Roman" w:hAnsi="Times New Roman"/>
          <w:b w:val="false"/>
          <w:sz w:val="20"/>
          <w:lang w:val="sr-CS"/>
        </w:rPr>
        <w:tab/>
        <w:tab/>
        <w:t>6.Јелена Бабић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-Локалне самоуправе:</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7. Мирослав Миленков</w:t>
      </w:r>
      <w:r>
        <w:rPr>
          <w:rFonts w:ascii="Times New Roman" w:hAnsi="Times New Roman"/>
          <w:b w:val="false"/>
          <w:sz w:val="20"/>
        </w:rPr>
        <w:t>ић</w:t>
      </w:r>
    </w:p>
    <w:p>
      <w:pPr>
        <w:pStyle w:val="Normal"/>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8.</w:t>
      </w:r>
      <w:r>
        <w:rPr>
          <w:rFonts w:ascii="Times New Roman" w:hAnsi="Times New Roman"/>
          <w:b w:val="false"/>
          <w:sz w:val="20"/>
        </w:rPr>
        <w:t xml:space="preserve"> Славиша Обрадовић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9.</w:t>
      </w:r>
      <w:r>
        <w:rPr>
          <w:rFonts w:ascii="Times New Roman" w:hAnsi="Times New Roman"/>
          <w:b w:val="false"/>
          <w:sz w:val="20"/>
        </w:rPr>
        <w:t xml:space="preserve"> Небојша Милет</w:t>
      </w:r>
      <w:r>
        <w:rPr>
          <w:rFonts w:ascii="Times New Roman" w:hAnsi="Times New Roman"/>
          <w:b w:val="false"/>
          <w:sz w:val="20"/>
          <w:lang w:val="sr-CS"/>
        </w:rPr>
        <w:t>ић,</w:t>
      </w:r>
    </w:p>
    <w:p>
      <w:pPr>
        <w:pStyle w:val="Normal"/>
        <w:ind w:firstLine="720"/>
        <w:jc w:val="both"/>
        <w:rPr>
          <w:rFonts w:ascii="Times New Roman" w:hAnsi="Times New Roman"/>
          <w:b w:val="false"/>
          <w:b w:val="false"/>
          <w:sz w:val="20"/>
        </w:rPr>
      </w:pPr>
      <w:r>
        <w:rPr>
          <w:rFonts w:ascii="Times New Roman" w:hAnsi="Times New Roman"/>
          <w:b w:val="false"/>
          <w:sz w:val="20"/>
          <w:lang w:val="sr-CS"/>
        </w:rPr>
        <w:t>престаје мандат 16.6.2018. године, због истека периода на који су именовани.</w:t>
      </w:r>
    </w:p>
    <w:p>
      <w:pPr>
        <w:pStyle w:val="ListParagraph"/>
        <w:numPr>
          <w:ilvl w:val="0"/>
          <w:numId w:val="7"/>
        </w:numPr>
        <w:spacing w:lineRule="auto" w:line="240" w:before="0" w:after="0"/>
        <w:contextualSpacing/>
        <w:jc w:val="both"/>
        <w:rPr>
          <w:rFonts w:ascii="Times New Roman" w:hAnsi="Times New Roman"/>
          <w:sz w:val="20"/>
          <w:szCs w:val="20"/>
        </w:rPr>
      </w:pPr>
      <w:r>
        <w:rPr>
          <w:rFonts w:ascii="Times New Roman" w:hAnsi="Times New Roman"/>
          <w:sz w:val="20"/>
          <w:szCs w:val="20"/>
          <w:lang w:val="sr-CS"/>
        </w:rPr>
        <w:t>Ово решење објавити у „Сл. листу општине Ћићевац“.</w:t>
      </w:r>
    </w:p>
    <w:p>
      <w:pPr>
        <w:pStyle w:val="ListParagraph"/>
        <w:numPr>
          <w:ilvl w:val="0"/>
          <w:numId w:val="7"/>
        </w:numPr>
        <w:spacing w:lineRule="auto" w:line="240" w:before="0" w:after="0"/>
        <w:contextualSpacing/>
        <w:jc w:val="both"/>
        <w:rPr>
          <w:rFonts w:ascii="Times New Roman" w:hAnsi="Times New Roman"/>
          <w:sz w:val="20"/>
          <w:szCs w:val="20"/>
        </w:rPr>
      </w:pPr>
      <w:r>
        <w:rPr>
          <w:rFonts w:ascii="Times New Roman" w:hAnsi="Times New Roman"/>
          <w:sz w:val="20"/>
          <w:szCs w:val="20"/>
          <w:lang w:val="sr-CS"/>
        </w:rPr>
        <w:t>Решење доставити: именованима, ОШ</w:t>
      </w:r>
      <w:r>
        <w:rPr>
          <w:rFonts w:ascii="Times New Roman" w:hAnsi="Times New Roman"/>
          <w:sz w:val="20"/>
          <w:szCs w:val="20"/>
        </w:rPr>
        <w:t xml:space="preserve"> </w:t>
      </w:r>
      <w:r>
        <w:rPr>
          <w:rFonts w:ascii="Times New Roman" w:hAnsi="Times New Roman"/>
          <w:sz w:val="20"/>
          <w:szCs w:val="20"/>
          <w:lang w:val="sr-CS"/>
        </w:rPr>
        <w:t>„Војвода Пријезда“ и архиви.</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jc w:val="center"/>
        <w:rPr>
          <w:rFonts w:ascii="Times New Roman" w:hAnsi="Times New Roman"/>
          <w:b w:val="false"/>
          <w:b w:val="false"/>
          <w:sz w:val="20"/>
        </w:rPr>
      </w:pPr>
      <w:r>
        <w:rPr>
          <w:rFonts w:ascii="Times New Roman" w:hAnsi="Times New Roman"/>
          <w:b w:val="false"/>
          <w:sz w:val="20"/>
          <w:lang w:val="sr-CS"/>
        </w:rPr>
        <w:t xml:space="preserve">Бр. </w:t>
      </w:r>
      <w:r>
        <w:rPr>
          <w:rFonts w:ascii="Times New Roman" w:hAnsi="Times New Roman"/>
          <w:b w:val="false"/>
          <w:sz w:val="20"/>
        </w:rPr>
        <w:t>023-27/18-02</w:t>
      </w:r>
      <w:r>
        <w:rPr>
          <w:rFonts w:ascii="Times New Roman" w:hAnsi="Times New Roman"/>
          <w:b w:val="false"/>
          <w:sz w:val="20"/>
          <w:lang w:val="sr-CS"/>
        </w:rPr>
        <w:t xml:space="preserve"> од </w:t>
      </w:r>
      <w:r>
        <w:rPr>
          <w:rFonts w:ascii="Times New Roman" w:hAnsi="Times New Roman"/>
          <w:b w:val="false"/>
          <w:sz w:val="20"/>
        </w:rPr>
        <w:t>5.4.</w:t>
      </w:r>
      <w:r>
        <w:rPr>
          <w:rFonts w:ascii="Times New Roman" w:hAnsi="Times New Roman"/>
          <w:b w:val="false"/>
          <w:sz w:val="20"/>
          <w:lang w:val="sr-CS"/>
        </w:rPr>
        <w:t xml:space="preserve">2018. године       </w:t>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ПРЕДСЕДНИК</w:t>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Славољуб Симић, с.р.</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44.</w:t>
      </w:r>
    </w:p>
    <w:p>
      <w:pPr>
        <w:pStyle w:val="Normal"/>
        <w:jc w:val="both"/>
        <w:rPr>
          <w:b w:val="false"/>
          <w:b w:val="false"/>
          <w:sz w:val="20"/>
        </w:rPr>
      </w:pPr>
      <w:r>
        <w:rPr>
          <w:sz w:val="26"/>
        </w:rPr>
        <w:tab/>
      </w:r>
      <w:r>
        <w:rPr>
          <w:rFonts w:ascii="Times New Roman" w:hAnsi="Times New Roman"/>
          <w:b w:val="false"/>
          <w:sz w:val="20"/>
          <w:lang w:val="sr-CS"/>
        </w:rPr>
        <w:t>На основу члана</w:t>
      </w:r>
      <w:r>
        <w:rPr>
          <w:rFonts w:ascii="Times New Roman" w:hAnsi="Times New Roman"/>
          <w:b w:val="false"/>
          <w:sz w:val="20"/>
        </w:rPr>
        <w:t xml:space="preserve"> 115.-117.</w:t>
      </w:r>
      <w:r>
        <w:rPr>
          <w:rFonts w:ascii="Times New Roman" w:hAnsi="Times New Roman"/>
          <w:b w:val="false"/>
          <w:sz w:val="20"/>
          <w:lang w:val="sr-CS"/>
        </w:rPr>
        <w:t xml:space="preserve"> Закона о основама система образовања и васпитања („Сл. гласник РС“, бр. 88/2017) и члана 33. Статута општине Ћићевац („Сл. лист општине Ћићевац“, бр.17/13-пречишћен текст, 22/13 и 10/15), Скупштина општине Ћићевац, на 29. седници, одржаној 5.4.2018. године, донела је</w:t>
      </w:r>
    </w:p>
    <w:p>
      <w:pPr>
        <w:pStyle w:val="Normal"/>
        <w:ind w:firstLine="720"/>
        <w:rPr>
          <w:b w:val="false"/>
          <w:b w:val="false"/>
          <w:sz w:val="14"/>
        </w:rPr>
      </w:pPr>
      <w:r>
        <w:rPr>
          <w:b w:val="false"/>
          <w:sz w:val="14"/>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Р  Е  Ш  Е  Њ  Е</w:t>
      </w:r>
    </w:p>
    <w:p>
      <w:pPr>
        <w:pStyle w:val="Normal"/>
        <w:jc w:val="center"/>
        <w:rPr>
          <w:rFonts w:ascii="Times New Roman" w:hAnsi="Times New Roman"/>
          <w:b w:val="false"/>
          <w:b w:val="false"/>
          <w:sz w:val="20"/>
          <w:lang w:val="sr-CS"/>
        </w:rPr>
      </w:pPr>
      <w:r>
        <w:rPr>
          <w:rFonts w:ascii="Times New Roman" w:hAnsi="Times New Roman"/>
          <w:b w:val="false"/>
          <w:sz w:val="20"/>
          <w:lang w:val="sr-CS"/>
        </w:rPr>
        <w:t>О ИМЕНОВАЊУ ЧЛАНОВА ШКОЛСКОГ ОДБОРА</w:t>
      </w:r>
    </w:p>
    <w:p>
      <w:pPr>
        <w:pStyle w:val="Normal"/>
        <w:jc w:val="center"/>
        <w:rPr>
          <w:rFonts w:ascii="Times New Roman" w:hAnsi="Times New Roman"/>
          <w:b w:val="false"/>
          <w:b w:val="false"/>
          <w:sz w:val="20"/>
          <w:lang w:val="sr-CS"/>
        </w:rPr>
      </w:pPr>
      <w:r>
        <w:rPr>
          <w:rFonts w:ascii="Times New Roman" w:hAnsi="Times New Roman"/>
          <w:b w:val="false"/>
          <w:sz w:val="20"/>
          <w:lang w:val="sr-CS"/>
        </w:rPr>
        <w:t>ОШ „ВОЈВОДА ПРИЈЕЗДА“ СТАЛАЋ</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8"/>
        </w:numPr>
        <w:spacing w:lineRule="auto" w:line="240" w:before="0" w:after="0"/>
        <w:contextualSpacing/>
        <w:jc w:val="both"/>
        <w:rPr>
          <w:rFonts w:ascii="Times New Roman" w:hAnsi="Times New Roman"/>
          <w:sz w:val="20"/>
          <w:szCs w:val="20"/>
        </w:rPr>
      </w:pPr>
      <w:r>
        <w:rPr>
          <w:rFonts w:ascii="Times New Roman" w:hAnsi="Times New Roman"/>
          <w:sz w:val="20"/>
          <w:szCs w:val="20"/>
          <w:lang w:val="sr-CS"/>
        </w:rPr>
        <w:t xml:space="preserve">За чланове Школског одбора ОШ „Војвода Пријезда“ у Сталаћу, именују се, на предлог: </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lang w:val="sr-CS"/>
        </w:rPr>
        <w:t>-Наставничког већа:</w:t>
      </w:r>
    </w:p>
    <w:p>
      <w:pPr>
        <w:pStyle w:val="ListParagraph"/>
        <w:spacing w:lineRule="auto" w:line="240" w:before="0" w:after="0"/>
        <w:ind w:left="1440" w:hanging="0"/>
        <w:contextualSpacing/>
        <w:jc w:val="both"/>
        <w:rPr>
          <w:rFonts w:ascii="Times New Roman" w:hAnsi="Times New Roman"/>
          <w:sz w:val="20"/>
          <w:szCs w:val="20"/>
        </w:rPr>
      </w:pPr>
      <w:r>
        <w:rPr>
          <w:rFonts w:ascii="Times New Roman" w:hAnsi="Times New Roman"/>
          <w:sz w:val="20"/>
          <w:szCs w:val="20"/>
          <w:lang w:val="sr-CS"/>
        </w:rPr>
        <w:t xml:space="preserve">1.Иван Газибарић </w:t>
      </w:r>
    </w:p>
    <w:p>
      <w:pPr>
        <w:pStyle w:val="ListParagraph"/>
        <w:spacing w:lineRule="auto" w:line="240" w:before="0" w:after="0"/>
        <w:ind w:left="1440" w:hanging="0"/>
        <w:contextualSpacing/>
        <w:jc w:val="both"/>
        <w:rPr>
          <w:rFonts w:ascii="Times New Roman" w:hAnsi="Times New Roman"/>
          <w:sz w:val="20"/>
          <w:szCs w:val="20"/>
          <w:lang w:val="sr-CS"/>
        </w:rPr>
      </w:pPr>
      <w:r>
        <w:rPr>
          <w:rFonts w:ascii="Times New Roman" w:hAnsi="Times New Roman"/>
          <w:sz w:val="20"/>
          <w:szCs w:val="20"/>
          <w:lang w:val="sr-CS"/>
        </w:rPr>
        <w:t>2.Данијела Живковић</w:t>
      </w:r>
    </w:p>
    <w:p>
      <w:pPr>
        <w:pStyle w:val="ListParagraph"/>
        <w:spacing w:lineRule="auto" w:line="240" w:before="0" w:after="0"/>
        <w:ind w:left="1440" w:hanging="0"/>
        <w:contextualSpacing/>
        <w:jc w:val="both"/>
        <w:rPr>
          <w:rFonts w:ascii="Times New Roman" w:hAnsi="Times New Roman"/>
          <w:sz w:val="20"/>
          <w:szCs w:val="20"/>
        </w:rPr>
      </w:pPr>
      <w:r>
        <w:rPr>
          <w:rFonts w:ascii="Times New Roman" w:hAnsi="Times New Roman"/>
          <w:sz w:val="20"/>
          <w:szCs w:val="20"/>
          <w:lang w:val="sr-CS"/>
        </w:rPr>
        <w:t>3.Зорица Мишова</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-Савета родитеља:</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4.Милена Станојевић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5.Млађан Кованџић</w:t>
      </w:r>
    </w:p>
    <w:p>
      <w:pPr>
        <w:pStyle w:val="Normal"/>
        <w:jc w:val="both"/>
        <w:rPr>
          <w:rFonts w:ascii="Times New Roman" w:hAnsi="Times New Roman"/>
          <w:b w:val="false"/>
          <w:b w:val="false"/>
          <w:sz w:val="20"/>
          <w:lang w:val="sr-CS"/>
        </w:rPr>
      </w:pPr>
      <w:r>
        <w:rPr>
          <w:rFonts w:ascii="Times New Roman" w:hAnsi="Times New Roman"/>
          <w:b w:val="false"/>
          <w:sz w:val="20"/>
          <w:lang w:val="sr-CS"/>
        </w:rPr>
        <w:tab/>
        <w:tab/>
        <w:t>6.Јелена Бабић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-Локалне самоуправе:</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7. Никола Мишов</w:t>
      </w:r>
    </w:p>
    <w:p>
      <w:pPr>
        <w:pStyle w:val="Normal"/>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8.</w:t>
      </w:r>
      <w:r>
        <w:rPr>
          <w:rFonts w:ascii="Times New Roman" w:hAnsi="Times New Roman"/>
          <w:b w:val="false"/>
          <w:sz w:val="20"/>
        </w:rPr>
        <w:t xml:space="preserve"> Драган Миљковић</w:t>
      </w:r>
    </w:p>
    <w:p>
      <w:pPr>
        <w:pStyle w:val="Normal"/>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9.</w:t>
      </w:r>
      <w:r>
        <w:rPr>
          <w:rFonts w:ascii="Times New Roman" w:hAnsi="Times New Roman"/>
          <w:b w:val="false"/>
          <w:sz w:val="20"/>
        </w:rPr>
        <w:t xml:space="preserve"> Јелена Настић</w:t>
      </w:r>
    </w:p>
    <w:p>
      <w:pPr>
        <w:pStyle w:val="ListParagraph"/>
        <w:numPr>
          <w:ilvl w:val="0"/>
          <w:numId w:val="8"/>
        </w:numPr>
        <w:spacing w:lineRule="auto" w:line="240" w:before="0" w:after="0"/>
        <w:contextualSpacing/>
        <w:jc w:val="both"/>
        <w:rPr>
          <w:sz w:val="20"/>
          <w:szCs w:val="20"/>
        </w:rPr>
      </w:pPr>
      <w:r>
        <w:rPr>
          <w:rFonts w:ascii="Times New Roman" w:hAnsi="Times New Roman"/>
          <w:sz w:val="20"/>
          <w:szCs w:val="20"/>
        </w:rPr>
        <w:t>Мандат чланова Школског одбора почиње да тече од 17.6.2018. године.</w:t>
      </w:r>
    </w:p>
    <w:p>
      <w:pPr>
        <w:pStyle w:val="ListParagraph"/>
        <w:numPr>
          <w:ilvl w:val="0"/>
          <w:numId w:val="8"/>
        </w:numPr>
        <w:spacing w:lineRule="auto" w:line="240" w:before="0" w:after="0"/>
        <w:contextualSpacing/>
        <w:jc w:val="both"/>
        <w:rPr>
          <w:sz w:val="20"/>
          <w:szCs w:val="20"/>
        </w:rPr>
      </w:pPr>
      <w:r>
        <w:rPr>
          <w:rFonts w:ascii="Times New Roman" w:hAnsi="Times New Roman"/>
          <w:sz w:val="20"/>
          <w:szCs w:val="20"/>
          <w:lang w:val="sr-CS"/>
        </w:rPr>
        <w:t>Ово решење објавити у „Сл. листу општине Ћићевац“.</w:t>
      </w:r>
    </w:p>
    <w:p>
      <w:pPr>
        <w:pStyle w:val="ListParagraph"/>
        <w:numPr>
          <w:ilvl w:val="0"/>
          <w:numId w:val="8"/>
        </w:numPr>
        <w:spacing w:lineRule="auto" w:line="240" w:before="0" w:after="0"/>
        <w:contextualSpacing/>
        <w:jc w:val="both"/>
        <w:rPr>
          <w:sz w:val="20"/>
          <w:szCs w:val="20"/>
        </w:rPr>
      </w:pPr>
      <w:r>
        <w:rPr>
          <w:rFonts w:ascii="Times New Roman" w:hAnsi="Times New Roman"/>
          <w:sz w:val="20"/>
          <w:szCs w:val="20"/>
          <w:lang w:val="sr-CS"/>
        </w:rPr>
        <w:t>Решење доставити: именованима, ОШ</w:t>
      </w:r>
      <w:r>
        <w:rPr>
          <w:rFonts w:ascii="Times New Roman" w:hAnsi="Times New Roman"/>
          <w:sz w:val="20"/>
          <w:szCs w:val="20"/>
        </w:rPr>
        <w:t xml:space="preserve"> </w:t>
      </w:r>
      <w:r>
        <w:rPr>
          <w:rFonts w:ascii="Times New Roman" w:hAnsi="Times New Roman"/>
          <w:sz w:val="20"/>
          <w:szCs w:val="20"/>
          <w:lang w:val="sr-CS"/>
        </w:rPr>
        <w:t>„Војвода Пријезда“ и архиви.</w:t>
      </w:r>
    </w:p>
    <w:p>
      <w:pPr>
        <w:pStyle w:val="Normal"/>
        <w:jc w:val="both"/>
        <w:rPr>
          <w:rFonts w:ascii="Calibri" w:hAnsi="Calibri" w:asciiTheme="minorHAnsi" w:hAnsiTheme="minorHAnsi"/>
          <w:b w:val="false"/>
          <w:b w:val="false"/>
          <w:sz w:val="14"/>
          <w:lang w:val="sr-CS"/>
        </w:rPr>
      </w:pPr>
      <w:r>
        <w:rPr>
          <w:rFonts w:ascii="Times New Roman" w:hAnsi="Times New Roman"/>
          <w:b w:val="false"/>
          <w:sz w:val="20"/>
        </w:rPr>
        <w:tab/>
      </w:r>
    </w:p>
    <w:p>
      <w:pPr>
        <w:pStyle w:val="Normal"/>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jc w:val="center"/>
        <w:rPr>
          <w:rFonts w:ascii="Times New Roman" w:hAnsi="Times New Roman"/>
          <w:b w:val="false"/>
          <w:b w:val="false"/>
          <w:sz w:val="20"/>
          <w:lang w:val="sr-CS"/>
        </w:rPr>
      </w:pPr>
      <w:r>
        <w:rPr>
          <w:rFonts w:ascii="Times New Roman" w:hAnsi="Times New Roman"/>
          <w:b w:val="false"/>
          <w:sz w:val="20"/>
          <w:lang w:val="sr-CS"/>
        </w:rPr>
        <w:t xml:space="preserve">Бр. </w:t>
      </w:r>
      <w:r>
        <w:rPr>
          <w:rFonts w:ascii="Times New Roman" w:hAnsi="Times New Roman"/>
          <w:b w:val="false"/>
          <w:sz w:val="20"/>
        </w:rPr>
        <w:t>023-22/18-02</w:t>
      </w:r>
      <w:r>
        <w:rPr>
          <w:rFonts w:ascii="Times New Roman" w:hAnsi="Times New Roman"/>
          <w:b w:val="false"/>
          <w:sz w:val="20"/>
          <w:lang w:val="sr-CS"/>
        </w:rPr>
        <w:t xml:space="preserve"> од 5.4.2018. године</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Славољуб Симић, с.р.</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sz w:val="26"/>
        </w:rPr>
      </w:pPr>
      <w:r>
        <w:rPr>
          <w:rFonts w:ascii="Times New Roman" w:hAnsi="Times New Roman"/>
          <w:b w:val="false"/>
          <w:sz w:val="20"/>
          <w:lang w:val="sr-CS"/>
        </w:rPr>
        <w:t>45.</w:t>
      </w:r>
      <w:r>
        <w:rPr>
          <w:rFonts w:ascii="Times New Roman" w:hAnsi="Times New Roman"/>
          <w:sz w:val="26"/>
        </w:rPr>
        <w:tab/>
      </w:r>
    </w:p>
    <w:p>
      <w:pPr>
        <w:pStyle w:val="Normal"/>
        <w:ind w:firstLine="720"/>
        <w:jc w:val="both"/>
        <w:rPr>
          <w:rFonts w:ascii="Times New Roman" w:hAnsi="Times New Roman"/>
          <w:b w:val="false"/>
          <w:b w:val="false"/>
          <w:sz w:val="20"/>
        </w:rPr>
      </w:pPr>
      <w:r>
        <w:rPr>
          <w:rFonts w:ascii="Times New Roman" w:hAnsi="Times New Roman"/>
          <w:b w:val="false"/>
          <w:sz w:val="20"/>
          <w:lang w:val="sr-CS"/>
        </w:rPr>
        <w:t>На основу члана</w:t>
      </w:r>
      <w:r>
        <w:rPr>
          <w:rFonts w:ascii="Times New Roman" w:hAnsi="Times New Roman"/>
          <w:b w:val="false"/>
          <w:sz w:val="20"/>
        </w:rPr>
        <w:t xml:space="preserve"> 117. став 1.</w:t>
      </w:r>
      <w:r>
        <w:rPr>
          <w:rFonts w:ascii="Times New Roman" w:hAnsi="Times New Roman"/>
          <w:b w:val="false"/>
          <w:sz w:val="20"/>
          <w:lang w:val="sr-CS"/>
        </w:rPr>
        <w:t xml:space="preserve"> Закона о основама система образовања и васпитања („Сл. гласник РС“, бр. 88/2017) и члана 33. Статута општине Ћићевац („Сл. лист општине Ћићевац“, бр.17/13-пречишћен текст, 22/13 и 10/15), Скупштина општине Ћићевац, на 29. седници, одржаној 5.4.2018. године, донела је</w:t>
      </w:r>
    </w:p>
    <w:p>
      <w:pPr>
        <w:pStyle w:val="Normal"/>
        <w:ind w:firstLine="720"/>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Р  Е  Ш  Е  Њ  Е</w:t>
      </w:r>
    </w:p>
    <w:p>
      <w:pPr>
        <w:pStyle w:val="Normal"/>
        <w:jc w:val="center"/>
        <w:rPr>
          <w:rFonts w:ascii="Times New Roman" w:hAnsi="Times New Roman"/>
          <w:b w:val="false"/>
          <w:b w:val="false"/>
          <w:sz w:val="20"/>
          <w:lang w:val="sr-CS"/>
        </w:rPr>
      </w:pPr>
      <w:r>
        <w:rPr>
          <w:rFonts w:ascii="Times New Roman" w:hAnsi="Times New Roman"/>
          <w:b w:val="false"/>
          <w:sz w:val="20"/>
          <w:lang w:val="sr-CS"/>
        </w:rPr>
        <w:t>О ПРЕСТАНКУ МАНДАТА ЧЛАНОВА ШКОЛСКОГ ОДБОРА</w:t>
      </w:r>
    </w:p>
    <w:p>
      <w:pPr>
        <w:pStyle w:val="Normal"/>
        <w:jc w:val="center"/>
        <w:rPr>
          <w:rFonts w:ascii="Times New Roman" w:hAnsi="Times New Roman"/>
          <w:b w:val="false"/>
          <w:b w:val="false"/>
          <w:sz w:val="20"/>
          <w:lang w:val="sr-CS"/>
        </w:rPr>
      </w:pPr>
      <w:r>
        <w:rPr>
          <w:rFonts w:ascii="Times New Roman" w:hAnsi="Times New Roman"/>
          <w:b w:val="false"/>
          <w:sz w:val="20"/>
          <w:lang w:val="sr-CS"/>
        </w:rPr>
        <w:t>ОШ „ДОСИТЕЈ ОБРАДОВИЋ“ ЋИЋЕВАЦ</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9"/>
        </w:numPr>
        <w:spacing w:lineRule="auto" w:line="240" w:before="0" w:after="0"/>
        <w:contextualSpacing/>
        <w:jc w:val="both"/>
        <w:rPr>
          <w:rFonts w:ascii="Times New Roman" w:hAnsi="Times New Roman"/>
          <w:sz w:val="20"/>
          <w:szCs w:val="20"/>
        </w:rPr>
      </w:pPr>
      <w:r>
        <w:rPr>
          <w:rFonts w:ascii="Times New Roman" w:hAnsi="Times New Roman"/>
          <w:sz w:val="20"/>
          <w:szCs w:val="20"/>
          <w:lang w:val="sr-CS"/>
        </w:rPr>
        <w:t xml:space="preserve">Члановима Школског одбора ОШ „Доситеј Обрадовић“ у Ћићевцу, именованим на предлог: </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lang w:val="sr-CS"/>
        </w:rPr>
        <w:t>-Наставничког већа:</w:t>
      </w:r>
    </w:p>
    <w:p>
      <w:pPr>
        <w:pStyle w:val="ListParagraph"/>
        <w:spacing w:lineRule="auto" w:line="240" w:before="0" w:after="0"/>
        <w:ind w:left="1440" w:hanging="0"/>
        <w:contextualSpacing/>
        <w:jc w:val="both"/>
        <w:rPr>
          <w:rFonts w:ascii="Times New Roman" w:hAnsi="Times New Roman"/>
          <w:sz w:val="20"/>
          <w:szCs w:val="20"/>
        </w:rPr>
      </w:pPr>
      <w:r>
        <w:rPr>
          <w:rFonts w:ascii="Times New Roman" w:hAnsi="Times New Roman"/>
          <w:sz w:val="20"/>
          <w:szCs w:val="20"/>
          <w:lang w:val="sr-CS"/>
        </w:rPr>
        <w:t>1.Биљана Ердељанов</w:t>
      </w:r>
    </w:p>
    <w:p>
      <w:pPr>
        <w:pStyle w:val="ListParagraph"/>
        <w:spacing w:lineRule="auto" w:line="240" w:before="0" w:after="0"/>
        <w:ind w:left="1440" w:hanging="0"/>
        <w:contextualSpacing/>
        <w:jc w:val="both"/>
        <w:rPr>
          <w:rFonts w:ascii="Times New Roman" w:hAnsi="Times New Roman"/>
          <w:sz w:val="20"/>
          <w:szCs w:val="20"/>
          <w:lang w:val="sr-CS"/>
        </w:rPr>
      </w:pPr>
      <w:r>
        <w:rPr>
          <w:rFonts w:ascii="Times New Roman" w:hAnsi="Times New Roman"/>
          <w:sz w:val="20"/>
          <w:szCs w:val="20"/>
          <w:lang w:val="sr-CS"/>
        </w:rPr>
        <w:t>2.Верица Марковић</w:t>
      </w:r>
    </w:p>
    <w:p>
      <w:pPr>
        <w:pStyle w:val="ListParagraph"/>
        <w:spacing w:lineRule="auto" w:line="240" w:before="0" w:after="0"/>
        <w:ind w:left="1440" w:hanging="0"/>
        <w:contextualSpacing/>
        <w:jc w:val="both"/>
        <w:rPr>
          <w:rFonts w:ascii="Times New Roman" w:hAnsi="Times New Roman"/>
          <w:sz w:val="20"/>
          <w:szCs w:val="20"/>
        </w:rPr>
      </w:pPr>
      <w:r>
        <w:rPr>
          <w:rFonts w:ascii="Times New Roman" w:hAnsi="Times New Roman"/>
          <w:sz w:val="20"/>
          <w:szCs w:val="20"/>
          <w:lang w:val="sr-CS"/>
        </w:rPr>
        <w:t>3.Гордана Мацић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-Савета родитеља:</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4.Срђан Миленковић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5.Александра Васић Петровић</w:t>
      </w:r>
    </w:p>
    <w:p>
      <w:pPr>
        <w:pStyle w:val="Normal"/>
        <w:jc w:val="both"/>
        <w:rPr>
          <w:rFonts w:ascii="Times New Roman" w:hAnsi="Times New Roman"/>
          <w:b w:val="false"/>
          <w:b w:val="false"/>
          <w:sz w:val="20"/>
          <w:lang w:val="sr-CS"/>
        </w:rPr>
      </w:pPr>
      <w:r>
        <w:rPr>
          <w:rFonts w:ascii="Times New Roman" w:hAnsi="Times New Roman"/>
          <w:b w:val="false"/>
          <w:sz w:val="20"/>
          <w:lang w:val="sr-CS"/>
        </w:rPr>
        <w:tab/>
        <w:tab/>
        <w:t>6.Ивана Тодоровић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-Локалне самоуправе:</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tab/>
      </w:r>
      <w:r>
        <w:rPr>
          <w:rFonts w:ascii="Times New Roman" w:hAnsi="Times New Roman"/>
          <w:b w:val="false"/>
          <w:sz w:val="20"/>
          <w:lang w:val="sr-CS"/>
        </w:rPr>
        <w:t xml:space="preserve">7. </w:t>
      </w:r>
      <w:r>
        <w:rPr>
          <w:rFonts w:ascii="Times New Roman" w:hAnsi="Times New Roman"/>
          <w:b w:val="false"/>
          <w:sz w:val="20"/>
        </w:rPr>
        <w:t>Бојан П</w:t>
      </w:r>
      <w:r>
        <w:rPr>
          <w:rFonts w:ascii="Times New Roman" w:hAnsi="Times New Roman"/>
          <w:b w:val="false"/>
          <w:sz w:val="20"/>
          <w:lang w:val="sr-CS"/>
        </w:rPr>
        <w:t>ек</w:t>
      </w:r>
      <w:r>
        <w:rPr>
          <w:rFonts w:ascii="Times New Roman" w:hAnsi="Times New Roman"/>
          <w:b w:val="false"/>
          <w:sz w:val="20"/>
        </w:rPr>
        <w:t>ић</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8.</w:t>
      </w:r>
      <w:r>
        <w:rPr>
          <w:rFonts w:ascii="Times New Roman" w:hAnsi="Times New Roman"/>
          <w:b w:val="false"/>
          <w:sz w:val="20"/>
        </w:rPr>
        <w:t xml:space="preserve"> др Биљана Чубријан</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rPr>
        <w:tab/>
      </w:r>
      <w:r>
        <w:rPr>
          <w:rFonts w:ascii="Times New Roman" w:hAnsi="Times New Roman"/>
          <w:b w:val="false"/>
          <w:sz w:val="20"/>
          <w:lang w:val="sr-CS"/>
        </w:rPr>
        <w:t>9.</w:t>
      </w:r>
      <w:r>
        <w:rPr>
          <w:rFonts w:ascii="Times New Roman" w:hAnsi="Times New Roman"/>
          <w:b w:val="false"/>
          <w:sz w:val="20"/>
        </w:rPr>
        <w:t xml:space="preserve"> </w:t>
      </w:r>
      <w:r>
        <w:rPr>
          <w:rFonts w:ascii="Times New Roman" w:hAnsi="Times New Roman"/>
          <w:b w:val="false"/>
          <w:sz w:val="20"/>
          <w:lang w:val="sr-CS"/>
        </w:rPr>
        <w:t>Зоран Милошковић,</w:t>
      </w:r>
    </w:p>
    <w:p>
      <w:pPr>
        <w:pStyle w:val="Normal"/>
        <w:ind w:firstLine="720"/>
        <w:jc w:val="both"/>
        <w:rPr>
          <w:rFonts w:ascii="Times New Roman" w:hAnsi="Times New Roman"/>
          <w:b w:val="false"/>
          <w:b w:val="false"/>
          <w:sz w:val="20"/>
        </w:rPr>
      </w:pPr>
      <w:r>
        <w:rPr>
          <w:rFonts w:ascii="Times New Roman" w:hAnsi="Times New Roman"/>
          <w:b w:val="false"/>
          <w:sz w:val="20"/>
          <w:lang w:val="sr-CS"/>
        </w:rPr>
        <w:t>престаје мандат 20.5.2018. године, због истека периода на који су именовани.</w:t>
      </w:r>
    </w:p>
    <w:p>
      <w:pPr>
        <w:pStyle w:val="ListParagraph"/>
        <w:numPr>
          <w:ilvl w:val="0"/>
          <w:numId w:val="9"/>
        </w:numPr>
        <w:spacing w:lineRule="auto" w:line="240" w:before="0" w:after="0"/>
        <w:contextualSpacing/>
        <w:jc w:val="both"/>
        <w:rPr>
          <w:rFonts w:ascii="Times New Roman" w:hAnsi="Times New Roman"/>
          <w:sz w:val="20"/>
          <w:szCs w:val="20"/>
        </w:rPr>
      </w:pPr>
      <w:r>
        <w:rPr>
          <w:rFonts w:ascii="Times New Roman" w:hAnsi="Times New Roman"/>
          <w:sz w:val="20"/>
          <w:szCs w:val="20"/>
          <w:lang w:val="sr-CS"/>
        </w:rPr>
        <w:t>Ово решење објавити у „Сл. листу општине Ћићевац“.</w:t>
      </w:r>
    </w:p>
    <w:p>
      <w:pPr>
        <w:pStyle w:val="ListParagraph"/>
        <w:numPr>
          <w:ilvl w:val="0"/>
          <w:numId w:val="9"/>
        </w:numPr>
        <w:spacing w:lineRule="auto" w:line="240" w:before="0" w:after="0"/>
        <w:contextualSpacing/>
        <w:jc w:val="both"/>
        <w:rPr>
          <w:rFonts w:ascii="Times New Roman" w:hAnsi="Times New Roman"/>
          <w:sz w:val="20"/>
          <w:szCs w:val="20"/>
        </w:rPr>
      </w:pPr>
      <w:r>
        <w:rPr>
          <w:rFonts w:ascii="Times New Roman" w:hAnsi="Times New Roman"/>
          <w:sz w:val="20"/>
          <w:szCs w:val="20"/>
          <w:lang w:val="sr-CS"/>
        </w:rPr>
        <w:t>Решење доставити: именованима, ОШ</w:t>
      </w:r>
      <w:r>
        <w:rPr>
          <w:rFonts w:ascii="Times New Roman" w:hAnsi="Times New Roman"/>
          <w:sz w:val="20"/>
          <w:szCs w:val="20"/>
        </w:rPr>
        <w:t xml:space="preserve"> </w:t>
      </w:r>
      <w:r>
        <w:rPr>
          <w:rFonts w:ascii="Times New Roman" w:hAnsi="Times New Roman"/>
          <w:sz w:val="20"/>
          <w:szCs w:val="20"/>
          <w:lang w:val="sr-CS"/>
        </w:rPr>
        <w:t>„Доситеј Обрадовић“ и архиви.</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jc w:val="center"/>
        <w:rPr>
          <w:rFonts w:ascii="Times New Roman" w:hAnsi="Times New Roman"/>
          <w:b w:val="false"/>
          <w:b w:val="false"/>
          <w:sz w:val="20"/>
          <w:lang w:val="sr-CS"/>
        </w:rPr>
      </w:pPr>
      <w:r>
        <w:rPr>
          <w:rFonts w:ascii="Times New Roman" w:hAnsi="Times New Roman"/>
          <w:b w:val="false"/>
          <w:sz w:val="20"/>
          <w:lang w:val="sr-CS"/>
        </w:rPr>
        <w:t xml:space="preserve">Бр. </w:t>
      </w:r>
      <w:r>
        <w:rPr>
          <w:rFonts w:ascii="Times New Roman" w:hAnsi="Times New Roman"/>
          <w:b w:val="false"/>
          <w:sz w:val="20"/>
        </w:rPr>
        <w:t>023-26/18-02</w:t>
      </w:r>
      <w:r>
        <w:rPr>
          <w:rFonts w:ascii="Times New Roman" w:hAnsi="Times New Roman"/>
          <w:b w:val="false"/>
          <w:sz w:val="20"/>
          <w:lang w:val="sr-CS"/>
        </w:rPr>
        <w:t xml:space="preserve"> од 5.4.2018. године           </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Славољуб Симић, с.р.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rPr>
      </w:pPr>
      <w:r>
        <w:rPr>
          <w:rFonts w:ascii="Times New Roman" w:hAnsi="Times New Roman"/>
          <w:b w:val="false"/>
          <w:sz w:val="20"/>
          <w:lang w:val="sr-CS"/>
        </w:rPr>
        <w:t xml:space="preserve">46.                                                                                </w:t>
      </w:r>
    </w:p>
    <w:p>
      <w:pPr>
        <w:pStyle w:val="Normal"/>
        <w:jc w:val="both"/>
        <w:rPr>
          <w:rFonts w:ascii="Times New Roman" w:hAnsi="Times New Roman"/>
          <w:b w:val="false"/>
          <w:b w:val="false"/>
          <w:sz w:val="20"/>
        </w:rPr>
      </w:pPr>
      <w:r>
        <w:rPr>
          <w:rFonts w:ascii="Times New Roman" w:hAnsi="Times New Roman"/>
          <w:b w:val="false"/>
          <w:sz w:val="24"/>
          <w:szCs w:val="24"/>
        </w:rPr>
        <w:tab/>
      </w:r>
      <w:r>
        <w:rPr>
          <w:rFonts w:ascii="Times New Roman" w:hAnsi="Times New Roman"/>
          <w:b w:val="false"/>
          <w:sz w:val="20"/>
        </w:rPr>
        <w:t>На основу члана 115-117. Закона о основама система образовања и васпитања („Сл. гласник РС“, бр. 88/2017) и члана 33. Статута општине Ћићевац („Сл. лист општине Ћићевац“, бр. 17/13-пречишћен текст, 22/13 и 10/15), Скупштина општине Ћићевац, на 29. седници, одржаној 5.4.2018. године, донела је</w:t>
      </w:r>
    </w:p>
    <w:p>
      <w:pPr>
        <w:pStyle w:val="Normal"/>
        <w:ind w:firstLine="720"/>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Р  Е  Ш  Е  Њ  Е</w:t>
      </w:r>
    </w:p>
    <w:p>
      <w:pPr>
        <w:pStyle w:val="Normal"/>
        <w:jc w:val="center"/>
        <w:rPr>
          <w:rFonts w:ascii="Times New Roman" w:hAnsi="Times New Roman"/>
          <w:b w:val="false"/>
          <w:b w:val="false"/>
          <w:sz w:val="20"/>
        </w:rPr>
      </w:pPr>
      <w:r>
        <w:rPr>
          <w:rFonts w:ascii="Times New Roman" w:hAnsi="Times New Roman"/>
          <w:b w:val="false"/>
          <w:sz w:val="20"/>
        </w:rPr>
        <w:t>О ИМЕНОВАЊУ ЧЛАНОВА ШКОЛСКОГ ОДБОРА</w:t>
      </w:r>
    </w:p>
    <w:p>
      <w:pPr>
        <w:pStyle w:val="Normal"/>
        <w:jc w:val="center"/>
        <w:rPr>
          <w:rFonts w:ascii="Times New Roman" w:hAnsi="Times New Roman"/>
          <w:b w:val="false"/>
          <w:b w:val="false"/>
          <w:sz w:val="20"/>
        </w:rPr>
      </w:pPr>
      <w:r>
        <w:rPr>
          <w:rFonts w:ascii="Times New Roman" w:hAnsi="Times New Roman"/>
          <w:b w:val="false"/>
          <w:sz w:val="20"/>
        </w:rPr>
        <w:t>ОШ „ДОСИТЕЈ ОБРАДОВИЋ“ ЋИЋЕВАЦ</w:t>
      </w:r>
    </w:p>
    <w:p>
      <w:pPr>
        <w:pStyle w:val="Normal"/>
        <w:jc w:val="center"/>
        <w:rPr>
          <w:rFonts w:ascii="Times New Roman" w:hAnsi="Times New Roman"/>
          <w:b w:val="false"/>
          <w:b w:val="false"/>
          <w:sz w:val="14"/>
        </w:rPr>
      </w:pPr>
      <w:r>
        <w:rPr>
          <w:rFonts w:ascii="Times New Roman" w:hAnsi="Times New Roman"/>
          <w:b w:val="false"/>
          <w:sz w:val="14"/>
        </w:rPr>
      </w:r>
    </w:p>
    <w:p>
      <w:pPr>
        <w:pStyle w:val="ListParagraph"/>
        <w:numPr>
          <w:ilvl w:val="0"/>
          <w:numId w:val="10"/>
        </w:numPr>
        <w:spacing w:lineRule="auto" w:line="240" w:before="0" w:after="0"/>
        <w:contextualSpacing/>
        <w:jc w:val="both"/>
        <w:rPr>
          <w:rFonts w:ascii="Times New Roman" w:hAnsi="Times New Roman"/>
          <w:sz w:val="20"/>
          <w:szCs w:val="20"/>
        </w:rPr>
      </w:pPr>
      <w:r>
        <w:rPr>
          <w:rFonts w:ascii="Times New Roman" w:hAnsi="Times New Roman"/>
          <w:sz w:val="20"/>
          <w:szCs w:val="20"/>
        </w:rPr>
        <w:t>За чланове Школског одбора ОШ „Доситеј Обрадовић“ у Ћићевцу, именују се, на предлог:</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-Наставничког већа:</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1. Биљана Ердељанов</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2. Верица Марковић</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3. Гордана Мацић</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-Савета родитеља:</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4. Срђан Миленковић</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5. Ивана Тодоровић</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6. Ивана Матић</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-Локалне самоуправе:</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7. Александар Миљковић</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8. Марина Филиповић</w:t>
      </w:r>
    </w:p>
    <w:p>
      <w:pPr>
        <w:pStyle w:val="ListParagraph"/>
        <w:spacing w:lineRule="auto" w:line="240" w:before="0" w:after="0"/>
        <w:ind w:left="1080" w:hanging="0"/>
        <w:contextualSpacing/>
        <w:jc w:val="both"/>
        <w:rPr>
          <w:rFonts w:ascii="Times New Roman" w:hAnsi="Times New Roman"/>
          <w:sz w:val="20"/>
          <w:szCs w:val="20"/>
        </w:rPr>
      </w:pPr>
      <w:r>
        <w:rPr>
          <w:rFonts w:ascii="Times New Roman" w:hAnsi="Times New Roman"/>
          <w:sz w:val="20"/>
          <w:szCs w:val="20"/>
        </w:rPr>
        <w:t>9. Бојан Бошковић.</w:t>
      </w:r>
    </w:p>
    <w:p>
      <w:pPr>
        <w:pStyle w:val="ListParagraph"/>
        <w:spacing w:lineRule="auto" w:line="240" w:before="0" w:after="0"/>
        <w:ind w:left="709" w:hanging="0"/>
        <w:contextualSpacing/>
        <w:jc w:val="both"/>
        <w:rPr>
          <w:rFonts w:ascii="Times New Roman" w:hAnsi="Times New Roman"/>
          <w:sz w:val="20"/>
          <w:szCs w:val="20"/>
        </w:rPr>
      </w:pPr>
      <w:r>
        <w:rPr>
          <w:rFonts w:ascii="Times New Roman" w:hAnsi="Times New Roman"/>
          <w:sz w:val="20"/>
          <w:szCs w:val="20"/>
        </w:rPr>
        <w:t>2. Мандат члановима из тачке 1. овог решења почиње да тече од 21.5.2018. године.</w:t>
      </w:r>
    </w:p>
    <w:p>
      <w:pPr>
        <w:pStyle w:val="ListParagraph"/>
        <w:spacing w:lineRule="auto" w:line="240" w:before="0" w:after="0"/>
        <w:ind w:left="709" w:hanging="0"/>
        <w:contextualSpacing/>
        <w:jc w:val="both"/>
        <w:rPr>
          <w:rFonts w:ascii="Times New Roman" w:hAnsi="Times New Roman"/>
          <w:sz w:val="20"/>
          <w:szCs w:val="20"/>
        </w:rPr>
      </w:pPr>
      <w:r>
        <w:rPr>
          <w:rFonts w:ascii="Times New Roman" w:hAnsi="Times New Roman"/>
          <w:sz w:val="20"/>
          <w:szCs w:val="20"/>
        </w:rPr>
        <w:t>3. Ово решење објавити у „Сл. листу општине Ћићевац“.</w:t>
      </w:r>
    </w:p>
    <w:p>
      <w:pPr>
        <w:pStyle w:val="ListParagraph"/>
        <w:spacing w:lineRule="auto" w:line="240" w:before="0" w:after="0"/>
        <w:ind w:left="709" w:hanging="0"/>
        <w:contextualSpacing/>
        <w:jc w:val="both"/>
        <w:rPr>
          <w:rFonts w:ascii="Times New Roman" w:hAnsi="Times New Roman"/>
          <w:sz w:val="20"/>
          <w:szCs w:val="20"/>
        </w:rPr>
      </w:pPr>
      <w:r>
        <w:rPr>
          <w:rFonts w:ascii="Times New Roman" w:hAnsi="Times New Roman"/>
          <w:sz w:val="20"/>
          <w:szCs w:val="20"/>
        </w:rPr>
        <w:t>4. Решење доставити: именованима, ОШ „Доситеј Обрадовић“ и архиви.</w:t>
      </w:r>
    </w:p>
    <w:p>
      <w:pPr>
        <w:pStyle w:val="ListParagraph"/>
        <w:spacing w:lineRule="auto" w:line="240" w:before="0" w:after="0"/>
        <w:ind w:left="709" w:hanging="0"/>
        <w:contextualSpacing/>
        <w:jc w:val="both"/>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Бр. 023-22/18-02 од 5.4.2018. године</w:t>
      </w:r>
    </w:p>
    <w:p>
      <w:pPr>
        <w:pStyle w:val="ListParagraph"/>
        <w:spacing w:lineRule="auto" w:line="240" w:before="0" w:after="0"/>
        <w:ind w:left="0" w:hanging="0"/>
        <w:contextualSpacing/>
        <w:jc w:val="center"/>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ПРЕДСЕДНИК</w:t>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Славољуб Симић, с.р.</w:t>
      </w:r>
    </w:p>
    <w:p>
      <w:pPr>
        <w:pStyle w:val="ListParagraph"/>
        <w:spacing w:lineRule="auto" w:line="240" w:before="0" w:after="0"/>
        <w:ind w:left="0" w:hanging="0"/>
        <w:contextualSpacing/>
        <w:jc w:val="both"/>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both"/>
        <w:rPr>
          <w:sz w:val="28"/>
          <w:lang w:val="pt-BR"/>
        </w:rPr>
      </w:pPr>
      <w:r>
        <w:rPr>
          <w:rFonts w:ascii="Times New Roman" w:hAnsi="Times New Roman"/>
          <w:sz w:val="20"/>
          <w:szCs w:val="20"/>
        </w:rPr>
        <w:t>47.</w:t>
      </w:r>
    </w:p>
    <w:p>
      <w:pPr>
        <w:pStyle w:val="Normal"/>
        <w:ind w:firstLine="720"/>
        <w:jc w:val="both"/>
        <w:rPr>
          <w:rFonts w:ascii="Times New Roman" w:hAnsi="Times New Roman"/>
          <w:b w:val="false"/>
          <w:b w:val="false"/>
          <w:sz w:val="20"/>
        </w:rPr>
      </w:pPr>
      <w:r>
        <w:rPr>
          <w:rFonts w:ascii="Times New Roman" w:hAnsi="Times New Roman"/>
          <w:b w:val="false"/>
          <w:sz w:val="20"/>
        </w:rPr>
        <w:t>На основу члана 32. став 1.  тачка 8 Закона о локалној самоуправи („Сл. гласник РС“, бр. 129/07, 83/14-др. закон и 101/2016-др. закон) и члана 33. Статута општине Ћићевац („Сл. лист општине Ћићевац“, бр. 17/13-пречишћен текст, 22/13 и 10/15), Скупштина општине Ћићевац на 29. седници одржаној 5.4.2018. године, донела је</w:t>
      </w:r>
    </w:p>
    <w:p>
      <w:pPr>
        <w:pStyle w:val="Normal"/>
        <w:ind w:firstLine="720"/>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Р Е Ш Е Њ Е</w:t>
      </w:r>
    </w:p>
    <w:p>
      <w:pPr>
        <w:pStyle w:val="Normal"/>
        <w:jc w:val="center"/>
        <w:rPr>
          <w:rFonts w:ascii="Times New Roman" w:hAnsi="Times New Roman"/>
          <w:b w:val="false"/>
          <w:b w:val="false"/>
          <w:sz w:val="20"/>
        </w:rPr>
      </w:pPr>
      <w:r>
        <w:rPr>
          <w:rFonts w:ascii="Times New Roman" w:hAnsi="Times New Roman"/>
          <w:b w:val="false"/>
          <w:sz w:val="20"/>
        </w:rPr>
        <w:t xml:space="preserve">О ДАВАЊУ САГЛАСНОСТИ НА ПРАВИЛНИК О СИСТЕМАТИЗАЦИЈИ ПОСЛОВА </w:t>
      </w:r>
    </w:p>
    <w:p>
      <w:pPr>
        <w:pStyle w:val="Normal"/>
        <w:jc w:val="center"/>
        <w:rPr>
          <w:b w:val="false"/>
          <w:b w:val="false"/>
          <w:sz w:val="20"/>
          <w:lang w:val="pt-BR"/>
        </w:rPr>
      </w:pPr>
      <w:r>
        <w:rPr>
          <w:rFonts w:ascii="Times New Roman" w:hAnsi="Times New Roman"/>
          <w:b w:val="false"/>
          <w:sz w:val="20"/>
        </w:rPr>
        <w:t>СПОРТСКОГ ЦЕНТРА ЋИЋЕВАЦ</w:t>
      </w:r>
    </w:p>
    <w:p>
      <w:pPr>
        <w:pStyle w:val="Normal"/>
        <w:rPr>
          <w:b w:val="false"/>
          <w:b w:val="false"/>
          <w:sz w:val="14"/>
          <w:lang w:val="pt-BR"/>
        </w:rPr>
      </w:pPr>
      <w:r>
        <w:rPr>
          <w:b w:val="false"/>
          <w:sz w:val="14"/>
          <w:lang w:val="pt-BR"/>
        </w:rPr>
      </w:r>
    </w:p>
    <w:p>
      <w:pPr>
        <w:pStyle w:val="Normal"/>
        <w:numPr>
          <w:ilvl w:val="0"/>
          <w:numId w:val="11"/>
        </w:numPr>
        <w:jc w:val="both"/>
        <w:rPr>
          <w:b w:val="false"/>
          <w:b w:val="false"/>
          <w:sz w:val="20"/>
          <w:lang w:val="pt-BR"/>
        </w:rPr>
      </w:pPr>
      <w:r>
        <w:rPr>
          <w:rFonts w:ascii="Times New Roman" w:hAnsi="Times New Roman"/>
          <w:b w:val="false"/>
          <w:sz w:val="20"/>
        </w:rPr>
        <w:t>Даје се сагласност на Правилник о систематизацији послова Спортског центра Ћићевац бр. 1 од 4.1.2018. године који је донео директор Спортског центра Ћићевац.</w:t>
      </w:r>
    </w:p>
    <w:p>
      <w:pPr>
        <w:pStyle w:val="Normal"/>
        <w:numPr>
          <w:ilvl w:val="0"/>
          <w:numId w:val="11"/>
        </w:numPr>
        <w:ind w:left="1080" w:hanging="371"/>
        <w:jc w:val="both"/>
        <w:rPr>
          <w:b w:val="false"/>
          <w:b w:val="false"/>
          <w:sz w:val="20"/>
          <w:lang w:val="pt-BR"/>
        </w:rPr>
      </w:pPr>
      <w:r>
        <w:rPr>
          <w:rFonts w:ascii="Times New Roman" w:hAnsi="Times New Roman"/>
          <w:b w:val="false"/>
          <w:sz w:val="20"/>
        </w:rPr>
        <w:t>Ово решење објавити у „Сл. листу општине Ћићевац“.</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СКУПШТИНА ОПШТИНЕ ЋИЋЕВАЦ</w:t>
      </w:r>
    </w:p>
    <w:p>
      <w:pPr>
        <w:pStyle w:val="Normal"/>
        <w:jc w:val="center"/>
        <w:rPr>
          <w:b w:val="false"/>
          <w:b w:val="false"/>
          <w:sz w:val="20"/>
          <w:lang w:val="pt-BR"/>
        </w:rPr>
      </w:pPr>
      <w:r>
        <w:rPr>
          <w:rFonts w:ascii="Times New Roman" w:hAnsi="Times New Roman"/>
          <w:b w:val="false"/>
          <w:sz w:val="20"/>
        </w:rPr>
        <w:t>Бр. 023-25/18-02 од 5.4.2018. године</w:t>
      </w:r>
    </w:p>
    <w:p>
      <w:pPr>
        <w:pStyle w:val="Normal"/>
        <w:jc w:val="center"/>
        <w:rPr>
          <w:rFonts w:ascii="Calibri" w:hAnsi="Calibri"/>
          <w:b w:val="false"/>
          <w:b w:val="false"/>
          <w:sz w:val="14"/>
        </w:rPr>
      </w:pPr>
      <w:r>
        <w:rPr>
          <w:rFonts w:ascii="Calibri" w:hAnsi="Calibri"/>
          <w:b w:val="false"/>
          <w:sz w:val="14"/>
        </w:rPr>
      </w:r>
    </w:p>
    <w:p>
      <w:pPr>
        <w:pStyle w:val="Normal"/>
        <w:jc w:val="both"/>
        <w:rPr>
          <w:rFonts w:ascii="Times New Roman" w:hAnsi="Times New Roman"/>
          <w:b w:val="false"/>
          <w:b w:val="false"/>
          <w:sz w:val="20"/>
        </w:rPr>
      </w:pPr>
      <w:r>
        <w:rPr>
          <w:rFonts w:ascii="Calibri" w:hAnsi="Calibri"/>
          <w:b w:val="false"/>
          <w:sz w:val="20"/>
        </w:rPr>
        <w:t xml:space="preserve">                                                                                                                                                                   </w:t>
      </w:r>
      <w:r>
        <w:rPr>
          <w:rFonts w:ascii="Times New Roman" w:hAnsi="Times New Roman"/>
          <w:b w:val="false"/>
          <w:sz w:val="20"/>
        </w:rPr>
        <w:t>ПРЕДСЕДНИК</w:t>
      </w:r>
    </w:p>
    <w:p>
      <w:pPr>
        <w:pStyle w:val="Normal"/>
        <w:jc w:val="both"/>
        <w:rPr>
          <w:rFonts w:ascii="Calibri" w:hAnsi="Calibri" w:asciiTheme="minorHAnsi" w:hAnsiTheme="minorHAnsi"/>
          <w:b w:val="false"/>
          <w:b w:val="false"/>
          <w:sz w:val="20"/>
        </w:rPr>
      </w:pPr>
      <w:r>
        <w:rPr>
          <w:rFonts w:ascii="Times New Roman" w:hAnsi="Times New Roman"/>
          <w:b w:val="false"/>
          <w:sz w:val="20"/>
        </w:rPr>
        <w:t xml:space="preserve">                                                                                                                                               </w:t>
      </w:r>
      <w:r>
        <w:rPr>
          <w:rFonts w:ascii="Times New Roman" w:hAnsi="Times New Roman"/>
          <w:b w:val="false"/>
          <w:sz w:val="20"/>
        </w:rPr>
        <w:t>Славољуб Симић, с.р.</w:t>
      </w:r>
      <w:r>
        <w:rPr>
          <w:b w:val="false"/>
          <w:sz w:val="20"/>
          <w:lang w:val="pt-BR"/>
        </w:rPr>
        <w:t xml:space="preserve"> </w:t>
      </w:r>
    </w:p>
    <w:p>
      <w:pPr>
        <w:pStyle w:val="Normal"/>
        <w:jc w:val="both"/>
        <w:rPr>
          <w:rFonts w:ascii="Calibri" w:hAnsi="Calibri" w:asciiTheme="minorHAnsi" w:hAnsiTheme="minorHAnsi"/>
          <w:b w:val="false"/>
          <w:b w:val="false"/>
          <w:sz w:val="14"/>
        </w:rPr>
      </w:pPr>
      <w:r>
        <w:rPr>
          <w:rFonts w:asciiTheme="minorHAnsi" w:hAnsiTheme="minorHAnsi" w:ascii="Calibri" w:hAnsi="Calibri"/>
          <w:b w:val="false"/>
          <w:sz w:val="14"/>
        </w:rPr>
      </w:r>
    </w:p>
    <w:p>
      <w:pPr>
        <w:pStyle w:val="Normal"/>
        <w:jc w:val="both"/>
        <w:rPr>
          <w:rFonts w:ascii="Times New Roman" w:hAnsi="Times New Roman"/>
          <w:b w:val="false"/>
          <w:b w:val="false"/>
          <w:sz w:val="20"/>
          <w:lang w:val="pt-BR"/>
        </w:rPr>
      </w:pPr>
      <w:r>
        <w:rPr>
          <w:rFonts w:ascii="Times New Roman" w:hAnsi="Times New Roman"/>
          <w:b w:val="false"/>
          <w:sz w:val="20"/>
        </w:rPr>
        <w:t>48.</w:t>
      </w:r>
      <w:r>
        <w:rPr>
          <w:rFonts w:ascii="Times New Roman" w:hAnsi="Times New Roman"/>
          <w:b w:val="false"/>
          <w:sz w:val="20"/>
          <w:lang w:val="pt-BR"/>
        </w:rPr>
        <w:t xml:space="preserve">      </w:t>
      </w:r>
    </w:p>
    <w:p>
      <w:pPr>
        <w:pStyle w:val="Normal"/>
        <w:jc w:val="both"/>
        <w:rPr>
          <w:rFonts w:ascii="Times New Roman" w:hAnsi="Times New Roman"/>
          <w:b w:val="false"/>
          <w:b w:val="false"/>
          <w:sz w:val="20"/>
          <w:lang w:val="sr-CS"/>
        </w:rPr>
      </w:pPr>
      <w:r>
        <w:rPr>
          <w:sz w:val="28"/>
          <w:lang w:val="pt-BR"/>
        </w:rPr>
        <w:t xml:space="preserve">   </w:t>
      </w:r>
      <w:r>
        <w:rPr>
          <w:rFonts w:ascii="Times New Roman" w:hAnsi="Times New Roman"/>
          <w:sz w:val="26"/>
          <w:szCs w:val="26"/>
          <w:lang w:val="sr-CS"/>
        </w:rPr>
        <w:tab/>
      </w:r>
      <w:r>
        <w:rPr>
          <w:rFonts w:ascii="Times New Roman" w:hAnsi="Times New Roman"/>
          <w:b w:val="false"/>
          <w:sz w:val="20"/>
          <w:lang w:val="sr-CS"/>
        </w:rPr>
        <w:t xml:space="preserve">На основу члана 33. став 1. тачка 21 Статута општине Ћићевац („Сл. лист општине Ћићевац“, бр. 17/13-пречишћен текст, 22/13 и 10/15), Скупштина општине Ћићевац на </w:t>
      </w:r>
      <w:r>
        <w:rPr>
          <w:rFonts w:ascii="Times New Roman" w:hAnsi="Times New Roman"/>
          <w:b w:val="false"/>
          <w:sz w:val="20"/>
        </w:rPr>
        <w:t>29</w:t>
      </w:r>
      <w:r>
        <w:rPr>
          <w:rFonts w:ascii="Times New Roman" w:hAnsi="Times New Roman"/>
          <w:b w:val="false"/>
          <w:sz w:val="20"/>
          <w:lang w:val="sr-CS"/>
        </w:rPr>
        <w:t xml:space="preserve">. седници одржаној </w:t>
      </w:r>
      <w:r>
        <w:rPr>
          <w:rFonts w:ascii="Times New Roman" w:hAnsi="Times New Roman"/>
          <w:b w:val="false"/>
          <w:sz w:val="20"/>
        </w:rPr>
        <w:t>5</w:t>
      </w:r>
      <w:r>
        <w:rPr>
          <w:rFonts w:ascii="Times New Roman" w:hAnsi="Times New Roman"/>
          <w:b w:val="false"/>
          <w:sz w:val="20"/>
          <w:lang w:val="sr-CS"/>
        </w:rPr>
        <w:t>.</w:t>
      </w:r>
      <w:r>
        <w:rPr>
          <w:rFonts w:ascii="Times New Roman" w:hAnsi="Times New Roman"/>
          <w:b w:val="false"/>
          <w:sz w:val="20"/>
        </w:rPr>
        <w:t>4</w:t>
      </w:r>
      <w:r>
        <w:rPr>
          <w:rFonts w:ascii="Times New Roman" w:hAnsi="Times New Roman"/>
          <w:b w:val="false"/>
          <w:sz w:val="20"/>
          <w:lang w:val="sr-CS"/>
        </w:rPr>
        <w:t>.201</w:t>
      </w:r>
      <w:r>
        <w:rPr>
          <w:rFonts w:ascii="Times New Roman" w:hAnsi="Times New Roman"/>
          <w:b w:val="false"/>
          <w:sz w:val="20"/>
        </w:rPr>
        <w:t>8</w:t>
      </w:r>
      <w:r>
        <w:rPr>
          <w:rFonts w:ascii="Times New Roman" w:hAnsi="Times New Roman"/>
          <w:b w:val="false"/>
          <w:sz w:val="20"/>
          <w:lang w:val="sr-CS"/>
        </w:rPr>
        <w:t>. године, разматрајући Програм рада Центра за социјални рад за општине Варварин и Ћићевац са седиштем у Ћићевцу за 201</w:t>
      </w:r>
      <w:r>
        <w:rPr>
          <w:rFonts w:ascii="Times New Roman" w:hAnsi="Times New Roman"/>
          <w:b w:val="false"/>
          <w:sz w:val="20"/>
        </w:rPr>
        <w:t>8</w:t>
      </w:r>
      <w:r>
        <w:rPr>
          <w:rFonts w:ascii="Times New Roman" w:hAnsi="Times New Roman"/>
          <w:b w:val="false"/>
          <w:sz w:val="20"/>
          <w:lang w:val="sr-CS"/>
        </w:rPr>
        <w:t xml:space="preserve">. годину, донела је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Р Е Ш Е Њ Е</w:t>
      </w:r>
    </w:p>
    <w:p>
      <w:pPr>
        <w:pStyle w:val="Normal"/>
        <w:jc w:val="both"/>
        <w:rPr>
          <w:rFonts w:ascii="Times New Roman" w:hAnsi="Times New Roman"/>
          <w:sz w:val="14"/>
          <w:lang w:val="sr-CS"/>
        </w:rPr>
      </w:pPr>
      <w:r>
        <w:rPr>
          <w:rFonts w:ascii="Times New Roman" w:hAnsi="Times New Roman"/>
          <w:sz w:val="14"/>
          <w:lang w:val="sr-CS"/>
        </w:rPr>
      </w:r>
    </w:p>
    <w:p>
      <w:pPr>
        <w:pStyle w:val="ListParagraph"/>
        <w:numPr>
          <w:ilvl w:val="0"/>
          <w:numId w:val="12"/>
        </w:numPr>
        <w:spacing w:lineRule="auto" w:line="240" w:before="0" w:after="0"/>
        <w:ind w:left="1077" w:hanging="360"/>
        <w:contextualSpacing/>
        <w:jc w:val="both"/>
        <w:rPr>
          <w:rFonts w:ascii="Times New Roman" w:hAnsi="Times New Roman"/>
          <w:sz w:val="20"/>
          <w:szCs w:val="20"/>
          <w:lang w:val="sr-CS"/>
        </w:rPr>
      </w:pPr>
      <w:r>
        <w:rPr>
          <w:rFonts w:ascii="Times New Roman" w:hAnsi="Times New Roman"/>
          <w:sz w:val="20"/>
          <w:szCs w:val="20"/>
          <w:lang w:val="sr-CS"/>
        </w:rPr>
        <w:t>Даје се сагласност на Програм рада Центра за социјални рад за општине Варварин и Ћићевац са седиштем у Ћићевцу за 201</w:t>
      </w:r>
      <w:r>
        <w:rPr>
          <w:rFonts w:ascii="Times New Roman" w:hAnsi="Times New Roman"/>
          <w:sz w:val="20"/>
          <w:szCs w:val="20"/>
        </w:rPr>
        <w:t>8</w:t>
      </w:r>
      <w:r>
        <w:rPr>
          <w:rFonts w:ascii="Times New Roman" w:hAnsi="Times New Roman"/>
          <w:sz w:val="20"/>
          <w:szCs w:val="20"/>
          <w:lang w:val="sr-CS"/>
        </w:rPr>
        <w:t>. годину, који је усвојио Управни одбор под бр. 06-</w:t>
      </w:r>
      <w:r>
        <w:rPr>
          <w:rFonts w:ascii="Times New Roman" w:hAnsi="Times New Roman"/>
          <w:sz w:val="20"/>
          <w:szCs w:val="20"/>
        </w:rPr>
        <w:t>11</w:t>
      </w:r>
      <w:r>
        <w:rPr>
          <w:rFonts w:ascii="Times New Roman" w:hAnsi="Times New Roman"/>
          <w:sz w:val="20"/>
          <w:szCs w:val="20"/>
          <w:lang w:val="sr-CS"/>
        </w:rPr>
        <w:t>9/1</w:t>
      </w:r>
      <w:r>
        <w:rPr>
          <w:rFonts w:ascii="Times New Roman" w:hAnsi="Times New Roman"/>
          <w:sz w:val="20"/>
          <w:szCs w:val="20"/>
        </w:rPr>
        <w:t>8</w:t>
      </w:r>
      <w:r>
        <w:rPr>
          <w:rFonts w:ascii="Times New Roman" w:hAnsi="Times New Roman"/>
          <w:sz w:val="20"/>
          <w:szCs w:val="20"/>
          <w:lang w:val="sr-CS"/>
        </w:rPr>
        <w:t xml:space="preserve">-5 на седници одржаној </w:t>
      </w:r>
      <w:r>
        <w:rPr>
          <w:rFonts w:ascii="Times New Roman" w:hAnsi="Times New Roman"/>
          <w:sz w:val="20"/>
          <w:szCs w:val="20"/>
        </w:rPr>
        <w:t>6</w:t>
      </w:r>
      <w:r>
        <w:rPr>
          <w:rFonts w:ascii="Times New Roman" w:hAnsi="Times New Roman"/>
          <w:sz w:val="20"/>
          <w:szCs w:val="20"/>
          <w:lang w:val="sr-CS"/>
        </w:rPr>
        <w:t xml:space="preserve">. </w:t>
      </w:r>
      <w:r>
        <w:rPr>
          <w:rFonts w:ascii="Times New Roman" w:hAnsi="Times New Roman"/>
          <w:sz w:val="20"/>
          <w:szCs w:val="20"/>
        </w:rPr>
        <w:t>фебру</w:t>
      </w:r>
      <w:r>
        <w:rPr>
          <w:rFonts w:ascii="Times New Roman" w:hAnsi="Times New Roman"/>
          <w:sz w:val="20"/>
          <w:szCs w:val="20"/>
          <w:lang w:val="sr-CS"/>
        </w:rPr>
        <w:t>ара 2018. године.</w:t>
      </w:r>
    </w:p>
    <w:p>
      <w:pPr>
        <w:pStyle w:val="ListParagraph"/>
        <w:numPr>
          <w:ilvl w:val="0"/>
          <w:numId w:val="12"/>
        </w:numPr>
        <w:spacing w:lineRule="auto" w:line="240" w:before="0" w:after="0"/>
        <w:ind w:left="1077" w:hanging="360"/>
        <w:contextualSpacing/>
        <w:jc w:val="both"/>
        <w:rPr>
          <w:rFonts w:ascii="Times New Roman" w:hAnsi="Times New Roman"/>
          <w:sz w:val="20"/>
          <w:szCs w:val="20"/>
          <w:lang w:val="sr-CS"/>
        </w:rPr>
      </w:pPr>
      <w:r>
        <w:rPr>
          <w:rFonts w:ascii="Times New Roman" w:hAnsi="Times New Roman"/>
          <w:sz w:val="20"/>
          <w:szCs w:val="20"/>
          <w:lang w:val="sr-CS"/>
        </w:rPr>
        <w:t>Решење објавити у „Сл. листу општине Ћићевац“.</w:t>
      </w:r>
    </w:p>
    <w:p>
      <w:pPr>
        <w:pStyle w:val="ListParagraph"/>
        <w:spacing w:lineRule="auto" w:line="240" w:before="0" w:after="0"/>
        <w:ind w:left="1077" w:hanging="0"/>
        <w:contextual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СКУПШТИНА ОПШТИНЕ ЋИЋЕВАЦ</w:t>
      </w:r>
    </w:p>
    <w:p>
      <w:pPr>
        <w:pStyle w:val="NoSpacing"/>
        <w:jc w:val="center"/>
        <w:rPr>
          <w:rFonts w:ascii="Times New Roman" w:hAnsi="Times New Roman"/>
          <w:sz w:val="20"/>
          <w:szCs w:val="20"/>
          <w:lang w:val="sr-CS"/>
        </w:rPr>
      </w:pPr>
      <w:r>
        <w:rPr>
          <w:rFonts w:ascii="Times New Roman" w:hAnsi="Times New Roman"/>
          <w:sz w:val="20"/>
          <w:szCs w:val="20"/>
          <w:lang w:val="sr-CS"/>
        </w:rPr>
        <w:t>Бр. 023-24/18-02 од 5.4.2018. године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ПРЕДСЕДНИК</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Славољуб Симић, с.р.</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both"/>
        <w:rPr>
          <w:rFonts w:ascii="Times New Roman" w:hAnsi="Times New Roman"/>
          <w:sz w:val="26"/>
          <w:szCs w:val="26"/>
          <w:lang w:val="sr-CS"/>
        </w:rPr>
      </w:pPr>
      <w:r>
        <w:rPr>
          <w:rFonts w:ascii="Times New Roman" w:hAnsi="Times New Roman"/>
          <w:sz w:val="20"/>
          <w:szCs w:val="20"/>
          <w:lang w:val="sr-CS"/>
        </w:rPr>
        <w:t>49.</w:t>
      </w:r>
      <w:r>
        <w:rPr>
          <w:rFonts w:ascii="Times New Roman" w:hAnsi="Times New Roman"/>
          <w:sz w:val="26"/>
          <w:szCs w:val="26"/>
          <w:lang w:val="sr-CS"/>
        </w:rPr>
        <w:tab/>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 xml:space="preserve">На основу члана 33. Статута општине Ћићевац („Сл. лист општине Ћићевац“, бр. 17/13-пречишћен текст, 22/13 и 10/15), Скупштина општине Ћићевац на </w:t>
      </w:r>
      <w:r>
        <w:rPr>
          <w:rFonts w:ascii="Times New Roman" w:hAnsi="Times New Roman"/>
          <w:b w:val="false"/>
          <w:sz w:val="20"/>
        </w:rPr>
        <w:t>29</w:t>
      </w:r>
      <w:r>
        <w:rPr>
          <w:rFonts w:ascii="Times New Roman" w:hAnsi="Times New Roman"/>
          <w:b w:val="false"/>
          <w:sz w:val="20"/>
          <w:lang w:val="sr-CS"/>
        </w:rPr>
        <w:t xml:space="preserve">. седници одржаној </w:t>
      </w:r>
      <w:r>
        <w:rPr>
          <w:rFonts w:ascii="Times New Roman" w:hAnsi="Times New Roman"/>
          <w:b w:val="false"/>
          <w:sz w:val="20"/>
        </w:rPr>
        <w:t>5.4.</w:t>
      </w:r>
      <w:r>
        <w:rPr>
          <w:rFonts w:ascii="Times New Roman" w:hAnsi="Times New Roman"/>
          <w:b w:val="false"/>
          <w:sz w:val="20"/>
          <w:lang w:val="sr-CS"/>
        </w:rPr>
        <w:t xml:space="preserve">2018. године, разматрајући Извештај о раду Центра за социјални рад за општине Варварин и Ћићевац са седиштем у Ћићевцу за 2017. годину, донела је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З А К Љ У Ч А К</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13"/>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Усваја се Извештај о раду Центра за социјални рад за општине Варварин и Ћићевац са седиштем у Ћићевцу за 2017. годину, који је усвојио Управни одбор под бр. 193-551/18 од 7.3.2018. године.</w:t>
      </w:r>
    </w:p>
    <w:p>
      <w:pPr>
        <w:pStyle w:val="ListParagraph"/>
        <w:numPr>
          <w:ilvl w:val="0"/>
          <w:numId w:val="13"/>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Закључак објавити у „Сл. листу општине Ћићевац“.</w:t>
      </w:r>
    </w:p>
    <w:p>
      <w:pPr>
        <w:pStyle w:val="ListParagraph"/>
        <w:spacing w:lineRule="auto" w:line="240" w:before="0" w:after="0"/>
        <w:ind w:left="1080" w:hanging="0"/>
        <w:contextual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СКУПШТИНА ОПШТИНЕ ЋИЋЕВАЦ</w:t>
      </w:r>
    </w:p>
    <w:p>
      <w:pPr>
        <w:pStyle w:val="NoSpacing"/>
        <w:jc w:val="center"/>
        <w:rPr>
          <w:rFonts w:ascii="Times New Roman" w:hAnsi="Times New Roman"/>
          <w:sz w:val="20"/>
          <w:szCs w:val="20"/>
        </w:rPr>
      </w:pPr>
      <w:r>
        <w:rPr>
          <w:rFonts w:ascii="Times New Roman" w:hAnsi="Times New Roman"/>
          <w:sz w:val="20"/>
          <w:szCs w:val="20"/>
          <w:lang w:val="sr-CS"/>
        </w:rPr>
        <w:t xml:space="preserve">Бр. 023-23/18-02 од </w:t>
      </w:r>
      <w:r>
        <w:rPr>
          <w:rFonts w:ascii="Times New Roman" w:hAnsi="Times New Roman"/>
          <w:sz w:val="20"/>
          <w:szCs w:val="20"/>
        </w:rPr>
        <w:t>5.4.</w:t>
      </w:r>
      <w:r>
        <w:rPr>
          <w:rFonts w:ascii="Times New Roman" w:hAnsi="Times New Roman"/>
          <w:sz w:val="20"/>
          <w:szCs w:val="20"/>
          <w:lang w:val="sr-CS"/>
        </w:rPr>
        <w:t>2018. године</w:t>
      </w:r>
    </w:p>
    <w:p>
      <w:pPr>
        <w:pStyle w:val="NoSpacing"/>
        <w:jc w:val="center"/>
        <w:rPr>
          <w:rFonts w:ascii="Times New Roman" w:hAnsi="Times New Roman"/>
          <w:sz w:val="14"/>
          <w:szCs w:val="20"/>
        </w:rPr>
      </w:pPr>
      <w:r>
        <w:rPr>
          <w:rFonts w:ascii="Times New Roman" w:hAnsi="Times New Roman"/>
          <w:sz w:val="14"/>
          <w:szCs w:val="20"/>
        </w:rPr>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ПРЕДСЕДНИК</w:t>
      </w:r>
    </w:p>
    <w:p>
      <w:pPr>
        <w:pStyle w:val="NoSpacing"/>
        <w:jc w:val="both"/>
        <w:rPr>
          <w:rFonts w:ascii="Times New Roman" w:hAnsi="Times New Roman"/>
          <w:sz w:val="28"/>
          <w:szCs w:val="28"/>
          <w:lang w:val="sr-CS"/>
        </w:rPr>
      </w:pPr>
      <w:r>
        <w:rPr>
          <w:rFonts w:ascii="Times New Roman" w:hAnsi="Times New Roman"/>
          <w:sz w:val="20"/>
          <w:szCs w:val="20"/>
          <w:lang w:val="sr-CS"/>
        </w:rPr>
        <w:t xml:space="preserve">                                                                                                                                                 </w:t>
      </w:r>
      <w:r>
        <w:rPr>
          <w:rFonts w:ascii="Times New Roman" w:hAnsi="Times New Roman"/>
          <w:sz w:val="20"/>
          <w:szCs w:val="20"/>
          <w:lang w:val="sr-CS"/>
        </w:rPr>
        <w:t>Славољуб Симић, с.р.</w:t>
      </w:r>
      <w:r>
        <w:rPr>
          <w:rFonts w:ascii="Times New Roman" w:hAnsi="Times New Roman"/>
          <w:sz w:val="28"/>
          <w:szCs w:val="28"/>
          <w:lang w:val="sr-CS"/>
        </w:rPr>
        <w:t xml:space="preserve">                                                                        </w:t>
      </w:r>
    </w:p>
    <w:p>
      <w:pPr>
        <w:pStyle w:val="Normal"/>
        <w:jc w:val="both"/>
        <w:rPr>
          <w:rFonts w:ascii="Times New Roman" w:hAnsi="Times New Roman"/>
          <w:sz w:val="20"/>
          <w:lang w:val="sr-CS"/>
        </w:rPr>
      </w:pPr>
      <w:r>
        <w:rPr>
          <w:rFonts w:ascii="Times New Roman" w:hAnsi="Times New Roman"/>
          <w:sz w:val="24"/>
          <w:szCs w:val="24"/>
          <w:lang w:val="sr-CS"/>
        </w:rPr>
        <w:tab/>
      </w:r>
      <w:r>
        <w:rPr>
          <w:rFonts w:ascii="Times New Roman" w:hAnsi="Times New Roman"/>
          <w:sz w:val="20"/>
          <w:lang w:val="sr-CS"/>
        </w:rPr>
        <w:t xml:space="preserve">                                                                                                                               </w:t>
      </w:r>
    </w:p>
    <w:p>
      <w:pPr>
        <w:pStyle w:val="NoSpacing"/>
        <w:jc w:val="center"/>
        <w:rPr>
          <w:rFonts w:ascii="Times New Roman" w:hAnsi="Times New Roman"/>
          <w:b/>
          <w:b/>
          <w:sz w:val="20"/>
          <w:szCs w:val="20"/>
          <w:lang w:val="sr-CS"/>
        </w:rPr>
      </w:pPr>
      <w:r>
        <w:rPr>
          <w:rFonts w:ascii="Times New Roman" w:hAnsi="Times New Roman"/>
          <w:b/>
          <w:sz w:val="20"/>
          <w:szCs w:val="20"/>
          <w:lang w:val="sr-CS"/>
        </w:rPr>
        <w:t>АКТИ</w:t>
      </w:r>
    </w:p>
    <w:p>
      <w:pPr>
        <w:pStyle w:val="NoSpacing"/>
        <w:jc w:val="center"/>
        <w:rPr>
          <w:rFonts w:ascii="Times New Roman" w:hAnsi="Times New Roman"/>
          <w:b/>
          <w:b/>
          <w:sz w:val="20"/>
          <w:szCs w:val="20"/>
          <w:lang w:val="sr-CS"/>
        </w:rPr>
      </w:pPr>
      <w:r>
        <w:rPr>
          <w:rFonts w:ascii="Times New Roman" w:hAnsi="Times New Roman"/>
          <w:b/>
          <w:sz w:val="20"/>
          <w:szCs w:val="20"/>
          <w:lang w:val="sr-CS"/>
        </w:rPr>
        <w:t>ПРЕДСЕДНИКА ОШТИНЕ И ОПШТИНСКОГ ВЕЋА</w:t>
      </w:r>
    </w:p>
    <w:p>
      <w:pPr>
        <w:pStyle w:val="NoSpacing"/>
        <w:jc w:val="center"/>
        <w:rPr>
          <w:rFonts w:ascii="Times New Roman" w:hAnsi="Times New Roman"/>
          <w:b/>
          <w:b/>
          <w:sz w:val="14"/>
          <w:szCs w:val="20"/>
          <w:lang w:val="sr-CS"/>
        </w:rPr>
      </w:pPr>
      <w:r>
        <w:rPr>
          <w:rFonts w:ascii="Times New Roman" w:hAnsi="Times New Roman"/>
          <w:b/>
          <w:sz w:val="14"/>
          <w:szCs w:val="20"/>
          <w:lang w:val="sr-CS"/>
        </w:rPr>
      </w:r>
    </w:p>
    <w:p>
      <w:pPr>
        <w:pStyle w:val="NoSpacing"/>
        <w:jc w:val="both"/>
        <w:rPr>
          <w:rFonts w:ascii="Times New Roman" w:hAnsi="Times New Roman"/>
          <w:sz w:val="20"/>
          <w:szCs w:val="20"/>
        </w:rPr>
      </w:pPr>
      <w:r>
        <w:rPr>
          <w:rFonts w:ascii="Times New Roman" w:hAnsi="Times New Roman"/>
          <w:sz w:val="20"/>
          <w:szCs w:val="20"/>
        </w:rPr>
        <w:t>42.</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На основу члана 16, 17, 18. и 19. Одлуке о начину финансирања пројеката удружења грађана и невладиних организација из буџета општине Ћићевац („Сл. лист општине Ћићевац“ бр. 22/12</w:t>
      </w:r>
      <w:r>
        <w:rPr>
          <w:rFonts w:ascii="Times New Roman" w:hAnsi="Times New Roman"/>
          <w:b w:val="false"/>
          <w:sz w:val="20"/>
        </w:rPr>
        <w:t xml:space="preserve"> и 1/18</w:t>
      </w:r>
      <w:r>
        <w:rPr>
          <w:rFonts w:ascii="Times New Roman" w:hAnsi="Times New Roman"/>
          <w:b w:val="false"/>
          <w:sz w:val="20"/>
          <w:lang w:val="sr-CS"/>
        </w:rPr>
        <w:t>)</w:t>
      </w:r>
      <w:r>
        <w:rPr>
          <w:rFonts w:ascii="Times New Roman" w:hAnsi="Times New Roman"/>
          <w:b w:val="false"/>
          <w:sz w:val="20"/>
        </w:rPr>
        <w:t>,</w:t>
      </w:r>
      <w:r>
        <w:rPr>
          <w:rFonts w:ascii="Times New Roman" w:hAnsi="Times New Roman"/>
          <w:b w:val="false"/>
          <w:sz w:val="20"/>
          <w:lang w:val="sr-CS"/>
        </w:rPr>
        <w:t xml:space="preserve"> а у вези Трећег Јавног конкурса за финансирање пројеката удружења грађана и невладиних организација из буџета општине Ћићевац у 201</w:t>
      </w:r>
      <w:r>
        <w:rPr>
          <w:rFonts w:ascii="Times New Roman" w:hAnsi="Times New Roman"/>
          <w:b w:val="false"/>
          <w:sz w:val="20"/>
        </w:rPr>
        <w:t>8</w:t>
      </w:r>
      <w:r>
        <w:rPr>
          <w:rFonts w:ascii="Times New Roman" w:hAnsi="Times New Roman"/>
          <w:b w:val="false"/>
          <w:sz w:val="20"/>
          <w:lang w:val="sr-CS"/>
        </w:rPr>
        <w:t>. години, бр. 454-7/1</w:t>
      </w:r>
      <w:r>
        <w:rPr>
          <w:rFonts w:ascii="Times New Roman" w:hAnsi="Times New Roman"/>
          <w:b w:val="false"/>
          <w:sz w:val="20"/>
        </w:rPr>
        <w:t>8</w:t>
      </w:r>
      <w:r>
        <w:rPr>
          <w:rFonts w:ascii="Times New Roman" w:hAnsi="Times New Roman"/>
          <w:b w:val="false"/>
          <w:sz w:val="20"/>
          <w:lang w:val="sr-CS"/>
        </w:rPr>
        <w:t xml:space="preserve">-01 од </w:t>
      </w:r>
      <w:r>
        <w:rPr>
          <w:rFonts w:ascii="Times New Roman" w:hAnsi="Times New Roman"/>
          <w:b w:val="false"/>
          <w:sz w:val="20"/>
        </w:rPr>
        <w:t>27</w:t>
      </w:r>
      <w:r>
        <w:rPr>
          <w:rFonts w:ascii="Times New Roman" w:hAnsi="Times New Roman"/>
          <w:b w:val="false"/>
          <w:sz w:val="20"/>
          <w:lang w:val="sr-CS"/>
        </w:rPr>
        <w:t>.0</w:t>
      </w:r>
      <w:r>
        <w:rPr>
          <w:rFonts w:ascii="Times New Roman" w:hAnsi="Times New Roman"/>
          <w:b w:val="false"/>
          <w:sz w:val="20"/>
        </w:rPr>
        <w:t>2</w:t>
      </w:r>
      <w:r>
        <w:rPr>
          <w:rFonts w:ascii="Times New Roman" w:hAnsi="Times New Roman"/>
          <w:b w:val="false"/>
          <w:sz w:val="20"/>
          <w:lang w:val="sr-CS"/>
        </w:rPr>
        <w:t>.201</w:t>
      </w:r>
      <w:r>
        <w:rPr>
          <w:rFonts w:ascii="Times New Roman" w:hAnsi="Times New Roman"/>
          <w:b w:val="false"/>
          <w:sz w:val="20"/>
        </w:rPr>
        <w:t>8</w:t>
      </w:r>
      <w:r>
        <w:rPr>
          <w:rFonts w:ascii="Times New Roman" w:hAnsi="Times New Roman"/>
          <w:b w:val="false"/>
          <w:sz w:val="20"/>
          <w:lang w:val="sr-CS"/>
        </w:rPr>
        <w:t>. године и Предлога Комисије за спровођење поступка јавног конкурса за финансирање пројеката удружења грађана и невладиних организација бр. 454-</w:t>
      </w:r>
      <w:r>
        <w:rPr>
          <w:rFonts w:ascii="Times New Roman" w:hAnsi="Times New Roman"/>
          <w:b w:val="false"/>
          <w:sz w:val="20"/>
        </w:rPr>
        <w:t>7</w:t>
      </w:r>
      <w:r>
        <w:rPr>
          <w:rFonts w:ascii="Times New Roman" w:hAnsi="Times New Roman"/>
          <w:b w:val="false"/>
          <w:sz w:val="20"/>
          <w:lang w:val="sr-CS"/>
        </w:rPr>
        <w:t>/1</w:t>
      </w:r>
      <w:r>
        <w:rPr>
          <w:rFonts w:ascii="Times New Roman" w:hAnsi="Times New Roman"/>
          <w:b w:val="false"/>
          <w:sz w:val="20"/>
        </w:rPr>
        <w:t>8</w:t>
      </w:r>
      <w:r>
        <w:rPr>
          <w:rFonts w:ascii="Times New Roman" w:hAnsi="Times New Roman"/>
          <w:b w:val="false"/>
          <w:sz w:val="20"/>
          <w:lang w:val="sr-CS"/>
        </w:rPr>
        <w:t xml:space="preserve">-01 од </w:t>
      </w:r>
      <w:r>
        <w:rPr>
          <w:rFonts w:ascii="Times New Roman" w:hAnsi="Times New Roman"/>
          <w:b w:val="false"/>
          <w:sz w:val="20"/>
        </w:rPr>
        <w:t>26</w:t>
      </w:r>
      <w:r>
        <w:rPr>
          <w:rFonts w:ascii="Times New Roman" w:hAnsi="Times New Roman"/>
          <w:b w:val="false"/>
          <w:sz w:val="20"/>
          <w:lang w:val="sr-CS"/>
        </w:rPr>
        <w:t>.</w:t>
      </w:r>
      <w:r>
        <w:rPr>
          <w:rFonts w:ascii="Times New Roman" w:hAnsi="Times New Roman"/>
          <w:b w:val="false"/>
          <w:sz w:val="20"/>
        </w:rPr>
        <w:t>3</w:t>
      </w:r>
      <w:r>
        <w:rPr>
          <w:rFonts w:ascii="Times New Roman" w:hAnsi="Times New Roman"/>
          <w:b w:val="false"/>
          <w:sz w:val="20"/>
          <w:lang w:val="sr-CS"/>
        </w:rPr>
        <w:t>.201</w:t>
      </w:r>
      <w:r>
        <w:rPr>
          <w:rFonts w:ascii="Times New Roman" w:hAnsi="Times New Roman"/>
          <w:b w:val="false"/>
          <w:sz w:val="20"/>
        </w:rPr>
        <w:t>8</w:t>
      </w:r>
      <w:r>
        <w:rPr>
          <w:rFonts w:ascii="Times New Roman" w:hAnsi="Times New Roman"/>
          <w:b w:val="false"/>
          <w:sz w:val="20"/>
          <w:lang w:val="sr-CS"/>
        </w:rPr>
        <w:t>. године, Председник Општине, доноси</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О Д Л У К У</w:t>
      </w:r>
    </w:p>
    <w:p>
      <w:pPr>
        <w:pStyle w:val="Normal"/>
        <w:jc w:val="center"/>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 xml:space="preserve">О ИЗБОРУ ПРОЈЕКАТА УДРУЖЕЊА И НЕВЛАДИНИХ ОРГАНИЗАЦИЈА </w:t>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Члан 1.</w:t>
      </w:r>
    </w:p>
    <w:p>
      <w:pPr>
        <w:pStyle w:val="Normal"/>
        <w:tabs>
          <w:tab w:val="clear" w:pos="720"/>
          <w:tab w:val="left" w:pos="567" w:leader="none"/>
          <w:tab w:val="left" w:pos="851" w:leader="none"/>
        </w:tabs>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lang w:val="sr-CS"/>
        </w:rPr>
        <w:t>Овом одлуком врши се избор пројеката удружења и невладиних организација који ће се финансирати из буџета општине Ћићевац за 201</w:t>
      </w:r>
      <w:r>
        <w:rPr>
          <w:rFonts w:ascii="Times New Roman" w:hAnsi="Times New Roman"/>
          <w:b w:val="false"/>
          <w:sz w:val="20"/>
        </w:rPr>
        <w:t>8</w:t>
      </w:r>
      <w:r>
        <w:rPr>
          <w:rFonts w:ascii="Times New Roman" w:hAnsi="Times New Roman"/>
          <w:b w:val="false"/>
          <w:sz w:val="20"/>
          <w:lang w:val="sr-CS"/>
        </w:rPr>
        <w:t>. годину</w:t>
      </w:r>
      <w:r>
        <w:rPr>
          <w:rFonts w:ascii="Times New Roman" w:hAnsi="Times New Roman"/>
          <w:b w:val="false"/>
          <w:sz w:val="20"/>
        </w:rPr>
        <w:t>.</w:t>
      </w:r>
    </w:p>
    <w:p>
      <w:pPr>
        <w:pStyle w:val="Normal"/>
        <w:jc w:val="both"/>
        <w:rPr>
          <w:rFonts w:ascii="Times New Roman" w:hAnsi="Times New Roman"/>
          <w:b w:val="false"/>
          <w:b w:val="false"/>
          <w:sz w:val="14"/>
        </w:rPr>
      </w:pPr>
      <w:r>
        <w:rPr>
          <w:rFonts w:ascii="Times New Roman" w:hAnsi="Times New Roman"/>
          <w:b w:val="false"/>
          <w:sz w:val="14"/>
        </w:rPr>
      </w:r>
    </w:p>
    <w:p>
      <w:pPr>
        <w:pStyle w:val="Normal"/>
        <w:ind w:firstLine="720"/>
        <w:jc w:val="center"/>
        <w:rPr>
          <w:rFonts w:ascii="Times New Roman" w:hAnsi="Times New Roman"/>
          <w:b w:val="false"/>
          <w:b w:val="false"/>
          <w:sz w:val="20"/>
          <w:lang w:val="sr-CS"/>
        </w:rPr>
      </w:pPr>
      <w:r>
        <w:rPr>
          <w:rFonts w:ascii="Times New Roman" w:hAnsi="Times New Roman"/>
          <w:b w:val="false"/>
          <w:sz w:val="20"/>
          <w:lang w:val="sr-CS"/>
        </w:rPr>
        <w:t>Члан 2.</w:t>
      </w:r>
    </w:p>
    <w:p>
      <w:pPr>
        <w:pStyle w:val="ListParagraph"/>
        <w:spacing w:lineRule="auto" w:line="240" w:before="0" w:after="0"/>
        <w:ind w:left="0" w:firstLine="720"/>
        <w:contextualSpacing/>
        <w:jc w:val="both"/>
        <w:rPr>
          <w:rFonts w:ascii="Times New Roman" w:hAnsi="Times New Roman"/>
          <w:sz w:val="20"/>
          <w:szCs w:val="20"/>
          <w:lang w:val="sr-CS"/>
        </w:rPr>
      </w:pPr>
      <w:r>
        <w:rPr>
          <w:rFonts w:ascii="Times New Roman" w:hAnsi="Times New Roman"/>
          <w:sz w:val="20"/>
          <w:szCs w:val="20"/>
          <w:lang w:val="sr-CS"/>
        </w:rPr>
        <w:t>Одобрава се финансирање следећих пројеката удружења и НВО из буџета општине Ћићевац за 201</w:t>
      </w:r>
      <w:r>
        <w:rPr>
          <w:rFonts w:ascii="Times New Roman" w:hAnsi="Times New Roman"/>
          <w:sz w:val="20"/>
          <w:szCs w:val="20"/>
        </w:rPr>
        <w:t>8</w:t>
      </w:r>
      <w:r>
        <w:rPr>
          <w:rFonts w:ascii="Times New Roman" w:hAnsi="Times New Roman"/>
          <w:sz w:val="20"/>
          <w:szCs w:val="20"/>
          <w:lang w:val="sr-CS"/>
        </w:rPr>
        <w:t>. годину:</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КУД ,,Моравац ветерани“, пројекат КУД ,,Моравац ветерани“ Ћићевац, 80.000,00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Удружење жена ,,Уна“ Ћићевац, пројекат ,,Активне жене- активна заједница“, 60.000,00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УСР,,Костреж“ Ћићевац, пројекат Учешће ,,Младенац 18“, ,,КУП Костреш 18“, ,,Лига Костреш 18“, 120.000,00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Удружење за збрињавање животиња Појате, пројекат ,,Збрињавање напуштених животиња“,  30.000,00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Удружење пчелара Ћићевац, пројекат ,,Здравствена заштита пчелињих друштава“, 60.000,00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Друштво пчелара ,,Шурка“ Сталаћ, пројекат ,,Пчеларски етно сајам Троморавље 2018“,  120.000,00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Удружење РВИ и ППБ, пројекат IV ,,EAGLE EYE“ 2018, 80.000,00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КУД ,,9. Август“ Лучина, пројекат ,,Чувари традиције“,  130.000,00</w:t>
      </w:r>
    </w:p>
    <w:p>
      <w:pPr>
        <w:pStyle w:val="ListParagraph"/>
        <w:numPr>
          <w:ilvl w:val="0"/>
          <w:numId w:val="14"/>
        </w:numPr>
        <w:spacing w:lineRule="auto" w:line="240" w:before="0" w:after="0"/>
        <w:contextualSpacing/>
        <w:rPr>
          <w:rFonts w:ascii="Times New Roman" w:hAnsi="Times New Roman"/>
          <w:sz w:val="20"/>
          <w:szCs w:val="20"/>
        </w:rPr>
      </w:pPr>
      <w:r>
        <w:rPr>
          <w:rFonts w:ascii="Times New Roman" w:hAnsi="Times New Roman"/>
          <w:sz w:val="20"/>
          <w:szCs w:val="20"/>
        </w:rPr>
        <w:t>Друштво полицијских ратника РС, пројекат ,,Борци у помоћ народу",  100.000,00</w:t>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Укупан износ средстава одобрених по трећем Јавном  конкурсу јесте 780.000,00 динара.</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Члан 3.</w:t>
      </w:r>
    </w:p>
    <w:p>
      <w:pPr>
        <w:pStyle w:val="Normal"/>
        <w:tabs>
          <w:tab w:val="clear" w:pos="720"/>
          <w:tab w:val="left" w:pos="709" w:leader="none"/>
        </w:tabs>
        <w:jc w:val="both"/>
        <w:rPr>
          <w:rFonts w:ascii="Times New Roman" w:hAnsi="Times New Roman"/>
          <w:b w:val="false"/>
          <w:b w:val="false"/>
          <w:sz w:val="20"/>
        </w:rPr>
      </w:pPr>
      <w:r>
        <w:rPr>
          <w:rFonts w:ascii="Times New Roman" w:hAnsi="Times New Roman"/>
          <w:b w:val="false"/>
          <w:sz w:val="20"/>
          <w:lang w:val="sr-CS"/>
        </w:rPr>
        <w:tab/>
        <w:t>Учесници конкурса имају право да поднесу приговор Општинском већу у року од 8 дана од дана достављања Одлуке, као и право увида у конкурсну документацију.</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Члан 4.</w:t>
      </w:r>
    </w:p>
    <w:p>
      <w:pPr>
        <w:pStyle w:val="Normal"/>
        <w:jc w:val="both"/>
        <w:rPr>
          <w:rFonts w:ascii="Times New Roman" w:hAnsi="Times New Roman"/>
          <w:b w:val="false"/>
          <w:b w:val="false"/>
          <w:sz w:val="20"/>
          <w:lang w:val="sr-CS"/>
        </w:rPr>
      </w:pPr>
      <w:r>
        <w:rPr>
          <w:rFonts w:ascii="Times New Roman" w:hAnsi="Times New Roman"/>
          <w:b w:val="false"/>
          <w:sz w:val="20"/>
          <w:lang w:val="sr-CS"/>
        </w:rPr>
        <w:tab/>
        <w:t xml:space="preserve">По коначности ове Одлуке  закључиће се уговор о финансирању пројеката из буџета општине са удружењима и невладиним организацијама, најкасније у року од 8 дана.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Члан 5.</w:t>
      </w:r>
    </w:p>
    <w:p>
      <w:pPr>
        <w:pStyle w:val="ListParagraph"/>
        <w:spacing w:lineRule="auto" w:line="240" w:before="0" w:after="0"/>
        <w:ind w:left="0" w:firstLine="720"/>
        <w:contextualSpacing/>
        <w:jc w:val="both"/>
        <w:rPr>
          <w:rFonts w:ascii="Times New Roman" w:hAnsi="Times New Roman"/>
          <w:sz w:val="20"/>
          <w:szCs w:val="20"/>
        </w:rPr>
      </w:pPr>
      <w:r>
        <w:rPr>
          <w:rFonts w:ascii="Times New Roman" w:hAnsi="Times New Roman"/>
          <w:sz w:val="20"/>
          <w:szCs w:val="20"/>
          <w:lang w:val="sr-CS"/>
        </w:rPr>
        <w:t xml:space="preserve">Одлуку доставити: </w:t>
      </w:r>
      <w:r>
        <w:rPr>
          <w:rFonts w:ascii="Times New Roman" w:hAnsi="Times New Roman"/>
          <w:sz w:val="20"/>
          <w:szCs w:val="20"/>
        </w:rPr>
        <w:t>КУД ,,Моравац ветерани“,Удружење жена ,,Уна“ Ћићевац, УСР,,Костреж“ Ћићевац, Удружење за збрињавање животиња Појате, Удружење пчелара Ћићевац, Друштво пчелара ,,Шурка“ Сталаћ, Удружење РВИ и ППБ, КУД ,,9. Август“ Лучина, Друштво полицијских ратника РС.</w:t>
      </w:r>
    </w:p>
    <w:p>
      <w:pPr>
        <w:pStyle w:val="ListParagraph"/>
        <w:spacing w:lineRule="auto" w:line="240" w:before="0" w:after="0"/>
        <w:ind w:left="720" w:firstLine="720"/>
        <w:contextualSpacing/>
        <w:jc w:val="both"/>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lang w:val="sr-CS"/>
        </w:rPr>
        <w:t>Члан 6.</w:t>
      </w:r>
    </w:p>
    <w:p>
      <w:pPr>
        <w:pStyle w:val="ListParagraph"/>
        <w:spacing w:lineRule="auto" w:line="240" w:before="0" w:after="0"/>
        <w:ind w:left="0" w:firstLine="720"/>
        <w:contextualSpacing/>
        <w:jc w:val="both"/>
        <w:rPr>
          <w:rFonts w:ascii="Times New Roman" w:hAnsi="Times New Roman"/>
          <w:sz w:val="20"/>
          <w:szCs w:val="20"/>
          <w:lang w:val="sr-CS"/>
        </w:rPr>
      </w:pPr>
      <w:r>
        <w:rPr>
          <w:rFonts w:ascii="Times New Roman" w:hAnsi="Times New Roman"/>
          <w:sz w:val="20"/>
          <w:szCs w:val="20"/>
          <w:lang w:val="sr-CS"/>
        </w:rPr>
        <w:t xml:space="preserve">Одлуку објавити у средствима јавног информисања, на званичној интернет презентацији општине као и у „Сл. листу општине Ћићевац“, најкасније у року од 14 дана од дана закључења уговора. </w:t>
      </w:r>
    </w:p>
    <w:p>
      <w:pPr>
        <w:pStyle w:val="ListParagraph"/>
        <w:spacing w:lineRule="auto" w:line="240" w:before="0" w:after="0"/>
        <w:ind w:left="0" w:firstLine="720"/>
        <w:contextualSpacing/>
        <w:jc w:val="both"/>
        <w:rPr>
          <w:rFonts w:ascii="Times New Roman" w:hAnsi="Times New Roman"/>
          <w:sz w:val="14"/>
          <w:szCs w:val="20"/>
          <w:lang w:val="sr-CS"/>
        </w:rPr>
      </w:pPr>
      <w:r>
        <w:rPr>
          <w:rFonts w:ascii="Times New Roman" w:hAnsi="Times New Roman"/>
          <w:sz w:val="14"/>
          <w:szCs w:val="20"/>
          <w:lang w:val="sr-CS"/>
        </w:rPr>
      </w:r>
    </w:p>
    <w:p>
      <w:pPr>
        <w:pStyle w:val="Normal"/>
        <w:ind w:left="-720" w:firstLine="720"/>
        <w:jc w:val="center"/>
        <w:rPr>
          <w:rFonts w:ascii="Times New Roman" w:hAnsi="Times New Roman"/>
          <w:b w:val="false"/>
          <w:b w:val="false"/>
          <w:sz w:val="20"/>
          <w:lang w:val="sr-CS"/>
        </w:rPr>
      </w:pPr>
      <w:r>
        <w:rPr>
          <w:rFonts w:ascii="Times New Roman" w:hAnsi="Times New Roman"/>
          <w:b w:val="false"/>
          <w:sz w:val="20"/>
          <w:lang w:val="sr-CS"/>
        </w:rPr>
        <w:t>ПРЕДСЕДНИКА ОПШТИНЕ ЋИЋЕВАЦ</w:t>
      </w:r>
    </w:p>
    <w:p>
      <w:pPr>
        <w:pStyle w:val="Normal"/>
        <w:ind w:left="-720" w:firstLine="720"/>
        <w:jc w:val="center"/>
        <w:rPr>
          <w:rFonts w:ascii="Times New Roman" w:hAnsi="Times New Roman"/>
          <w:b w:val="false"/>
          <w:b w:val="false"/>
          <w:sz w:val="20"/>
          <w:lang w:val="sr-CS"/>
        </w:rPr>
      </w:pPr>
      <w:r>
        <w:rPr>
          <w:rFonts w:ascii="Times New Roman" w:hAnsi="Times New Roman"/>
          <w:b w:val="false"/>
          <w:sz w:val="20"/>
          <w:lang w:val="sr-CS"/>
        </w:rPr>
        <w:t>Бр. 454-</w:t>
      </w:r>
      <w:r>
        <w:rPr>
          <w:rFonts w:ascii="Times New Roman" w:hAnsi="Times New Roman"/>
          <w:b w:val="false"/>
          <w:sz w:val="20"/>
        </w:rPr>
        <w:t>7</w:t>
      </w:r>
      <w:r>
        <w:rPr>
          <w:rFonts w:ascii="Times New Roman" w:hAnsi="Times New Roman"/>
          <w:b w:val="false"/>
          <w:sz w:val="20"/>
          <w:lang w:val="sr-CS"/>
        </w:rPr>
        <w:t>/18-01 од 2.</w:t>
      </w:r>
      <w:r>
        <w:rPr>
          <w:rFonts w:ascii="Times New Roman" w:hAnsi="Times New Roman"/>
          <w:b w:val="false"/>
          <w:sz w:val="20"/>
        </w:rPr>
        <w:t>4</w:t>
      </w:r>
      <w:r>
        <w:rPr>
          <w:rFonts w:ascii="Times New Roman" w:hAnsi="Times New Roman"/>
          <w:b w:val="false"/>
          <w:sz w:val="20"/>
          <w:lang w:val="sr-CS"/>
        </w:rPr>
        <w:t>.2018. године</w:t>
      </w:r>
    </w:p>
    <w:p>
      <w:pPr>
        <w:pStyle w:val="Normal"/>
        <w:ind w:left="-720" w:firstLine="720"/>
        <w:jc w:val="center"/>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7170" w:leader="none"/>
        </w:tabs>
        <w:ind w:left="720" w:hanging="0"/>
        <w:rPr>
          <w:rFonts w:ascii="Times New Roman" w:hAnsi="Times New Roman"/>
          <w:b w:val="false"/>
          <w:b w:val="false"/>
          <w:sz w:val="20"/>
          <w:lang w:val="sr-CS"/>
        </w:rPr>
      </w:pPr>
      <w:r>
        <w:rPr>
          <w:rFonts w:ascii="Times New Roman" w:hAnsi="Times New Roman"/>
          <w:b w:val="false"/>
          <w:sz w:val="20"/>
          <w:lang w:val="sr-CS"/>
        </w:rPr>
        <w:tab/>
        <w:t xml:space="preserve">           ПРЕДСЕДНИК</w:t>
      </w:r>
    </w:p>
    <w:p>
      <w:pPr>
        <w:pStyle w:val="Normal"/>
        <w:tabs>
          <w:tab w:val="clear" w:pos="720"/>
          <w:tab w:val="left" w:pos="7170" w:leader="none"/>
        </w:tabs>
        <w:ind w:left="720" w:hanging="0"/>
        <w:rPr>
          <w:rFonts w:ascii="Times New Roman" w:hAnsi="Times New Roman"/>
          <w:b w:val="false"/>
          <w:b w:val="false"/>
          <w:sz w:val="20"/>
          <w:lang w:val="sr-CS"/>
        </w:rPr>
      </w:pPr>
      <w:r>
        <w:rPr>
          <w:rFonts w:ascii="Times New Roman" w:hAnsi="Times New Roman"/>
          <w:b w:val="false"/>
          <w:sz w:val="20"/>
          <w:lang w:val="sr-CS"/>
        </w:rPr>
        <w:tab/>
        <w:t xml:space="preserve">           Златан Кркић, с.р.</w:t>
      </w:r>
    </w:p>
    <w:p>
      <w:pPr>
        <w:pStyle w:val="Normal"/>
        <w:tabs>
          <w:tab w:val="clear" w:pos="720"/>
          <w:tab w:val="left" w:pos="7170" w:leader="none"/>
        </w:tabs>
        <w:ind w:left="720" w:hanging="0"/>
        <w:rPr>
          <w:rFonts w:ascii="Times New Roman" w:hAnsi="Times New Roman"/>
          <w:b w:val="false"/>
          <w:b w:val="false"/>
          <w:sz w:val="14"/>
          <w:lang w:val="sr-CS"/>
        </w:rPr>
      </w:pPr>
      <w:r>
        <w:rPr>
          <w:rFonts w:ascii="Times New Roman" w:hAnsi="Times New Roman"/>
          <w:b w:val="false"/>
          <w:sz w:val="20"/>
          <w:lang w:val="sr-CS"/>
        </w:rPr>
        <w:t xml:space="preserve">                                                                                                                          </w:t>
      </w:r>
    </w:p>
    <w:p>
      <w:pPr>
        <w:pStyle w:val="Normal"/>
        <w:tabs>
          <w:tab w:val="clear" w:pos="720"/>
          <w:tab w:val="left" w:pos="7170" w:leader="none"/>
        </w:tabs>
        <w:rPr>
          <w:rFonts w:ascii="Times New Roman" w:hAnsi="Times New Roman"/>
          <w:b w:val="false"/>
          <w:b w:val="false"/>
          <w:sz w:val="20"/>
          <w:lang w:val="sr-CS"/>
        </w:rPr>
      </w:pPr>
      <w:r>
        <w:rPr>
          <w:rFonts w:ascii="Times New Roman" w:hAnsi="Times New Roman"/>
          <w:b w:val="false"/>
          <w:sz w:val="20"/>
          <w:lang w:val="sr-CS"/>
        </w:rPr>
        <w:t>43.</w:t>
      </w:r>
    </w:p>
    <w:p>
      <w:pPr>
        <w:pStyle w:val="Normal"/>
        <w:jc w:val="both"/>
        <w:rPr>
          <w:rFonts w:ascii="Times New Roman" w:hAnsi="Times New Roman"/>
          <w:b w:val="false"/>
          <w:b w:val="false"/>
          <w:sz w:val="20"/>
          <w:lang w:val="sr-CS"/>
        </w:rPr>
      </w:pPr>
      <w:r>
        <w:rPr>
          <w:rFonts w:ascii="Times New Roman" w:hAnsi="Times New Roman"/>
          <w:color w:val="000000"/>
          <w:sz w:val="28"/>
          <w:szCs w:val="24"/>
        </w:rPr>
        <w:tab/>
      </w:r>
      <w:r>
        <w:rPr>
          <w:rFonts w:ascii="Times New Roman" w:hAnsi="Times New Roman"/>
          <w:b w:val="false"/>
          <w:color w:val="000000"/>
          <w:sz w:val="20"/>
          <w:lang w:val="sr-CS"/>
        </w:rPr>
        <w:t xml:space="preserve"> </w:t>
      </w:r>
      <w:r>
        <w:rPr>
          <w:rFonts w:ascii="Times New Roman" w:hAnsi="Times New Roman"/>
          <w:b w:val="false"/>
          <w:color w:val="000000"/>
          <w:sz w:val="20"/>
        </w:rPr>
        <w:t xml:space="preserve">На основу члана 46. Закона о локалној самоуправи (Сл. гласник РС“, бр. 129/07, 83/14-др.закон и 101/16-др.закон), члана 62. Статута општине Ћићевац“, бр. 17/13-пречишћен текст, 22/13 и 10/15) и </w:t>
      </w:r>
      <w:r>
        <w:rPr>
          <w:rFonts w:ascii="Times New Roman" w:hAnsi="Times New Roman"/>
          <w:b w:val="false"/>
          <w:color w:val="000000"/>
          <w:sz w:val="20"/>
          <w:lang w:val="sr-CS"/>
        </w:rPr>
        <w:t xml:space="preserve">члана 4. </w:t>
      </w:r>
      <w:r>
        <w:rPr>
          <w:rFonts w:ascii="Times New Roman" w:hAnsi="Times New Roman"/>
          <w:b w:val="false"/>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Pr>
          <w:rFonts w:ascii="Times New Roman" w:hAnsi="Times New Roman"/>
          <w:b w:val="false"/>
          <w:color w:val="000000" w:themeColor="text1"/>
          <w:sz w:val="20"/>
        </w:rPr>
        <w:t>1/18</w:t>
      </w:r>
      <w:r>
        <w:rPr>
          <w:rFonts w:ascii="Times New Roman" w:hAnsi="Times New Roman"/>
          <w:b w:val="false"/>
          <w:color w:val="000000"/>
          <w:sz w:val="20"/>
        </w:rPr>
        <w:t xml:space="preserve">), Општинско веће општине Ћићевац на </w:t>
      </w:r>
      <w:r>
        <w:rPr>
          <w:rFonts w:ascii="Times New Roman" w:hAnsi="Times New Roman"/>
          <w:b w:val="false"/>
          <w:color w:val="000000"/>
          <w:sz w:val="20"/>
          <w:lang w:val="sr-CS"/>
        </w:rPr>
        <w:t>101</w:t>
      </w:r>
      <w:r>
        <w:rPr>
          <w:rFonts w:ascii="Times New Roman" w:hAnsi="Times New Roman"/>
          <w:b w:val="false"/>
          <w:color w:val="000000"/>
          <w:sz w:val="20"/>
        </w:rPr>
        <w:t>. седници одржан</w:t>
      </w:r>
      <w:r>
        <w:rPr>
          <w:rFonts w:ascii="Times New Roman" w:hAnsi="Times New Roman"/>
          <w:b w:val="false"/>
          <w:color w:val="000000"/>
          <w:sz w:val="20"/>
          <w:lang w:val="sr-CS"/>
        </w:rPr>
        <w:t>ој</w:t>
      </w:r>
      <w:r>
        <w:rPr>
          <w:rFonts w:ascii="Times New Roman" w:hAnsi="Times New Roman"/>
          <w:b w:val="false"/>
          <w:color w:val="000000"/>
          <w:sz w:val="20"/>
        </w:rPr>
        <w:t xml:space="preserve"> </w:t>
      </w:r>
      <w:r>
        <w:rPr>
          <w:rFonts w:ascii="Times New Roman" w:hAnsi="Times New Roman"/>
          <w:b w:val="false"/>
          <w:color w:val="000000"/>
          <w:sz w:val="20"/>
          <w:lang w:val="sr-CS"/>
        </w:rPr>
        <w:t>2.4</w:t>
      </w:r>
      <w:r>
        <w:rPr>
          <w:rFonts w:ascii="Times New Roman" w:hAnsi="Times New Roman"/>
          <w:b w:val="false"/>
          <w:color w:val="000000"/>
          <w:sz w:val="20"/>
        </w:rPr>
        <w:t>.2018. године</w:t>
      </w:r>
      <w:r>
        <w:rPr>
          <w:rFonts w:ascii="Times New Roman" w:hAnsi="Times New Roman"/>
          <w:b w:val="false"/>
          <w:color w:val="000000"/>
          <w:sz w:val="20"/>
          <w:lang w:val="sr-CS"/>
        </w:rPr>
        <w:t xml:space="preserve">, </w:t>
      </w:r>
      <w:r>
        <w:rPr>
          <w:rFonts w:ascii="Times New Roman" w:hAnsi="Times New Roman"/>
          <w:b w:val="false"/>
          <w:color w:val="000000"/>
          <w:sz w:val="20"/>
        </w:rPr>
        <w:t>доноси</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 xml:space="preserve">Р Е Ш Е Њ Е </w:t>
      </w:r>
    </w:p>
    <w:p>
      <w:pPr>
        <w:pStyle w:val="NoSpacing"/>
        <w:jc w:val="center"/>
        <w:rPr>
          <w:rFonts w:ascii="Times New Roman" w:hAnsi="Times New Roman"/>
          <w:sz w:val="20"/>
          <w:szCs w:val="20"/>
          <w:lang w:val="sr-CS"/>
        </w:rPr>
      </w:pPr>
      <w:r>
        <w:rPr>
          <w:rFonts w:ascii="Times New Roman" w:hAnsi="Times New Roman"/>
          <w:sz w:val="20"/>
          <w:szCs w:val="20"/>
          <w:lang w:val="sr-CS"/>
        </w:rPr>
        <w:t>О РАЗРЕШЕЊУ ЧЛАНА РАДНЕ ГРУПЕ ЗА ИЗРАДУ</w:t>
      </w:r>
      <w:r>
        <w:rPr>
          <w:rFonts w:ascii="Times New Roman" w:hAnsi="Times New Roman"/>
          <w:sz w:val="20"/>
          <w:szCs w:val="20"/>
        </w:rPr>
        <w:t xml:space="preserve"> ЛОКАЛНОГ П</w:t>
      </w:r>
      <w:r>
        <w:rPr>
          <w:rFonts w:ascii="Times New Roman" w:hAnsi="Times New Roman"/>
          <w:sz w:val="20"/>
          <w:szCs w:val="20"/>
          <w:lang w:val="sr-CS"/>
        </w:rPr>
        <w:t>ЛАНА УПРАВЉАЊА ОТПАДОМ</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 xml:space="preserve">1.  РАЗРЕШАВА  СЕ Дарко Максимовић, члан  Радне групе за израду  локалног плана управљања отпадом, именован решењем бр. </w:t>
      </w:r>
      <w:r>
        <w:rPr>
          <w:rFonts w:ascii="Times New Roman" w:hAnsi="Times New Roman"/>
          <w:b w:val="false"/>
          <w:sz w:val="20"/>
        </w:rPr>
        <w:t>501</w:t>
      </w:r>
      <w:r>
        <w:rPr>
          <w:rFonts w:ascii="Times New Roman" w:hAnsi="Times New Roman"/>
          <w:b w:val="false"/>
          <w:sz w:val="20"/>
          <w:lang w:val="sr-CS"/>
        </w:rPr>
        <w:t>-3/18-0</w:t>
      </w:r>
      <w:r>
        <w:rPr>
          <w:rFonts w:ascii="Times New Roman" w:hAnsi="Times New Roman"/>
          <w:b w:val="false"/>
          <w:sz w:val="20"/>
        </w:rPr>
        <w:t>4</w:t>
      </w:r>
      <w:r>
        <w:rPr>
          <w:rFonts w:ascii="Times New Roman" w:hAnsi="Times New Roman"/>
          <w:b w:val="false"/>
          <w:sz w:val="20"/>
          <w:lang w:val="sr-CS"/>
        </w:rPr>
        <w:t xml:space="preserve"> од 26.2.2018. године, са датумом одјаве 1.4.2018. године. </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2. Решење објавити у ''Сл. листу општине Ћићевац''.</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 xml:space="preserve">3. Решење доставити: именованом из тачке 1. овог решења, Одсеку за буџет, финансије, јавне набавке и комунално-инспекцијске послове и архиви. </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ОПШТИНСКО ВЕЋЕ ОПШТИНЕ ЋИЋЕВАЦ</w:t>
      </w:r>
    </w:p>
    <w:p>
      <w:pPr>
        <w:pStyle w:val="Normal"/>
        <w:jc w:val="center"/>
        <w:rPr>
          <w:rFonts w:ascii="Times New Roman" w:hAnsi="Times New Roman"/>
          <w:b w:val="false"/>
          <w:b w:val="false"/>
          <w:sz w:val="20"/>
          <w:lang w:val="sr-CS"/>
        </w:rPr>
      </w:pPr>
      <w:r>
        <w:rPr>
          <w:rFonts w:ascii="Times New Roman" w:hAnsi="Times New Roman"/>
          <w:b w:val="false"/>
          <w:sz w:val="20"/>
          <w:lang w:val="sr-CS"/>
        </w:rPr>
        <w:t xml:space="preserve">Бр. </w:t>
      </w:r>
      <w:r>
        <w:rPr>
          <w:rFonts w:ascii="Times New Roman" w:hAnsi="Times New Roman"/>
          <w:b w:val="false"/>
          <w:sz w:val="20"/>
        </w:rPr>
        <w:t>501</w:t>
      </w:r>
      <w:r>
        <w:rPr>
          <w:rFonts w:ascii="Times New Roman" w:hAnsi="Times New Roman"/>
          <w:b w:val="false"/>
          <w:sz w:val="20"/>
          <w:lang w:val="sr-CS"/>
        </w:rPr>
        <w:t>-</w:t>
      </w:r>
      <w:r>
        <w:rPr>
          <w:rFonts w:ascii="Times New Roman" w:hAnsi="Times New Roman"/>
          <w:b w:val="false"/>
          <w:sz w:val="20"/>
        </w:rPr>
        <w:t>3</w:t>
      </w:r>
      <w:r>
        <w:rPr>
          <w:rFonts w:ascii="Times New Roman" w:hAnsi="Times New Roman"/>
          <w:b w:val="false"/>
          <w:sz w:val="20"/>
          <w:lang w:val="sr-CS"/>
        </w:rPr>
        <w:t>/18-0</w:t>
      </w:r>
      <w:r>
        <w:rPr>
          <w:rFonts w:ascii="Times New Roman" w:hAnsi="Times New Roman"/>
          <w:b w:val="false"/>
          <w:sz w:val="20"/>
        </w:rPr>
        <w:t>4</w:t>
      </w:r>
      <w:r>
        <w:rPr>
          <w:rFonts w:ascii="Times New Roman" w:hAnsi="Times New Roman"/>
          <w:b w:val="false"/>
          <w:sz w:val="20"/>
          <w:lang w:val="sr-CS"/>
        </w:rPr>
        <w:t xml:space="preserve"> од 2.4.2018. године</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Златан Кркић, с.р.</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44.</w:t>
      </w:r>
    </w:p>
    <w:p>
      <w:pPr>
        <w:pStyle w:val="WWDefault"/>
        <w:jc w:val="both"/>
        <w:rPr>
          <w:sz w:val="20"/>
          <w:szCs w:val="20"/>
        </w:rPr>
      </w:pPr>
      <w:r>
        <w:rPr>
          <w:color w:val="FF0000"/>
          <w:lang w:val="sr-CS"/>
        </w:rPr>
        <w:tab/>
      </w:r>
      <w:r>
        <w:rPr>
          <w:color w:val="000000"/>
          <w:sz w:val="20"/>
          <w:szCs w:val="20"/>
          <w:lang w:val="sr-CS"/>
        </w:rPr>
        <w:t xml:space="preserve">На основу члана </w:t>
      </w:r>
      <w:r>
        <w:rPr>
          <w:color w:val="000000"/>
          <w:sz w:val="20"/>
          <w:szCs w:val="20"/>
        </w:rPr>
        <w:t xml:space="preserve">4. став 7. и члана 133. и 134. </w:t>
      </w:r>
      <w:r>
        <w:rPr>
          <w:color w:val="000000"/>
          <w:sz w:val="20"/>
          <w:szCs w:val="20"/>
          <w:lang w:val="sr-CS"/>
        </w:rPr>
        <w:t xml:space="preserve">Закона о </w:t>
      </w:r>
      <w:r>
        <w:rPr>
          <w:color w:val="000000"/>
          <w:sz w:val="20"/>
          <w:szCs w:val="20"/>
        </w:rPr>
        <w:t xml:space="preserve">запосленима у аутономним покрајинама и јединицама локалне самоуправе </w:t>
      </w:r>
      <w:r>
        <w:rPr>
          <w:color w:val="000000"/>
          <w:sz w:val="20"/>
          <w:szCs w:val="20"/>
          <w:lang w:val="sr-CS"/>
        </w:rPr>
        <w:t xml:space="preserve">(''Сл. гласник РС'', бр. </w:t>
      </w:r>
      <w:r>
        <w:rPr>
          <w:color w:val="000000"/>
          <w:sz w:val="20"/>
          <w:szCs w:val="20"/>
        </w:rPr>
        <w:t>21/16 и 113/17),</w:t>
      </w:r>
      <w:r>
        <w:rPr>
          <w:color w:val="000000"/>
          <w:sz w:val="20"/>
          <w:szCs w:val="20"/>
          <w:lang w:val="sr-CS"/>
        </w:rPr>
        <w:t xml:space="preserve"> </w:t>
      </w:r>
      <w:r>
        <w:rPr>
          <w:color w:val="000000"/>
          <w:sz w:val="20"/>
          <w:szCs w:val="20"/>
        </w:rPr>
        <w:t xml:space="preserve">а у складу са </w:t>
      </w:r>
      <w:r>
        <w:rPr>
          <w:color w:val="000000"/>
          <w:sz w:val="20"/>
          <w:szCs w:val="20"/>
          <w:lang w:val="sr-CS"/>
        </w:rPr>
        <w:t>Уредб</w:t>
      </w:r>
      <w:r>
        <w:rPr>
          <w:color w:val="000000"/>
          <w:sz w:val="20"/>
          <w:szCs w:val="20"/>
        </w:rPr>
        <w:t>ом</w:t>
      </w:r>
      <w:r>
        <w:rPr>
          <w:color w:val="000000"/>
          <w:sz w:val="20"/>
          <w:szCs w:val="20"/>
          <w:lang w:val="sr-CS"/>
        </w:rPr>
        <w:t xml:space="preserve"> о оцењивању државних службеника (''Сл. гласник РС'', бр. 11/06 и 109/09) </w:t>
      </w:r>
      <w:r>
        <w:rPr>
          <w:color w:val="000000"/>
          <w:sz w:val="20"/>
          <w:szCs w:val="20"/>
        </w:rPr>
        <w:t xml:space="preserve">и </w:t>
      </w:r>
      <w:r>
        <w:rPr>
          <w:color w:val="000000"/>
          <w:sz w:val="20"/>
          <w:szCs w:val="20"/>
          <w:lang w:val="sr-CS"/>
        </w:rPr>
        <w:t xml:space="preserve">члана 32. Одлуке о Општинској управи општине Ћићевац (''Сл. лист општине Ћићевац'', бр. 25/16 и 9/17), на предлог начелника </w:t>
      </w:r>
      <w:r>
        <w:rPr>
          <w:color w:val="000000"/>
          <w:sz w:val="20"/>
          <w:szCs w:val="20"/>
        </w:rPr>
        <w:t>О</w:t>
      </w:r>
      <w:r>
        <w:rPr>
          <w:color w:val="000000"/>
          <w:sz w:val="20"/>
          <w:szCs w:val="20"/>
          <w:lang w:val="sr-CS"/>
        </w:rPr>
        <w:t xml:space="preserve">пштинске управе </w:t>
      </w:r>
      <w:r>
        <w:rPr>
          <w:color w:val="000000"/>
          <w:sz w:val="20"/>
          <w:szCs w:val="20"/>
        </w:rPr>
        <w:t>о</w:t>
      </w:r>
      <w:r>
        <w:rPr>
          <w:color w:val="000000"/>
          <w:sz w:val="20"/>
          <w:szCs w:val="20"/>
          <w:lang w:val="sr-CS"/>
        </w:rPr>
        <w:t xml:space="preserve">пштине Ћићевац, </w:t>
      </w:r>
      <w:r>
        <w:rPr>
          <w:sz w:val="20"/>
          <w:szCs w:val="20"/>
        </w:rPr>
        <w:t xml:space="preserve">Општинско веће општине Ћићевац, на </w:t>
      </w:r>
      <w:r>
        <w:rPr>
          <w:sz w:val="20"/>
          <w:szCs w:val="20"/>
          <w:lang w:val="sr-CS"/>
        </w:rPr>
        <w:t>101</w:t>
      </w:r>
      <w:r>
        <w:rPr>
          <w:sz w:val="20"/>
          <w:szCs w:val="20"/>
        </w:rPr>
        <w:t xml:space="preserve">. седници, одржаној дана </w:t>
      </w:r>
      <w:r>
        <w:rPr>
          <w:sz w:val="20"/>
          <w:szCs w:val="20"/>
          <w:lang w:val="sr-CS"/>
        </w:rPr>
        <w:t>2.4</w:t>
      </w:r>
      <w:r>
        <w:rPr>
          <w:sz w:val="20"/>
          <w:szCs w:val="20"/>
        </w:rPr>
        <w:t xml:space="preserve">.2018. године, </w:t>
      </w:r>
      <w:r>
        <w:rPr>
          <w:sz w:val="20"/>
          <w:szCs w:val="20"/>
          <w:lang w:val="sr-CS"/>
        </w:rPr>
        <w:t>усвојило је</w:t>
      </w:r>
    </w:p>
    <w:p>
      <w:pPr>
        <w:pStyle w:val="WWDefault"/>
        <w:rPr>
          <w:sz w:val="14"/>
          <w:szCs w:val="20"/>
        </w:rPr>
      </w:pPr>
      <w:r>
        <w:rPr>
          <w:sz w:val="14"/>
          <w:szCs w:val="20"/>
        </w:rPr>
      </w:r>
    </w:p>
    <w:p>
      <w:pPr>
        <w:pStyle w:val="WWDefault"/>
        <w:jc w:val="center"/>
        <w:rPr>
          <w:color w:val="000000"/>
          <w:sz w:val="20"/>
          <w:szCs w:val="20"/>
        </w:rPr>
      </w:pPr>
      <w:r>
        <w:rPr>
          <w:bCs/>
          <w:color w:val="000000"/>
          <w:sz w:val="20"/>
          <w:szCs w:val="20"/>
          <w:lang w:val="sr-CS"/>
        </w:rPr>
        <w:t>ПРАВИЛНИК</w:t>
      </w:r>
    </w:p>
    <w:p>
      <w:pPr>
        <w:pStyle w:val="WWDefault"/>
        <w:jc w:val="center"/>
        <w:rPr>
          <w:color w:val="000000"/>
          <w:sz w:val="20"/>
          <w:szCs w:val="20"/>
          <w:lang w:val="sr-CS"/>
        </w:rPr>
      </w:pPr>
      <w:r>
        <w:rPr>
          <w:bCs/>
          <w:color w:val="000000"/>
          <w:sz w:val="20"/>
          <w:szCs w:val="20"/>
          <w:lang w:val="sr-CS"/>
        </w:rPr>
        <w:t xml:space="preserve">о оцењивању </w:t>
      </w:r>
      <w:r>
        <w:rPr>
          <w:bCs/>
          <w:color w:val="000000"/>
          <w:sz w:val="20"/>
          <w:szCs w:val="20"/>
        </w:rPr>
        <w:t>службеника</w:t>
      </w:r>
      <w:r>
        <w:rPr>
          <w:bCs/>
          <w:color w:val="000000"/>
          <w:sz w:val="20"/>
          <w:szCs w:val="20"/>
          <w:lang w:val="sr-CS"/>
        </w:rPr>
        <w:t xml:space="preserve"> у </w:t>
      </w:r>
      <w:r>
        <w:rPr>
          <w:bCs/>
          <w:color w:val="000000"/>
          <w:sz w:val="20"/>
          <w:szCs w:val="20"/>
        </w:rPr>
        <w:t>O</w:t>
      </w:r>
      <w:r>
        <w:rPr>
          <w:bCs/>
          <w:color w:val="000000"/>
          <w:sz w:val="20"/>
          <w:szCs w:val="20"/>
          <w:lang w:val="sr-CS"/>
        </w:rPr>
        <w:t xml:space="preserve">пштинској управи </w:t>
      </w:r>
      <w:r>
        <w:rPr>
          <w:bCs/>
          <w:color w:val="000000"/>
          <w:sz w:val="20"/>
          <w:szCs w:val="20"/>
        </w:rPr>
        <w:t>o</w:t>
      </w:r>
      <w:r>
        <w:rPr>
          <w:bCs/>
          <w:color w:val="000000"/>
          <w:sz w:val="20"/>
          <w:szCs w:val="20"/>
          <w:lang w:val="sr-CS"/>
        </w:rPr>
        <w:t>пштине Ћићевац</w:t>
      </w:r>
    </w:p>
    <w:p>
      <w:pPr>
        <w:pStyle w:val="WWDefault"/>
        <w:jc w:val="center"/>
        <w:rPr>
          <w:color w:val="000000"/>
          <w:sz w:val="14"/>
          <w:szCs w:val="20"/>
        </w:rPr>
      </w:pPr>
      <w:r>
        <w:rPr>
          <w:color w:val="000000"/>
          <w:sz w:val="14"/>
          <w:szCs w:val="20"/>
        </w:rPr>
      </w:r>
    </w:p>
    <w:p>
      <w:pPr>
        <w:pStyle w:val="WWDefault"/>
        <w:rPr>
          <w:color w:val="000000"/>
          <w:sz w:val="20"/>
          <w:szCs w:val="20"/>
        </w:rPr>
      </w:pPr>
      <w:r>
        <w:rPr>
          <w:color w:val="000000"/>
          <w:sz w:val="20"/>
          <w:szCs w:val="20"/>
          <w:lang w:val="sr-CS"/>
        </w:rPr>
        <w:tab/>
      </w:r>
      <w:r>
        <w:rPr>
          <w:bCs/>
          <w:color w:val="000000"/>
          <w:sz w:val="20"/>
          <w:szCs w:val="20"/>
        </w:rPr>
        <w:t>I –</w:t>
      </w:r>
      <w:r>
        <w:rPr>
          <w:bCs/>
          <w:color w:val="000000"/>
          <w:sz w:val="20"/>
          <w:szCs w:val="20"/>
          <w:lang w:val="sr-CS"/>
        </w:rPr>
        <w:t xml:space="preserve"> О</w:t>
      </w:r>
      <w:r>
        <w:rPr>
          <w:bCs/>
          <w:color w:val="000000"/>
          <w:sz w:val="20"/>
          <w:szCs w:val="20"/>
        </w:rPr>
        <w:t>СНОВНЕ ОДРЕДБЕ</w:t>
      </w:r>
    </w:p>
    <w:p>
      <w:pPr>
        <w:pStyle w:val="WWDefault"/>
        <w:jc w:val="center"/>
        <w:rPr>
          <w:color w:val="000000"/>
          <w:sz w:val="20"/>
          <w:szCs w:val="20"/>
        </w:rPr>
      </w:pPr>
      <w:r>
        <w:rPr>
          <w:bCs/>
          <w:color w:val="000000"/>
          <w:sz w:val="20"/>
          <w:szCs w:val="20"/>
          <w:lang w:val="sr-CS"/>
        </w:rPr>
        <w:t>Члан 1.</w:t>
      </w:r>
    </w:p>
    <w:p>
      <w:pPr>
        <w:pStyle w:val="WWDefault"/>
        <w:jc w:val="both"/>
        <w:rPr>
          <w:color w:val="000000"/>
          <w:sz w:val="20"/>
          <w:szCs w:val="20"/>
        </w:rPr>
      </w:pPr>
      <w:r>
        <w:rPr>
          <w:color w:val="000000"/>
          <w:sz w:val="20"/>
          <w:szCs w:val="20"/>
          <w:lang w:val="sr-CS"/>
        </w:rPr>
        <w:tab/>
        <w:t xml:space="preserve">Овим правилником уређују се мерила за оцењивање и поступак оцењивања </w:t>
      </w:r>
      <w:r>
        <w:rPr>
          <w:color w:val="000000"/>
          <w:sz w:val="20"/>
          <w:szCs w:val="20"/>
        </w:rPr>
        <w:t xml:space="preserve">службеника </w:t>
      </w:r>
      <w:r>
        <w:rPr>
          <w:color w:val="000000"/>
          <w:sz w:val="20"/>
          <w:szCs w:val="20"/>
          <w:lang w:val="sr-CS"/>
        </w:rPr>
        <w:t xml:space="preserve">у </w:t>
      </w:r>
      <w:r>
        <w:rPr>
          <w:color w:val="000000"/>
          <w:sz w:val="20"/>
          <w:szCs w:val="20"/>
        </w:rPr>
        <w:t>О</w:t>
      </w:r>
      <w:r>
        <w:rPr>
          <w:color w:val="000000"/>
          <w:sz w:val="20"/>
          <w:szCs w:val="20"/>
          <w:lang w:val="sr-CS"/>
        </w:rPr>
        <w:t xml:space="preserve">пштинској управи </w:t>
      </w:r>
      <w:r>
        <w:rPr>
          <w:color w:val="000000"/>
          <w:sz w:val="20"/>
          <w:szCs w:val="20"/>
        </w:rPr>
        <w:t>о</w:t>
      </w:r>
      <w:r>
        <w:rPr>
          <w:color w:val="000000"/>
          <w:sz w:val="20"/>
          <w:szCs w:val="20"/>
          <w:lang w:val="sr-CS"/>
        </w:rPr>
        <w:t>пштине Ћићевац</w:t>
      </w:r>
      <w:r>
        <w:rPr>
          <w:color w:val="000000"/>
          <w:sz w:val="20"/>
          <w:szCs w:val="20"/>
        </w:rPr>
        <w:t xml:space="preserve"> (у даљем тексту: </w:t>
      </w:r>
      <w:r>
        <w:rPr>
          <w:color w:val="000000"/>
          <w:sz w:val="20"/>
          <w:szCs w:val="20"/>
          <w:lang w:val="sr-CS"/>
        </w:rPr>
        <w:t>Општинска управа</w:t>
      </w:r>
      <w:r>
        <w:rPr>
          <w:color w:val="000000"/>
          <w:sz w:val="20"/>
          <w:szCs w:val="20"/>
        </w:rPr>
        <w:t>)</w:t>
      </w:r>
      <w:r>
        <w:rPr>
          <w:color w:val="000000"/>
          <w:sz w:val="20"/>
          <w:szCs w:val="20"/>
          <w:lang w:val="sr-CS"/>
        </w:rPr>
        <w:t xml:space="preserve">. </w:t>
      </w:r>
    </w:p>
    <w:p>
      <w:pPr>
        <w:pStyle w:val="WWDefault"/>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Члан 2.</w:t>
      </w:r>
    </w:p>
    <w:p>
      <w:pPr>
        <w:pStyle w:val="WWDefault"/>
        <w:rPr>
          <w:color w:val="000000"/>
          <w:sz w:val="20"/>
          <w:szCs w:val="20"/>
        </w:rPr>
      </w:pPr>
      <w:r>
        <w:rPr>
          <w:color w:val="000000"/>
          <w:sz w:val="20"/>
          <w:szCs w:val="20"/>
          <w:lang w:val="sr-CS"/>
        </w:rPr>
        <w:tab/>
        <w:t xml:space="preserve">Оцењивање је независно и непристрасно. </w:t>
      </w:r>
    </w:p>
    <w:p>
      <w:pPr>
        <w:pStyle w:val="WWDefault"/>
        <w:jc w:val="both"/>
        <w:rPr>
          <w:color w:val="000000"/>
          <w:sz w:val="20"/>
          <w:szCs w:val="20"/>
        </w:rPr>
      </w:pPr>
      <w:r>
        <w:rPr>
          <w:color w:val="000000"/>
          <w:sz w:val="20"/>
          <w:szCs w:val="20"/>
          <w:lang w:val="sr-CS"/>
        </w:rPr>
        <w:tab/>
        <w:t>Нико ко учествује у поступку оцењивања не може примати никаква упутства којима би се утицало на исход оцењивања.</w:t>
      </w:r>
    </w:p>
    <w:p>
      <w:pPr>
        <w:pStyle w:val="WWDefault"/>
        <w:rPr>
          <w:color w:val="FF0000"/>
          <w:sz w:val="14"/>
          <w:szCs w:val="20"/>
          <w:lang w:val="sr-CS"/>
        </w:rPr>
      </w:pPr>
      <w:r>
        <w:rPr>
          <w:color w:val="FF0000"/>
          <w:sz w:val="20"/>
          <w:szCs w:val="20"/>
          <w:lang w:val="sr-CS"/>
        </w:rPr>
        <w:t xml:space="preserve"> </w:t>
      </w:r>
    </w:p>
    <w:p>
      <w:pPr>
        <w:pStyle w:val="WWDefault"/>
        <w:jc w:val="center"/>
        <w:rPr>
          <w:color w:val="000000"/>
          <w:sz w:val="20"/>
          <w:szCs w:val="20"/>
        </w:rPr>
      </w:pPr>
      <w:r>
        <w:rPr>
          <w:bCs/>
          <w:color w:val="000000"/>
          <w:sz w:val="20"/>
          <w:szCs w:val="20"/>
          <w:lang w:val="sr-CS"/>
        </w:rPr>
        <w:t>Члан 3.</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Службеници у </w:t>
      </w:r>
      <w:r>
        <w:rPr>
          <w:color w:val="000000"/>
          <w:sz w:val="20"/>
          <w:szCs w:val="20"/>
        </w:rPr>
        <w:t>O</w:t>
      </w:r>
      <w:r>
        <w:rPr>
          <w:color w:val="000000"/>
          <w:sz w:val="20"/>
          <w:szCs w:val="20"/>
          <w:lang w:val="sr-CS"/>
        </w:rPr>
        <w:t xml:space="preserve">пштинској управи се оцењују за период од 1. јануара до 31. децембра (у даљем тексту: период за оцењивање), с тим што се резултати постигнути у извршавању послова радног места и постављених циљева вреднују квартално. </w:t>
      </w:r>
    </w:p>
    <w:p>
      <w:pPr>
        <w:pStyle w:val="WWDefault"/>
        <w:jc w:val="both"/>
        <w:rPr>
          <w:color w:val="000000"/>
          <w:sz w:val="20"/>
          <w:szCs w:val="20"/>
        </w:rPr>
      </w:pPr>
      <w:r>
        <w:rPr>
          <w:color w:val="000000"/>
          <w:sz w:val="20"/>
          <w:szCs w:val="20"/>
          <w:lang w:val="sr-CS"/>
        </w:rPr>
        <w:tab/>
        <w:t xml:space="preserve">Начелник </w:t>
      </w:r>
      <w:r>
        <w:rPr>
          <w:color w:val="000000"/>
          <w:sz w:val="20"/>
          <w:szCs w:val="20"/>
        </w:rPr>
        <w:t>O</w:t>
      </w:r>
      <w:r>
        <w:rPr>
          <w:color w:val="000000"/>
          <w:sz w:val="20"/>
          <w:szCs w:val="20"/>
          <w:lang w:val="sr-CS"/>
        </w:rPr>
        <w:t xml:space="preserve">пштинске управе доноси најкасније до краја фебруара текуће године решење којим службенику одређује оцену за претходни период за оцењивање. </w:t>
      </w:r>
    </w:p>
    <w:p>
      <w:pPr>
        <w:pStyle w:val="WWDefault"/>
        <w:jc w:val="both"/>
        <w:rPr>
          <w:color w:val="000000"/>
          <w:sz w:val="20"/>
          <w:szCs w:val="20"/>
        </w:rPr>
      </w:pPr>
      <w:r>
        <w:rPr>
          <w:color w:val="000000"/>
          <w:sz w:val="20"/>
          <w:szCs w:val="20"/>
          <w:lang w:val="sr-CS"/>
        </w:rPr>
        <w:tab/>
        <w:t xml:space="preserve">Решење начелника </w:t>
      </w:r>
      <w:r>
        <w:rPr>
          <w:color w:val="000000"/>
          <w:sz w:val="20"/>
          <w:szCs w:val="20"/>
        </w:rPr>
        <w:t>O</w:t>
      </w:r>
      <w:r>
        <w:rPr>
          <w:color w:val="000000"/>
          <w:sz w:val="20"/>
          <w:szCs w:val="20"/>
          <w:lang w:val="sr-CS"/>
        </w:rPr>
        <w:t xml:space="preserve">пштинске управе заснива се на извештају о оцењивању који припрема лице које је непосредно претпостављено службенику (у даљем тексту: оцењивач) и на који лице које је непосредно претпостављено оцењивачу ставља контролни потпис (у даљем тексту: контролор). </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Члан 4.</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Не оцењује се службеник који је у периоду за оцењивање из било којег разлога радио мање од шест месеци и службеник који је засновао радни однос на одређено време.</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Члан 5.</w:t>
      </w:r>
    </w:p>
    <w:p>
      <w:pPr>
        <w:pStyle w:val="WWDefault"/>
        <w:jc w:val="both"/>
        <w:rPr>
          <w:color w:val="000000"/>
          <w:sz w:val="20"/>
          <w:szCs w:val="20"/>
        </w:rPr>
      </w:pPr>
      <w:r>
        <w:rPr>
          <w:color w:val="000000"/>
          <w:sz w:val="20"/>
          <w:szCs w:val="20"/>
          <w:lang w:val="sr-CS"/>
        </w:rPr>
        <w:tab/>
        <w:t xml:space="preserve">Службеник који подлеже оцењивању може поднети захтев да буде оцењен пре истека периода за оцењивање ако му престаје радни однос или ако ће дуже време бити одсутан, а мора бити оцењен у року од 30 дана од дана када је поднео захтев. </w:t>
      </w:r>
    </w:p>
    <w:p>
      <w:pPr>
        <w:pStyle w:val="WWDefault"/>
        <w:jc w:val="both"/>
        <w:rPr>
          <w:color w:val="FF0000"/>
          <w:sz w:val="14"/>
          <w:szCs w:val="20"/>
        </w:rPr>
      </w:pPr>
      <w:r>
        <w:rPr>
          <w:color w:val="FF0000"/>
          <w:sz w:val="20"/>
          <w:szCs w:val="20"/>
          <w:lang w:val="sr-CS"/>
        </w:rPr>
        <w:tab/>
      </w:r>
      <w:r>
        <w:rPr>
          <w:bCs/>
          <w:color w:val="FF0000"/>
          <w:sz w:val="20"/>
          <w:szCs w:val="20"/>
        </w:rPr>
        <w:t xml:space="preserve"> </w:t>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6.</w:t>
      </w:r>
    </w:p>
    <w:p>
      <w:pPr>
        <w:pStyle w:val="WWDefault"/>
        <w:jc w:val="both"/>
        <w:rPr>
          <w:color w:val="000000"/>
          <w:sz w:val="20"/>
          <w:szCs w:val="20"/>
        </w:rPr>
      </w:pPr>
      <w:r>
        <w:rPr>
          <w:color w:val="000000"/>
          <w:sz w:val="20"/>
          <w:szCs w:val="20"/>
          <w:lang w:val="sr-CS"/>
        </w:rPr>
        <w:tab/>
        <w:t xml:space="preserve">Службенику чији су резултати постигнути у извршавању послова радног места и постављених циљева у једном кварталу вредновани најнижом оценом, начелник Општинске управе доноси решење којим се одређује оцена "не задовољава". </w:t>
      </w:r>
    </w:p>
    <w:p>
      <w:pPr>
        <w:pStyle w:val="WWDefault"/>
        <w:jc w:val="both"/>
        <w:rPr>
          <w:color w:val="000000"/>
          <w:sz w:val="20"/>
          <w:szCs w:val="20"/>
        </w:rPr>
      </w:pPr>
      <w:r>
        <w:rPr>
          <w:color w:val="000000"/>
          <w:sz w:val="20"/>
          <w:szCs w:val="20"/>
          <w:lang w:val="sr-CS"/>
        </w:rPr>
        <w:tab/>
        <w:t xml:space="preserve">Службеник из става 1. овог члана упућује се на ванредно оцењивање. </w:t>
      </w:r>
    </w:p>
    <w:p>
      <w:pPr>
        <w:pStyle w:val="WWDefault"/>
        <w:jc w:val="both"/>
        <w:rPr>
          <w:color w:val="000000"/>
          <w:sz w:val="20"/>
          <w:szCs w:val="20"/>
        </w:rPr>
      </w:pPr>
      <w:r>
        <w:rPr>
          <w:color w:val="000000"/>
          <w:sz w:val="20"/>
          <w:szCs w:val="20"/>
          <w:lang w:val="sr-CS"/>
        </w:rPr>
        <w:tab/>
        <w:t>Службенику који је радио мање од половине квартала, резултати постигнути у извршавању послова радног места и постављених циљева у том кварталу не вреднују се.</w:t>
      </w:r>
    </w:p>
    <w:p>
      <w:pPr>
        <w:pStyle w:val="WWDefault"/>
        <w:jc w:val="both"/>
        <w:rPr>
          <w:color w:val="FF0000"/>
          <w:sz w:val="14"/>
          <w:szCs w:val="20"/>
        </w:rPr>
      </w:pPr>
      <w:r>
        <w:rPr>
          <w:color w:val="FF0000"/>
          <w:sz w:val="20"/>
          <w:szCs w:val="20"/>
          <w:lang w:val="sr-CS"/>
        </w:rPr>
        <w:t xml:space="preserve"> </w:t>
      </w:r>
    </w:p>
    <w:p>
      <w:pPr>
        <w:pStyle w:val="WWDefault"/>
        <w:jc w:val="both"/>
        <w:rPr>
          <w:color w:val="000000"/>
          <w:sz w:val="20"/>
          <w:szCs w:val="20"/>
        </w:rPr>
      </w:pPr>
      <w:r>
        <w:rPr>
          <w:color w:val="000000"/>
          <w:sz w:val="20"/>
          <w:szCs w:val="20"/>
        </w:rPr>
        <w:tab/>
      </w:r>
      <w:r>
        <w:rPr>
          <w:bCs/>
          <w:color w:val="000000"/>
          <w:sz w:val="20"/>
          <w:szCs w:val="20"/>
        </w:rPr>
        <w:t>II -</w:t>
      </w:r>
      <w:r>
        <w:rPr>
          <w:bCs/>
          <w:color w:val="000000"/>
          <w:sz w:val="20"/>
          <w:szCs w:val="20"/>
          <w:lang w:val="sr-CS"/>
        </w:rPr>
        <w:t xml:space="preserve"> ПРЕТПОСТАВКЕ ЗА ОЦЕЊИВАЊЕ</w:t>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7</w:t>
      </w:r>
      <w:r>
        <w:rPr>
          <w:bCs/>
          <w:color w:val="000000"/>
          <w:sz w:val="20"/>
          <w:szCs w:val="20"/>
          <w:lang w:val="sr-CS"/>
        </w:rPr>
        <w:t>.</w:t>
      </w:r>
    </w:p>
    <w:p>
      <w:pPr>
        <w:pStyle w:val="WWDefault"/>
        <w:jc w:val="both"/>
        <w:rPr>
          <w:color w:val="000000"/>
          <w:sz w:val="20"/>
          <w:szCs w:val="20"/>
        </w:rPr>
      </w:pPr>
      <w:r>
        <w:rPr>
          <w:color w:val="000000"/>
          <w:sz w:val="20"/>
          <w:szCs w:val="20"/>
          <w:lang w:val="sr-CS"/>
        </w:rPr>
        <w:tab/>
        <w:t xml:space="preserve">Службенику који подлеже оцењивању утврђује се за сваки период за оцењивање највише пет радних циљева. </w:t>
      </w:r>
    </w:p>
    <w:p>
      <w:pPr>
        <w:pStyle w:val="WWDefault"/>
        <w:jc w:val="both"/>
        <w:rPr>
          <w:color w:val="000000"/>
          <w:sz w:val="20"/>
          <w:szCs w:val="20"/>
          <w:lang w:val="sr-CS"/>
        </w:rPr>
      </w:pPr>
      <w:r>
        <w:rPr>
          <w:color w:val="000000"/>
          <w:sz w:val="20"/>
          <w:szCs w:val="20"/>
          <w:lang w:val="sr-CS"/>
        </w:rPr>
        <w:tab/>
        <w:t>Радни циљеви морају да произлазе из описа и сврхе радног места, да буду остварљиви и мерљиви и да имају реалне рокове.</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8</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Радне циљеве утврђује оцењивач после разговора са службеником, пре почетка сваког периода за оцењивање, а најкасније 15 дана после почетка периода за оцењивање. </w:t>
      </w:r>
    </w:p>
    <w:p>
      <w:pPr>
        <w:pStyle w:val="WWDefault"/>
        <w:jc w:val="both"/>
        <w:rPr>
          <w:color w:val="000000"/>
          <w:sz w:val="20"/>
          <w:szCs w:val="20"/>
        </w:rPr>
      </w:pPr>
      <w:r>
        <w:rPr>
          <w:color w:val="000000"/>
          <w:sz w:val="20"/>
          <w:szCs w:val="20"/>
          <w:lang w:val="sr-CS"/>
        </w:rPr>
        <w:tab/>
        <w:t xml:space="preserve">Утврђени радни циљеви уносе се, према редоследу њиховог значаја, у посебан акт који потписују оцењивач и </w:t>
      </w:r>
      <w:r>
        <w:rPr>
          <w:color w:val="000000"/>
          <w:sz w:val="20"/>
          <w:szCs w:val="20"/>
        </w:rPr>
        <w:t xml:space="preserve">службеник. Образац акта који потписују оцењивач и службеник дат је у Прилогу 4 овог Правилника (Спецификација радних циљева) и чини његов саставни део. </w:t>
      </w:r>
      <w:r>
        <w:rPr>
          <w:color w:val="000000"/>
          <w:sz w:val="20"/>
          <w:szCs w:val="20"/>
          <w:lang w:val="sr-CS"/>
        </w:rPr>
        <w:t xml:space="preserve"> </w:t>
      </w:r>
    </w:p>
    <w:p>
      <w:pPr>
        <w:pStyle w:val="WWDefault"/>
        <w:jc w:val="both"/>
        <w:rPr>
          <w:color w:val="000000"/>
          <w:sz w:val="20"/>
          <w:szCs w:val="20"/>
        </w:rPr>
      </w:pPr>
      <w:r>
        <w:rPr>
          <w:color w:val="000000"/>
          <w:sz w:val="20"/>
          <w:szCs w:val="20"/>
          <w:lang w:val="sr-CS"/>
        </w:rPr>
        <w:tab/>
        <w:t xml:space="preserve">Примерак акта са утврђеним радним циљевима оцењивач доставља </w:t>
      </w:r>
      <w:r>
        <w:rPr>
          <w:color w:val="000000"/>
          <w:sz w:val="20"/>
          <w:szCs w:val="20"/>
        </w:rPr>
        <w:t>с</w:t>
      </w:r>
      <w:r>
        <w:rPr>
          <w:color w:val="000000"/>
          <w:sz w:val="20"/>
          <w:szCs w:val="20"/>
          <w:lang w:val="sr-CS"/>
        </w:rPr>
        <w:t xml:space="preserve">лужбенику </w:t>
      </w:r>
      <w:r>
        <w:rPr>
          <w:color w:val="000000"/>
          <w:sz w:val="20"/>
          <w:szCs w:val="20"/>
        </w:rPr>
        <w:t xml:space="preserve">Општинске управе надлежном за послове управљања људским ресурсима </w:t>
      </w:r>
      <w:r>
        <w:rPr>
          <w:color w:val="000000"/>
          <w:sz w:val="20"/>
          <w:szCs w:val="20"/>
          <w:lang w:val="sr-CS"/>
        </w:rPr>
        <w:t xml:space="preserve">(у даљем тексту: </w:t>
      </w:r>
      <w:r>
        <w:rPr>
          <w:color w:val="000000"/>
          <w:sz w:val="20"/>
          <w:szCs w:val="20"/>
        </w:rPr>
        <w:t>С</w:t>
      </w:r>
      <w:r>
        <w:rPr>
          <w:color w:val="000000"/>
          <w:sz w:val="20"/>
          <w:szCs w:val="20"/>
          <w:lang w:val="sr-CS"/>
        </w:rPr>
        <w:t>лужбеник за људске ресурсе</w:t>
      </w:r>
      <w:r>
        <w:rPr>
          <w:color w:val="000000"/>
          <w:sz w:val="20"/>
          <w:szCs w:val="20"/>
        </w:rPr>
        <w:t>)</w:t>
      </w:r>
      <w:r>
        <w:rPr>
          <w:color w:val="000000"/>
          <w:sz w:val="20"/>
          <w:szCs w:val="20"/>
          <w:lang w:val="sr-CS"/>
        </w:rPr>
        <w:t xml:space="preserve">, да би га приложио у персонални досије </w:t>
      </w:r>
      <w:r>
        <w:rPr>
          <w:color w:val="000000"/>
          <w:sz w:val="20"/>
          <w:szCs w:val="20"/>
        </w:rPr>
        <w:t>службеника</w:t>
      </w:r>
      <w:r>
        <w:rPr>
          <w:color w:val="000000"/>
          <w:sz w:val="20"/>
          <w:szCs w:val="20"/>
          <w:lang w:val="sr-CS"/>
        </w:rPr>
        <w:t xml:space="preserve">, док по </w:t>
      </w:r>
      <w:r>
        <w:rPr>
          <w:color w:val="000000"/>
          <w:sz w:val="20"/>
          <w:szCs w:val="20"/>
        </w:rPr>
        <w:t>ј</w:t>
      </w:r>
      <w:r>
        <w:rPr>
          <w:color w:val="000000"/>
          <w:sz w:val="20"/>
          <w:szCs w:val="20"/>
          <w:lang w:val="sr-CS"/>
        </w:rPr>
        <w:t xml:space="preserve">едан примерак акта задржавају оцењивач и </w:t>
      </w:r>
      <w:r>
        <w:rPr>
          <w:color w:val="000000"/>
          <w:sz w:val="20"/>
          <w:szCs w:val="20"/>
        </w:rPr>
        <w:t>службеник</w:t>
      </w:r>
      <w:r>
        <w:rPr>
          <w:color w:val="000000"/>
          <w:sz w:val="20"/>
          <w:szCs w:val="20"/>
          <w:lang w:val="sr-CS"/>
        </w:rPr>
        <w:t xml:space="preserve">. </w:t>
      </w:r>
    </w:p>
    <w:p>
      <w:pPr>
        <w:pStyle w:val="WWDefault"/>
        <w:jc w:val="both"/>
        <w:rPr>
          <w:color w:val="000000"/>
          <w:sz w:val="20"/>
          <w:szCs w:val="20"/>
        </w:rPr>
      </w:pPr>
      <w:r>
        <w:rPr>
          <w:color w:val="000000"/>
          <w:sz w:val="20"/>
          <w:szCs w:val="20"/>
          <w:lang w:val="sr-CS"/>
        </w:rPr>
        <w:tab/>
        <w:t xml:space="preserve">Ако се запослени противи радним циљевима које му утврди оцењивач и стога одбије да потпише акт у </w:t>
      </w:r>
      <w:r>
        <w:rPr>
          <w:color w:val="000000"/>
          <w:sz w:val="20"/>
          <w:szCs w:val="20"/>
        </w:rPr>
        <w:t>који</w:t>
      </w:r>
      <w:r>
        <w:rPr>
          <w:color w:val="000000"/>
          <w:sz w:val="20"/>
          <w:szCs w:val="20"/>
          <w:lang w:val="sr-CS"/>
        </w:rPr>
        <w:t xml:space="preserve"> су они унесени, радне циљеве му, после разговора с њим и оцењивачем, коначно утврђује контролор. </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9</w:t>
      </w:r>
      <w:r>
        <w:rPr>
          <w:bCs/>
          <w:color w:val="000000"/>
          <w:sz w:val="20"/>
          <w:szCs w:val="20"/>
          <w:lang w:val="sr-CS"/>
        </w:rPr>
        <w:t>.</w:t>
      </w:r>
    </w:p>
    <w:p>
      <w:pPr>
        <w:pStyle w:val="WWDefault"/>
        <w:jc w:val="both"/>
        <w:rPr>
          <w:color w:val="000000"/>
          <w:sz w:val="20"/>
          <w:szCs w:val="20"/>
        </w:rPr>
      </w:pPr>
      <w:r>
        <w:rPr>
          <w:color w:val="000000"/>
          <w:sz w:val="20"/>
          <w:szCs w:val="20"/>
          <w:lang w:val="sr-CS"/>
        </w:rPr>
        <w:tab/>
        <w:t xml:space="preserve">Утврђени радни циљеви могу да се измене ако се измене приоритети </w:t>
      </w:r>
      <w:r>
        <w:rPr>
          <w:color w:val="000000"/>
          <w:sz w:val="20"/>
          <w:szCs w:val="20"/>
        </w:rPr>
        <w:t>О</w:t>
      </w:r>
      <w:r>
        <w:rPr>
          <w:color w:val="000000"/>
          <w:sz w:val="20"/>
          <w:szCs w:val="20"/>
          <w:lang w:val="sr-CS"/>
        </w:rPr>
        <w:t xml:space="preserve">пштинске управе или организационе јединице или ако наступе околности због којих се радни циљеви не могу остварити. </w:t>
      </w:r>
    </w:p>
    <w:p>
      <w:pPr>
        <w:pStyle w:val="WWDefault"/>
        <w:jc w:val="both"/>
        <w:rPr>
          <w:color w:val="000000"/>
          <w:sz w:val="20"/>
          <w:szCs w:val="20"/>
        </w:rPr>
      </w:pPr>
      <w:r>
        <w:rPr>
          <w:color w:val="000000"/>
          <w:sz w:val="20"/>
          <w:szCs w:val="20"/>
          <w:lang w:val="sr-CS"/>
        </w:rPr>
        <w:tab/>
        <w:t xml:space="preserve">Они могу да се измене и ако се при оцењивању </w:t>
      </w:r>
      <w:r>
        <w:rPr>
          <w:color w:val="000000"/>
          <w:sz w:val="20"/>
          <w:szCs w:val="20"/>
        </w:rPr>
        <w:t>службеника</w:t>
      </w:r>
      <w:r>
        <w:rPr>
          <w:color w:val="000000"/>
          <w:sz w:val="20"/>
          <w:szCs w:val="20"/>
          <w:lang w:val="sr-CS"/>
        </w:rPr>
        <w:t xml:space="preserve"> утврди да за тиме постоји потреба. </w:t>
      </w:r>
    </w:p>
    <w:p>
      <w:pPr>
        <w:pStyle w:val="WWDefault"/>
        <w:jc w:val="both"/>
        <w:rPr>
          <w:color w:val="000000"/>
          <w:sz w:val="20"/>
          <w:szCs w:val="20"/>
        </w:rPr>
      </w:pPr>
      <w:r>
        <w:rPr>
          <w:color w:val="000000"/>
          <w:sz w:val="20"/>
          <w:szCs w:val="20"/>
          <w:lang w:val="sr-CS"/>
        </w:rPr>
        <w:tab/>
        <w:t xml:space="preserve">Измене радних циљева утврђују се на исти начин као радни циљеви, а акт у који су унесене, прилаже се акту у </w:t>
      </w:r>
      <w:r>
        <w:rPr>
          <w:color w:val="000000"/>
          <w:sz w:val="20"/>
          <w:szCs w:val="20"/>
        </w:rPr>
        <w:t>који</w:t>
      </w:r>
      <w:r>
        <w:rPr>
          <w:color w:val="000000"/>
          <w:sz w:val="20"/>
          <w:szCs w:val="20"/>
          <w:lang w:val="sr-CS"/>
        </w:rPr>
        <w:t xml:space="preserve"> су унесени радни циљеви.</w:t>
      </w:r>
    </w:p>
    <w:p>
      <w:pPr>
        <w:pStyle w:val="WWDefault"/>
        <w:jc w:val="both"/>
        <w:rPr>
          <w:color w:val="FF0000"/>
          <w:sz w:val="14"/>
          <w:szCs w:val="20"/>
        </w:rPr>
      </w:pPr>
      <w:r>
        <w:rPr>
          <w:color w:val="FF0000"/>
          <w:sz w:val="20"/>
          <w:szCs w:val="20"/>
          <w:lang w:val="sr-CS"/>
        </w:rPr>
        <w:t xml:space="preserve"> </w:t>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10</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Оцењивач је у периоду за оцењивање дужан да: </w:t>
      </w:r>
    </w:p>
    <w:p>
      <w:pPr>
        <w:pStyle w:val="WWDefault"/>
        <w:jc w:val="both"/>
        <w:rPr>
          <w:color w:val="000000"/>
          <w:sz w:val="20"/>
          <w:szCs w:val="20"/>
        </w:rPr>
      </w:pPr>
      <w:r>
        <w:rPr>
          <w:color w:val="FF0000"/>
          <w:sz w:val="20"/>
          <w:szCs w:val="20"/>
          <w:lang w:val="sr-CS"/>
        </w:rPr>
        <w:tab/>
      </w:r>
      <w:r>
        <w:rPr>
          <w:color w:val="000000"/>
          <w:sz w:val="20"/>
          <w:szCs w:val="20"/>
          <w:lang w:val="sr-CS"/>
        </w:rPr>
        <w:t xml:space="preserve">1) стално надгледа рад </w:t>
      </w:r>
      <w:r>
        <w:rPr>
          <w:color w:val="000000"/>
          <w:sz w:val="20"/>
          <w:szCs w:val="20"/>
        </w:rPr>
        <w:t>службеника</w:t>
      </w:r>
      <w:r>
        <w:rPr>
          <w:color w:val="000000"/>
          <w:sz w:val="20"/>
          <w:szCs w:val="20"/>
          <w:lang w:val="sr-CS"/>
        </w:rPr>
        <w:t xml:space="preserve"> и сакупља податке о томе колико је он успешан у раду, узимајући у обзир природу послова, радне услове и степен његовог искуства; </w:t>
      </w:r>
    </w:p>
    <w:p>
      <w:pPr>
        <w:pStyle w:val="WWDefault"/>
        <w:jc w:val="both"/>
        <w:rPr>
          <w:color w:val="000000"/>
          <w:sz w:val="20"/>
          <w:szCs w:val="20"/>
        </w:rPr>
      </w:pPr>
      <w:r>
        <w:rPr>
          <w:color w:val="000000"/>
          <w:sz w:val="20"/>
          <w:szCs w:val="20"/>
          <w:lang w:val="sr-CS"/>
        </w:rPr>
        <w:tab/>
        <w:t xml:space="preserve">2) документује рад </w:t>
      </w:r>
      <w:r>
        <w:rPr>
          <w:color w:val="000000"/>
          <w:sz w:val="20"/>
          <w:szCs w:val="20"/>
        </w:rPr>
        <w:t>службеника</w:t>
      </w:r>
      <w:r>
        <w:rPr>
          <w:color w:val="000000"/>
          <w:sz w:val="20"/>
          <w:szCs w:val="20"/>
          <w:lang w:val="sr-CS"/>
        </w:rPr>
        <w:t xml:space="preserve"> у периоду за оцењивање тако што записује и коментарише битне примере и доказе о томе како </w:t>
      </w:r>
      <w:r>
        <w:rPr>
          <w:color w:val="000000"/>
          <w:sz w:val="20"/>
          <w:szCs w:val="20"/>
        </w:rPr>
        <w:t>ј</w:t>
      </w:r>
      <w:r>
        <w:rPr>
          <w:color w:val="000000"/>
          <w:sz w:val="20"/>
          <w:szCs w:val="20"/>
          <w:lang w:val="sr-CS"/>
        </w:rPr>
        <w:t xml:space="preserve">е он радио; </w:t>
      </w:r>
    </w:p>
    <w:p>
      <w:pPr>
        <w:pStyle w:val="WWDefault"/>
        <w:jc w:val="both"/>
        <w:rPr>
          <w:color w:val="000000"/>
          <w:sz w:val="20"/>
          <w:szCs w:val="20"/>
        </w:rPr>
      </w:pPr>
      <w:r>
        <w:rPr>
          <w:color w:val="000000"/>
          <w:sz w:val="20"/>
          <w:szCs w:val="20"/>
          <w:lang w:val="sr-CS"/>
        </w:rPr>
        <w:tab/>
        <w:t>3) квартално вреднује постигнуте резултате у извршавању послова радног места и постављених циљева.</w:t>
      </w:r>
    </w:p>
    <w:p>
      <w:pPr>
        <w:pStyle w:val="WWDefault"/>
        <w:jc w:val="both"/>
        <w:rPr>
          <w:color w:val="FF0000"/>
          <w:sz w:val="14"/>
          <w:szCs w:val="20"/>
        </w:rPr>
      </w:pPr>
      <w:r>
        <w:rPr>
          <w:color w:val="FF0000"/>
          <w:sz w:val="20"/>
          <w:szCs w:val="20"/>
          <w:lang w:val="sr-CS"/>
        </w:rPr>
        <w:t xml:space="preserve"> </w:t>
      </w:r>
      <w:r>
        <w:rPr>
          <w:color w:val="FF0000"/>
          <w:sz w:val="20"/>
          <w:szCs w:val="20"/>
        </w:rPr>
        <w:tab/>
      </w:r>
    </w:p>
    <w:p>
      <w:pPr>
        <w:pStyle w:val="WWDefault"/>
        <w:jc w:val="both"/>
        <w:rPr>
          <w:color w:val="000000"/>
          <w:sz w:val="20"/>
          <w:szCs w:val="20"/>
        </w:rPr>
      </w:pPr>
      <w:r>
        <w:rPr>
          <w:color w:val="000000"/>
          <w:sz w:val="20"/>
          <w:szCs w:val="20"/>
        </w:rPr>
        <w:t xml:space="preserve">       </w:t>
      </w:r>
      <w:r>
        <w:rPr>
          <w:bCs/>
          <w:color w:val="000000"/>
          <w:sz w:val="20"/>
          <w:szCs w:val="20"/>
        </w:rPr>
        <w:t xml:space="preserve">III - </w:t>
      </w:r>
      <w:r>
        <w:rPr>
          <w:bCs/>
          <w:color w:val="000000"/>
          <w:sz w:val="20"/>
          <w:szCs w:val="20"/>
          <w:lang w:val="sr-CS"/>
        </w:rPr>
        <w:t xml:space="preserve"> МЕРИЛА ЗА ОЦЕЊИВАЊЕ И ОЦЕНЕ</w:t>
      </w:r>
    </w:p>
    <w:p>
      <w:pPr>
        <w:pStyle w:val="WWDefault"/>
        <w:jc w:val="center"/>
        <w:rPr>
          <w:color w:val="000000"/>
          <w:sz w:val="20"/>
          <w:szCs w:val="20"/>
        </w:rPr>
      </w:pPr>
      <w:r>
        <w:rPr>
          <w:bCs/>
          <w:color w:val="000000"/>
          <w:sz w:val="20"/>
          <w:szCs w:val="20"/>
          <w:lang w:val="sr-CS"/>
        </w:rPr>
        <w:t>Члан 1</w:t>
      </w:r>
      <w:r>
        <w:rPr>
          <w:bCs/>
          <w:color w:val="000000"/>
          <w:sz w:val="20"/>
          <w:szCs w:val="20"/>
        </w:rPr>
        <w:t>1</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Мерила за оцењивање </w:t>
      </w:r>
      <w:r>
        <w:rPr>
          <w:color w:val="000000"/>
          <w:sz w:val="20"/>
          <w:szCs w:val="20"/>
        </w:rPr>
        <w:t>службеника</w:t>
      </w:r>
      <w:r>
        <w:rPr>
          <w:color w:val="000000"/>
          <w:sz w:val="20"/>
          <w:szCs w:val="20"/>
          <w:lang w:val="sr-CS"/>
        </w:rPr>
        <w:t xml:space="preserve"> су: постигнути резултати у извршавању послова радног места и утврђених радних циљева, самосталност, стваралачка способност, предузимљивост, прецизност и савесност, сарадња с другим запосленима и остале способности које захтева радно место.</w:t>
      </w:r>
    </w:p>
    <w:p>
      <w:pPr>
        <w:pStyle w:val="WWDefault"/>
        <w:jc w:val="both"/>
        <w:rPr>
          <w:color w:val="000000"/>
          <w:sz w:val="14"/>
          <w:szCs w:val="20"/>
        </w:rPr>
      </w:pPr>
      <w:r>
        <w:rPr>
          <w:color w:val="000000"/>
          <w:sz w:val="20"/>
          <w:szCs w:val="20"/>
          <w:lang w:val="sr-CS"/>
        </w:rPr>
        <w:t xml:space="preserve">         </w:t>
      </w:r>
      <w:r>
        <w:rPr>
          <w:color w:val="000000"/>
          <w:sz w:val="20"/>
          <w:szCs w:val="20"/>
          <w:lang w:val="sr-CS"/>
        </w:rPr>
        <w:tab/>
        <w:t xml:space="preserve"> </w:t>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12.</w:t>
      </w:r>
    </w:p>
    <w:p>
      <w:pPr>
        <w:pStyle w:val="WWDefault"/>
        <w:jc w:val="both"/>
        <w:rPr>
          <w:color w:val="000000"/>
          <w:sz w:val="20"/>
          <w:szCs w:val="20"/>
        </w:rPr>
      </w:pPr>
      <w:r>
        <w:rPr>
          <w:color w:val="000000"/>
          <w:sz w:val="20"/>
          <w:szCs w:val="20"/>
          <w:lang w:val="sr-CS"/>
        </w:rPr>
        <w:tab/>
        <w:t>Постигнути резултати у извршавању послова радног места показују колико је службеник успешан у испуњавању утврђених радних циљева, што укључује и квалитет његовог рада.</w:t>
      </w:r>
    </w:p>
    <w:p>
      <w:pPr>
        <w:pStyle w:val="WWDefault"/>
        <w:jc w:val="center"/>
        <w:rPr>
          <w:bCs/>
          <w:color w:val="FF0000"/>
          <w:sz w:val="14"/>
          <w:szCs w:val="20"/>
          <w:lang w:val="sr-CS"/>
        </w:rPr>
      </w:pPr>
      <w:r>
        <w:rPr>
          <w:bCs/>
          <w:color w:val="FF0000"/>
          <w:sz w:val="14"/>
          <w:szCs w:val="20"/>
          <w:lang w:val="sr-CS"/>
        </w:rPr>
      </w:r>
    </w:p>
    <w:p>
      <w:pPr>
        <w:pStyle w:val="WWDefault"/>
        <w:jc w:val="center"/>
        <w:rPr>
          <w:color w:val="000000"/>
          <w:sz w:val="20"/>
          <w:szCs w:val="20"/>
        </w:rPr>
      </w:pPr>
      <w:r>
        <w:rPr>
          <w:bCs/>
          <w:color w:val="000000"/>
          <w:sz w:val="20"/>
          <w:szCs w:val="20"/>
          <w:lang w:val="sr-CS"/>
        </w:rPr>
        <w:t>Члан 1</w:t>
      </w:r>
      <w:r>
        <w:rPr>
          <w:bCs/>
          <w:color w:val="000000"/>
          <w:sz w:val="20"/>
          <w:szCs w:val="20"/>
        </w:rPr>
        <w:t>3</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Самосталност показује колико службеник</w:t>
      </w:r>
      <w:r>
        <w:rPr>
          <w:color w:val="000000"/>
          <w:sz w:val="20"/>
          <w:szCs w:val="20"/>
        </w:rPr>
        <w:t>,</w:t>
      </w:r>
      <w:r>
        <w:rPr>
          <w:color w:val="000000"/>
          <w:sz w:val="20"/>
          <w:szCs w:val="20"/>
          <w:lang w:val="sr-CS"/>
        </w:rPr>
        <w:t xml:space="preserve"> у оквиру упутстава и надзора оцењивача </w:t>
      </w:r>
      <w:r>
        <w:rPr>
          <w:color w:val="000000"/>
          <w:sz w:val="20"/>
          <w:szCs w:val="20"/>
        </w:rPr>
        <w:t>који</w:t>
      </w:r>
      <w:r>
        <w:rPr>
          <w:color w:val="000000"/>
          <w:sz w:val="20"/>
          <w:szCs w:val="20"/>
          <w:lang w:val="sr-CS"/>
        </w:rPr>
        <w:t xml:space="preserve"> одговарају звању радног места испуњава утврђене радне циљеве.</w:t>
      </w:r>
    </w:p>
    <w:p>
      <w:pPr>
        <w:pStyle w:val="WWDefault"/>
        <w:jc w:val="center"/>
        <w:rPr>
          <w:bCs/>
          <w:color w:val="FF0000"/>
          <w:sz w:val="14"/>
          <w:szCs w:val="20"/>
          <w:lang w:val="sr-Latn-CS"/>
        </w:rPr>
      </w:pPr>
      <w:r>
        <w:rPr>
          <w:bCs/>
          <w:color w:val="FF0000"/>
          <w:sz w:val="14"/>
          <w:szCs w:val="20"/>
          <w:lang w:val="sr-Latn-CS"/>
        </w:rPr>
      </w:r>
    </w:p>
    <w:p>
      <w:pPr>
        <w:pStyle w:val="WWDefault"/>
        <w:jc w:val="center"/>
        <w:rPr>
          <w:color w:val="000000"/>
          <w:sz w:val="20"/>
          <w:szCs w:val="20"/>
        </w:rPr>
      </w:pPr>
      <w:r>
        <w:rPr>
          <w:bCs/>
          <w:color w:val="000000"/>
          <w:sz w:val="20"/>
          <w:szCs w:val="20"/>
          <w:lang w:val="sr-CS"/>
        </w:rPr>
        <w:t>Члан 1</w:t>
      </w:r>
      <w:r>
        <w:rPr>
          <w:bCs/>
          <w:color w:val="000000"/>
          <w:sz w:val="20"/>
          <w:szCs w:val="20"/>
        </w:rPr>
        <w:t>4</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Стваралачка способност показује колико службеник аналитички и стваралачки расуђује и оцењује чињенице и околности при доношењу одлука или давању предлога за решавање проблема. </w:t>
      </w:r>
    </w:p>
    <w:p>
      <w:pPr>
        <w:pStyle w:val="WWDefault"/>
        <w:jc w:val="center"/>
        <w:rPr>
          <w:bCs/>
          <w:color w:val="FF0000"/>
          <w:sz w:val="14"/>
          <w:szCs w:val="20"/>
          <w:lang w:val="sr-Latn-CS"/>
        </w:rPr>
      </w:pPr>
      <w:r>
        <w:rPr>
          <w:bCs/>
          <w:color w:val="FF0000"/>
          <w:sz w:val="14"/>
          <w:szCs w:val="20"/>
          <w:lang w:val="sr-Latn-CS"/>
        </w:rPr>
      </w:r>
    </w:p>
    <w:p>
      <w:pPr>
        <w:pStyle w:val="WWDefault"/>
        <w:jc w:val="center"/>
        <w:rPr>
          <w:color w:val="000000"/>
          <w:sz w:val="20"/>
          <w:szCs w:val="20"/>
        </w:rPr>
      </w:pPr>
      <w:r>
        <w:rPr>
          <w:bCs/>
          <w:color w:val="000000"/>
          <w:sz w:val="20"/>
          <w:szCs w:val="20"/>
          <w:lang w:val="sr-CS"/>
        </w:rPr>
        <w:t>Члан 1</w:t>
      </w:r>
      <w:r>
        <w:rPr>
          <w:bCs/>
          <w:color w:val="000000"/>
          <w:sz w:val="20"/>
          <w:szCs w:val="20"/>
        </w:rPr>
        <w:t>5</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Предузимљивост показује колико службеник, без посебних упутстава оцењивача, планира и спроводи своје радне циљеве у оквиру овлашћења и одговорности које су у опису његовог радног места. </w:t>
      </w:r>
    </w:p>
    <w:p>
      <w:pPr>
        <w:pStyle w:val="WWDefault"/>
        <w:jc w:val="both"/>
        <w:rPr>
          <w:color w:val="000000"/>
          <w:sz w:val="14"/>
          <w:szCs w:val="20"/>
        </w:rPr>
      </w:pPr>
      <w:r>
        <w:rPr>
          <w:color w:val="000000"/>
          <w:sz w:val="20"/>
          <w:szCs w:val="20"/>
          <w:lang w:val="sr-CS"/>
        </w:rPr>
        <w:tab/>
        <w:t xml:space="preserve"> </w:t>
      </w:r>
    </w:p>
    <w:p>
      <w:pPr>
        <w:pStyle w:val="WWDefault"/>
        <w:jc w:val="center"/>
        <w:rPr>
          <w:color w:val="000000"/>
          <w:sz w:val="20"/>
          <w:szCs w:val="20"/>
        </w:rPr>
      </w:pPr>
      <w:r>
        <w:rPr>
          <w:bCs/>
          <w:color w:val="000000"/>
          <w:sz w:val="20"/>
          <w:szCs w:val="20"/>
          <w:lang w:val="sr-CS"/>
        </w:rPr>
        <w:t>Члан 1</w:t>
      </w:r>
      <w:r>
        <w:rPr>
          <w:bCs/>
          <w:color w:val="000000"/>
          <w:sz w:val="20"/>
          <w:szCs w:val="20"/>
        </w:rPr>
        <w:t>6</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Прецизност и савесност показује колико службеник благовремено и правилно обавља своје послове. </w:t>
      </w:r>
    </w:p>
    <w:p>
      <w:pPr>
        <w:pStyle w:val="WWDefault"/>
        <w:jc w:val="both"/>
        <w:rPr>
          <w:color w:val="000000"/>
          <w:sz w:val="14"/>
          <w:szCs w:val="20"/>
        </w:rPr>
      </w:pPr>
      <w:r>
        <w:rPr>
          <w:color w:val="000000"/>
          <w:sz w:val="20"/>
          <w:szCs w:val="20"/>
          <w:lang w:val="sr-CS"/>
        </w:rPr>
        <w:tab/>
      </w:r>
    </w:p>
    <w:p>
      <w:pPr>
        <w:pStyle w:val="WWDefault"/>
        <w:jc w:val="center"/>
        <w:rPr>
          <w:color w:val="000000"/>
          <w:sz w:val="20"/>
          <w:szCs w:val="20"/>
        </w:rPr>
      </w:pPr>
      <w:r>
        <w:rPr>
          <w:bCs/>
          <w:color w:val="000000"/>
          <w:sz w:val="20"/>
          <w:szCs w:val="20"/>
          <w:lang w:val="sr-CS"/>
        </w:rPr>
        <w:t>Члан 1</w:t>
      </w:r>
      <w:r>
        <w:rPr>
          <w:bCs/>
          <w:color w:val="000000"/>
          <w:sz w:val="20"/>
          <w:szCs w:val="20"/>
        </w:rPr>
        <w:t>7</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Квалитет сарадње показује колико службеник делотворно и складно ради и контактира с претпостављенима, себи равнима и подређенима у </w:t>
      </w:r>
      <w:r>
        <w:rPr>
          <w:color w:val="000000"/>
          <w:sz w:val="20"/>
          <w:szCs w:val="20"/>
        </w:rPr>
        <w:t xml:space="preserve">Општинској </w:t>
      </w:r>
      <w:r>
        <w:rPr>
          <w:color w:val="000000"/>
          <w:sz w:val="20"/>
          <w:szCs w:val="20"/>
          <w:lang w:val="sr-CS"/>
        </w:rPr>
        <w:t xml:space="preserve">управи и својој унутрашњој јединици и колико повезује и усклађује своје деловање са запосленима из осталих унутрашњих јединица </w:t>
      </w:r>
      <w:r>
        <w:rPr>
          <w:color w:val="000000"/>
          <w:sz w:val="20"/>
          <w:szCs w:val="20"/>
        </w:rPr>
        <w:t>О</w:t>
      </w:r>
      <w:r>
        <w:rPr>
          <w:color w:val="000000"/>
          <w:sz w:val="20"/>
          <w:szCs w:val="20"/>
          <w:lang w:val="sr-CS"/>
        </w:rPr>
        <w:t xml:space="preserve">пштинске управе у </w:t>
      </w:r>
      <w:r>
        <w:rPr>
          <w:color w:val="000000"/>
          <w:sz w:val="20"/>
          <w:szCs w:val="20"/>
        </w:rPr>
        <w:t>којој</w:t>
      </w:r>
      <w:r>
        <w:rPr>
          <w:color w:val="000000"/>
          <w:sz w:val="20"/>
          <w:szCs w:val="20"/>
          <w:lang w:val="sr-CS"/>
        </w:rPr>
        <w:t xml:space="preserve"> ради и из других органа </w:t>
      </w:r>
      <w:r>
        <w:rPr>
          <w:color w:val="000000"/>
          <w:sz w:val="20"/>
          <w:szCs w:val="20"/>
        </w:rPr>
        <w:t>општине</w:t>
      </w:r>
      <w:r>
        <w:rPr>
          <w:color w:val="000000"/>
          <w:sz w:val="20"/>
          <w:szCs w:val="20"/>
          <w:lang w:val="sr-CS"/>
        </w:rPr>
        <w:t xml:space="preserve">. </w:t>
      </w:r>
    </w:p>
    <w:p>
      <w:pPr>
        <w:pStyle w:val="WWDefault"/>
        <w:jc w:val="center"/>
        <w:rPr>
          <w:bCs/>
          <w:color w:val="000000"/>
          <w:sz w:val="14"/>
          <w:szCs w:val="20"/>
          <w:lang w:val="sr-CS"/>
        </w:rPr>
      </w:pPr>
      <w:r>
        <w:rPr>
          <w:bCs/>
          <w:color w:val="000000"/>
          <w:sz w:val="14"/>
          <w:szCs w:val="20"/>
          <w:lang w:val="sr-CS"/>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18.</w:t>
      </w:r>
    </w:p>
    <w:p>
      <w:pPr>
        <w:pStyle w:val="Default"/>
        <w:tabs>
          <w:tab w:val="clear" w:pos="720"/>
          <w:tab w:val="left" w:pos="1035" w:leader="none"/>
        </w:tabs>
        <w:jc w:val="both"/>
        <w:rPr>
          <w:sz w:val="20"/>
          <w:szCs w:val="20"/>
        </w:rPr>
      </w:pPr>
      <w:r>
        <w:rPr>
          <w:sz w:val="20"/>
          <w:szCs w:val="20"/>
          <w:lang w:val="sr-CS"/>
        </w:rPr>
        <w:t xml:space="preserve">       </w:t>
      </w:r>
      <w:r>
        <w:rPr>
          <w:sz w:val="20"/>
          <w:szCs w:val="20"/>
        </w:rPr>
        <w:t xml:space="preserve">   </w:t>
      </w:r>
      <w:r>
        <w:rPr>
          <w:sz w:val="20"/>
          <w:szCs w:val="20"/>
          <w:lang w:val="sr-CS"/>
        </w:rPr>
        <w:t xml:space="preserve">Додатна мерила за оцењивање, која се првенствено односе на разумевање и коришћење посебних вештина које захтева радно место, одређују се унапред за период за оцењивање и укључују у радне циљеве који се утврђују </w:t>
      </w:r>
      <w:r>
        <w:rPr>
          <w:sz w:val="20"/>
          <w:szCs w:val="20"/>
        </w:rPr>
        <w:t>службенику</w:t>
      </w:r>
      <w:r>
        <w:rPr>
          <w:sz w:val="20"/>
          <w:szCs w:val="20"/>
          <w:lang w:val="sr-CS"/>
        </w:rPr>
        <w:t>.</w:t>
      </w:r>
    </w:p>
    <w:p>
      <w:pPr>
        <w:pStyle w:val="WWDefault"/>
        <w:jc w:val="center"/>
        <w:rPr>
          <w:bCs/>
          <w:color w:val="FF0000"/>
          <w:sz w:val="14"/>
          <w:szCs w:val="20"/>
          <w:lang w:val="sr-CS"/>
        </w:rPr>
      </w:pPr>
      <w:r>
        <w:rPr>
          <w:bCs/>
          <w:color w:val="FF0000"/>
          <w:sz w:val="14"/>
          <w:szCs w:val="20"/>
          <w:lang w:val="sr-CS"/>
        </w:rPr>
      </w:r>
    </w:p>
    <w:p>
      <w:pPr>
        <w:pStyle w:val="WWDefault"/>
        <w:jc w:val="center"/>
        <w:rPr>
          <w:color w:val="000000"/>
          <w:sz w:val="20"/>
          <w:szCs w:val="20"/>
        </w:rPr>
      </w:pPr>
      <w:r>
        <w:rPr>
          <w:bCs/>
          <w:color w:val="000000"/>
          <w:sz w:val="20"/>
          <w:szCs w:val="20"/>
          <w:lang w:val="sr-CS"/>
        </w:rPr>
        <w:t>Члан 1</w:t>
      </w:r>
      <w:r>
        <w:rPr>
          <w:bCs/>
          <w:color w:val="000000"/>
          <w:sz w:val="20"/>
          <w:szCs w:val="20"/>
        </w:rPr>
        <w:t>9</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Оцене су: „не задовољава“ (1), „задовољава“ (2), „добар“ (3), „истиче се“ (4) и „нарочито се истиче“ (5). </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20</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Оцена „не задовољава“ одређује се службенику који </w:t>
      </w:r>
      <w:r>
        <w:rPr>
          <w:color w:val="000000"/>
          <w:sz w:val="20"/>
          <w:szCs w:val="20"/>
          <w:u w:val="single"/>
          <w:lang w:val="sr-CS"/>
        </w:rPr>
        <w:t>није ни с минималним резултатом</w:t>
      </w:r>
      <w:r>
        <w:rPr>
          <w:color w:val="000000"/>
          <w:sz w:val="20"/>
          <w:szCs w:val="20"/>
          <w:lang w:val="sr-CS"/>
        </w:rPr>
        <w:t xml:space="preserve"> остварио утврђене радне циљеве и испунио устаљене захтеве радног места. </w:t>
      </w:r>
    </w:p>
    <w:p>
      <w:pPr>
        <w:pStyle w:val="WWDefault"/>
        <w:jc w:val="both"/>
        <w:rPr>
          <w:color w:val="000000"/>
          <w:sz w:val="14"/>
          <w:szCs w:val="20"/>
        </w:rPr>
      </w:pPr>
      <w:r>
        <w:rPr>
          <w:color w:val="000000"/>
          <w:sz w:val="20"/>
          <w:szCs w:val="20"/>
          <w:lang w:val="sr-CS"/>
        </w:rPr>
        <w:tab/>
        <w:tab/>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21.</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Оцена „задовољава“ одређује се службенику који је </w:t>
      </w:r>
      <w:r>
        <w:rPr>
          <w:color w:val="000000"/>
          <w:sz w:val="20"/>
          <w:szCs w:val="20"/>
          <w:u w:val="single"/>
          <w:lang w:val="sr-CS"/>
        </w:rPr>
        <w:t>с минималним резултатом</w:t>
      </w:r>
      <w:r>
        <w:rPr>
          <w:color w:val="000000"/>
          <w:sz w:val="20"/>
          <w:szCs w:val="20"/>
          <w:lang w:val="sr-CS"/>
        </w:rPr>
        <w:t xml:space="preserve"> остварио утврђене радне циљеве и испунио устаљене захтеве радног места. </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22.</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Оцена „добар“ одређује се службенику који је </w:t>
      </w:r>
      <w:r>
        <w:rPr>
          <w:color w:val="000000"/>
          <w:sz w:val="20"/>
          <w:szCs w:val="20"/>
          <w:u w:val="single"/>
          <w:lang w:val="sr-CS"/>
        </w:rPr>
        <w:t>с просечним резултатом</w:t>
      </w:r>
      <w:r>
        <w:rPr>
          <w:color w:val="000000"/>
          <w:sz w:val="20"/>
          <w:szCs w:val="20"/>
          <w:lang w:val="sr-CS"/>
        </w:rPr>
        <w:t xml:space="preserve"> остварио радне циљеве и испунио устаљене захтеве радног места. </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23.</w:t>
      </w:r>
    </w:p>
    <w:p>
      <w:pPr>
        <w:pStyle w:val="WWDefault"/>
        <w:jc w:val="both"/>
        <w:rPr>
          <w:color w:val="000000"/>
          <w:sz w:val="20"/>
          <w:szCs w:val="20"/>
        </w:rPr>
      </w:pPr>
      <w:r>
        <w:rPr>
          <w:color w:val="000000"/>
          <w:sz w:val="20"/>
          <w:szCs w:val="20"/>
          <w:lang w:val="sr-CS"/>
        </w:rPr>
        <w:tab/>
        <w:t xml:space="preserve">Оцена „истиче се“ одређује се службенику који је </w:t>
      </w:r>
      <w:r>
        <w:rPr>
          <w:color w:val="000000"/>
          <w:sz w:val="20"/>
          <w:szCs w:val="20"/>
          <w:u w:val="single"/>
          <w:lang w:val="sr-CS"/>
        </w:rPr>
        <w:t>с натпросечним резултатом</w:t>
      </w:r>
      <w:r>
        <w:rPr>
          <w:color w:val="000000"/>
          <w:sz w:val="20"/>
          <w:szCs w:val="20"/>
          <w:lang w:val="sr-CS"/>
        </w:rPr>
        <w:t xml:space="preserve"> остварио утврђене радне циљеве и испунио устаљене захтеве радног места. </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24.</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Оцена „нарочито се истиче“ одређује се службенику који је са </w:t>
      </w:r>
      <w:r>
        <w:rPr>
          <w:color w:val="000000"/>
          <w:sz w:val="20"/>
          <w:szCs w:val="20"/>
          <w:u w:val="single"/>
          <w:lang w:val="sr-CS"/>
        </w:rPr>
        <w:t>изузетним резултатом</w:t>
      </w:r>
      <w:r>
        <w:rPr>
          <w:color w:val="000000"/>
          <w:sz w:val="20"/>
          <w:szCs w:val="20"/>
          <w:lang w:val="sr-CS"/>
        </w:rPr>
        <w:t xml:space="preserve"> остварио утврђене радне циљеве и испунио устаљене захтеве радног места.</w:t>
      </w:r>
    </w:p>
    <w:p>
      <w:pPr>
        <w:pStyle w:val="WWDefault"/>
        <w:jc w:val="both"/>
        <w:rPr>
          <w:color w:val="FF0000"/>
          <w:sz w:val="14"/>
          <w:szCs w:val="20"/>
        </w:rPr>
      </w:pPr>
      <w:r>
        <w:rPr>
          <w:color w:val="FF0000"/>
          <w:sz w:val="14"/>
          <w:szCs w:val="20"/>
        </w:rPr>
      </w:r>
    </w:p>
    <w:p>
      <w:pPr>
        <w:pStyle w:val="WWDefault"/>
        <w:jc w:val="both"/>
        <w:rPr>
          <w:color w:val="000000"/>
          <w:sz w:val="20"/>
          <w:szCs w:val="20"/>
        </w:rPr>
      </w:pPr>
      <w:r>
        <w:rPr>
          <w:bCs/>
          <w:color w:val="000000"/>
          <w:sz w:val="20"/>
          <w:szCs w:val="20"/>
        </w:rPr>
        <w:tab/>
        <w:t>IV - ПОСТУПАК</w:t>
      </w:r>
      <w:r>
        <w:rPr>
          <w:bCs/>
          <w:color w:val="000000"/>
          <w:sz w:val="20"/>
          <w:szCs w:val="20"/>
          <w:lang w:val="sr-CS"/>
        </w:rPr>
        <w:t xml:space="preserve"> ОЦЕЊИВАЊА</w:t>
      </w:r>
    </w:p>
    <w:p>
      <w:pPr>
        <w:pStyle w:val="WWDefault"/>
        <w:jc w:val="center"/>
        <w:rPr>
          <w:color w:val="000000"/>
          <w:sz w:val="20"/>
          <w:szCs w:val="20"/>
        </w:rPr>
      </w:pPr>
      <w:r>
        <w:rPr>
          <w:bCs/>
          <w:color w:val="000000"/>
          <w:sz w:val="20"/>
          <w:szCs w:val="20"/>
          <w:lang w:val="sr-CS"/>
        </w:rPr>
        <w:t>Члан 2</w:t>
      </w:r>
      <w:r>
        <w:rPr>
          <w:bCs/>
          <w:color w:val="000000"/>
          <w:sz w:val="20"/>
          <w:szCs w:val="20"/>
        </w:rPr>
        <w:t>5</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Пошто истекне период за оцењивање, оцењивач припрема извештај о оцењивању </w:t>
      </w:r>
      <w:r>
        <w:rPr>
          <w:color w:val="000000"/>
          <w:sz w:val="20"/>
          <w:szCs w:val="20"/>
        </w:rPr>
        <w:t>службеника</w:t>
      </w:r>
      <w:r>
        <w:rPr>
          <w:color w:val="000000"/>
          <w:sz w:val="20"/>
          <w:szCs w:val="20"/>
          <w:lang w:val="sr-CS"/>
        </w:rPr>
        <w:t xml:space="preserve">. </w:t>
      </w:r>
    </w:p>
    <w:p>
      <w:pPr>
        <w:pStyle w:val="WWDefault"/>
        <w:jc w:val="both"/>
        <w:rPr>
          <w:color w:val="000000"/>
          <w:sz w:val="20"/>
          <w:szCs w:val="20"/>
        </w:rPr>
      </w:pPr>
      <w:r>
        <w:rPr>
          <w:color w:val="000000"/>
          <w:sz w:val="20"/>
          <w:szCs w:val="20"/>
          <w:lang w:val="sr-CS"/>
        </w:rPr>
        <w:tab/>
        <w:t>Изузетно, извештај о оцењивању припрема се превремено, у року од 1</w:t>
      </w:r>
      <w:r>
        <w:rPr>
          <w:color w:val="000000"/>
          <w:sz w:val="20"/>
          <w:szCs w:val="20"/>
        </w:rPr>
        <w:t>0</w:t>
      </w:r>
      <w:r>
        <w:rPr>
          <w:color w:val="000000"/>
          <w:sz w:val="20"/>
          <w:szCs w:val="20"/>
          <w:lang w:val="sr-CS"/>
        </w:rPr>
        <w:t xml:space="preserve"> дана по истеку квартала, ако оцењивач у </w:t>
      </w:r>
      <w:r>
        <w:rPr>
          <w:color w:val="000000"/>
          <w:sz w:val="20"/>
          <w:szCs w:val="20"/>
        </w:rPr>
        <w:t>ј</w:t>
      </w:r>
      <w:r>
        <w:rPr>
          <w:color w:val="000000"/>
          <w:sz w:val="20"/>
          <w:szCs w:val="20"/>
          <w:lang w:val="sr-CS"/>
        </w:rPr>
        <w:t xml:space="preserve">едном кварталу вреднује </w:t>
      </w:r>
      <w:r>
        <w:rPr>
          <w:color w:val="000000"/>
          <w:sz w:val="20"/>
          <w:szCs w:val="20"/>
        </w:rPr>
        <w:t>службеника</w:t>
      </w:r>
      <w:r>
        <w:rPr>
          <w:color w:val="000000"/>
          <w:sz w:val="20"/>
          <w:szCs w:val="20"/>
          <w:lang w:val="sr-CS"/>
        </w:rPr>
        <w:t xml:space="preserve"> за резултате постигнуте у извршавању послова радног места и постављених циљева најнижом оценом.</w:t>
      </w:r>
    </w:p>
    <w:p>
      <w:pPr>
        <w:pStyle w:val="WWDefault"/>
        <w:jc w:val="both"/>
        <w:rPr>
          <w:color w:val="000000"/>
          <w:sz w:val="20"/>
          <w:szCs w:val="20"/>
        </w:rPr>
      </w:pPr>
      <w:r>
        <w:rPr>
          <w:color w:val="000000"/>
          <w:sz w:val="20"/>
          <w:szCs w:val="20"/>
          <w:lang w:val="sr-CS"/>
        </w:rPr>
        <w:tab/>
        <w:t xml:space="preserve">Извештај о оцењивању садржи предлог оцене службенику и податке значајне за предлагање оцене. </w:t>
      </w:r>
    </w:p>
    <w:p>
      <w:pPr>
        <w:pStyle w:val="WWDefault"/>
        <w:jc w:val="both"/>
        <w:rPr>
          <w:color w:val="000000"/>
          <w:sz w:val="20"/>
          <w:szCs w:val="20"/>
          <w:lang w:val="sr-CS"/>
        </w:rPr>
      </w:pPr>
      <w:r>
        <w:rPr>
          <w:color w:val="000000"/>
          <w:sz w:val="20"/>
          <w:szCs w:val="20"/>
          <w:lang w:val="sr-CS"/>
        </w:rPr>
        <w:tab/>
        <w:t>Извештај о оцењивању у смислу става 1. овог члана, припрема се на обрасцу датом у Прилогу 1 овог Правилника (</w:t>
      </w:r>
      <w:r>
        <w:rPr>
          <w:color w:val="000000"/>
          <w:sz w:val="20"/>
          <w:szCs w:val="20"/>
          <w:u w:val="single"/>
          <w:lang w:val="sr-CS"/>
        </w:rPr>
        <w:t>Извештај о оцењивању</w:t>
      </w:r>
      <w:r>
        <w:rPr>
          <w:color w:val="000000"/>
          <w:sz w:val="20"/>
          <w:szCs w:val="20"/>
          <w:lang w:val="sr-CS"/>
        </w:rPr>
        <w:t>), а Извештај о оцењивању у смислу става 2. овог члана припрема се на обрасцу датом у Прилогу 3 овог Правилника (</w:t>
      </w:r>
      <w:r>
        <w:rPr>
          <w:color w:val="000000"/>
          <w:sz w:val="20"/>
          <w:szCs w:val="20"/>
          <w:u w:val="single"/>
          <w:lang w:val="sr-CS"/>
        </w:rPr>
        <w:t>Извештај о превременом оцењивању</w:t>
      </w:r>
      <w:r>
        <w:rPr>
          <w:color w:val="000000"/>
          <w:sz w:val="20"/>
          <w:szCs w:val="20"/>
          <w:lang w:val="sr-CS"/>
        </w:rPr>
        <w:t>).</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Члан 2</w:t>
      </w:r>
      <w:r>
        <w:rPr>
          <w:bCs/>
          <w:color w:val="000000"/>
          <w:sz w:val="20"/>
          <w:szCs w:val="20"/>
        </w:rPr>
        <w:t>6</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Ако се у периоду за оцењивање, из било којег разлога, промени оцењивач, претходни оцењивач дужан је да припреми привремени извештај о оцењивању за време док је био оцењивач. </w:t>
      </w:r>
    </w:p>
    <w:p>
      <w:pPr>
        <w:pStyle w:val="WWDefault"/>
        <w:jc w:val="both"/>
        <w:rPr>
          <w:color w:val="000000"/>
          <w:sz w:val="20"/>
          <w:szCs w:val="20"/>
        </w:rPr>
      </w:pPr>
      <w:r>
        <w:rPr>
          <w:color w:val="000000"/>
          <w:sz w:val="20"/>
          <w:szCs w:val="20"/>
          <w:lang w:val="sr-CS"/>
        </w:rPr>
        <w:tab/>
        <w:t xml:space="preserve">Контролор претходног оцењивача ставља контролни потпис на привремени извештај о оцењивању и доставља га </w:t>
      </w:r>
      <w:r>
        <w:rPr>
          <w:color w:val="000000"/>
          <w:sz w:val="20"/>
          <w:szCs w:val="20"/>
        </w:rPr>
        <w:t>с</w:t>
      </w:r>
      <w:r>
        <w:rPr>
          <w:color w:val="000000"/>
          <w:sz w:val="20"/>
          <w:szCs w:val="20"/>
          <w:lang w:val="sr-CS"/>
        </w:rPr>
        <w:t xml:space="preserve">лужбенику за људске ресурсе, а </w:t>
      </w:r>
      <w:r>
        <w:rPr>
          <w:color w:val="000000"/>
          <w:sz w:val="20"/>
          <w:szCs w:val="20"/>
        </w:rPr>
        <w:t>с</w:t>
      </w:r>
      <w:r>
        <w:rPr>
          <w:color w:val="000000"/>
          <w:sz w:val="20"/>
          <w:szCs w:val="20"/>
          <w:lang w:val="sr-CS"/>
        </w:rPr>
        <w:t xml:space="preserve">лужбеник за људске ресурсе новом оцењивачу. </w:t>
      </w:r>
    </w:p>
    <w:p>
      <w:pPr>
        <w:pStyle w:val="WWDefault"/>
        <w:jc w:val="both"/>
        <w:rPr>
          <w:color w:val="000000"/>
          <w:sz w:val="20"/>
          <w:szCs w:val="20"/>
        </w:rPr>
      </w:pPr>
      <w:r>
        <w:rPr>
          <w:color w:val="000000"/>
          <w:sz w:val="20"/>
          <w:szCs w:val="20"/>
          <w:lang w:val="sr-CS"/>
        </w:rPr>
        <w:tab/>
        <w:t xml:space="preserve">Извештај о оцењивању, по истеку периода за оцењивање, припрема нови оцењивач, при чему обавезно разматра и привремени извештај о оцењивању. </w:t>
      </w:r>
    </w:p>
    <w:p>
      <w:pPr>
        <w:pStyle w:val="WWDefault"/>
        <w:jc w:val="both"/>
        <w:rPr>
          <w:color w:val="FF0000"/>
          <w:sz w:val="14"/>
          <w:szCs w:val="20"/>
        </w:rPr>
      </w:pPr>
      <w:r>
        <w:rPr>
          <w:color w:val="FF0000"/>
          <w:sz w:val="20"/>
          <w:szCs w:val="20"/>
          <w:lang w:val="sr-CS"/>
        </w:rPr>
        <w:tab/>
      </w:r>
    </w:p>
    <w:p>
      <w:pPr>
        <w:pStyle w:val="WWDefault"/>
        <w:jc w:val="center"/>
        <w:rPr>
          <w:color w:val="000000"/>
          <w:sz w:val="20"/>
          <w:szCs w:val="20"/>
        </w:rPr>
      </w:pPr>
      <w:r>
        <w:rPr>
          <w:bCs/>
          <w:color w:val="000000"/>
          <w:sz w:val="20"/>
          <w:szCs w:val="20"/>
          <w:lang w:val="sr-CS"/>
        </w:rPr>
        <w:t>Члан 2</w:t>
      </w:r>
      <w:r>
        <w:rPr>
          <w:bCs/>
          <w:color w:val="000000"/>
          <w:sz w:val="20"/>
          <w:szCs w:val="20"/>
        </w:rPr>
        <w:t>7</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Предлог оцене одређује се тако што се најпре, према мерилу за оцењивање „постигнути резултати“, </w:t>
      </w:r>
      <w:r>
        <w:rPr>
          <w:color w:val="000000"/>
          <w:sz w:val="20"/>
          <w:szCs w:val="20"/>
        </w:rPr>
        <w:t>службеник</w:t>
      </w:r>
      <w:r>
        <w:rPr>
          <w:color w:val="000000"/>
          <w:sz w:val="20"/>
          <w:szCs w:val="20"/>
          <w:lang w:val="sr-CS"/>
        </w:rPr>
        <w:t xml:space="preserve"> оцени оценама од 1 до 5 („не задовољава“, „задовољава“, „добар“, „истиче се“ и „нарочито се истиче“) за сваки квартал периода за оцењивање, при чему се води рачуна о појединачном значају сваког утврђеног радног циља, а потом се израчунава просечна оцена за цео период за оцењивање. </w:t>
      </w:r>
    </w:p>
    <w:p>
      <w:pPr>
        <w:pStyle w:val="WWDefault"/>
        <w:jc w:val="both"/>
        <w:rPr>
          <w:color w:val="000000"/>
          <w:sz w:val="20"/>
          <w:szCs w:val="20"/>
        </w:rPr>
      </w:pPr>
      <w:r>
        <w:rPr>
          <w:color w:val="FF0000"/>
          <w:sz w:val="20"/>
          <w:szCs w:val="20"/>
          <w:lang w:val="sr-CS"/>
        </w:rPr>
        <w:tab/>
      </w:r>
      <w:r>
        <w:rPr>
          <w:color w:val="000000"/>
          <w:sz w:val="20"/>
          <w:szCs w:val="20"/>
          <w:lang w:val="sr-CS"/>
        </w:rPr>
        <w:t xml:space="preserve">Потом се, према сваком преосталом мерилу појединачно, службеник оцени оценама од 1 до 5 („не задовољава“, „задовољава“, „добар“, „истиче се“ и „нарочито се истиче“) за цео период за оцењивање, па се израчунава његова просечна оцена према свим тим мерилима заједно. </w:t>
      </w:r>
    </w:p>
    <w:p>
      <w:pPr>
        <w:pStyle w:val="WWDefault"/>
        <w:jc w:val="both"/>
        <w:rPr>
          <w:color w:val="000000"/>
          <w:sz w:val="20"/>
          <w:szCs w:val="20"/>
        </w:rPr>
      </w:pPr>
      <w:r>
        <w:rPr>
          <w:color w:val="FF0000"/>
          <w:sz w:val="20"/>
          <w:szCs w:val="20"/>
          <w:lang w:val="sr-CS"/>
        </w:rPr>
        <w:tab/>
      </w:r>
      <w:r>
        <w:rPr>
          <w:color w:val="000000"/>
          <w:sz w:val="20"/>
          <w:szCs w:val="20"/>
          <w:lang w:val="sr-CS"/>
        </w:rPr>
        <w:t xml:space="preserve">Просечна оцена добијена применом мерила за оцењивање „постигнути резултати“ сабира се са просечном оценом добијеном применом свих преосталих мерила за оцењивање, добијени број се дели с бројем два, па се на основу добијеног резултата предлог оцене одређује на следећи начин: </w:t>
      </w:r>
    </w:p>
    <w:p>
      <w:pPr>
        <w:pStyle w:val="WWDefault"/>
        <w:numPr>
          <w:ilvl w:val="0"/>
          <w:numId w:val="15"/>
        </w:numPr>
        <w:jc w:val="both"/>
        <w:rPr>
          <w:color w:val="000000"/>
          <w:sz w:val="20"/>
          <w:szCs w:val="20"/>
        </w:rPr>
      </w:pPr>
      <w:r>
        <w:rPr>
          <w:color w:val="000000"/>
          <w:sz w:val="20"/>
          <w:szCs w:val="20"/>
          <w:lang w:val="sr-CS"/>
        </w:rPr>
        <w:t xml:space="preserve">резултат од 4,78 до 5,00 – предлог оцене је „нарочито се истиче“; </w:t>
      </w:r>
    </w:p>
    <w:p>
      <w:pPr>
        <w:pStyle w:val="WWDefault"/>
        <w:numPr>
          <w:ilvl w:val="0"/>
          <w:numId w:val="15"/>
        </w:numPr>
        <w:jc w:val="both"/>
        <w:rPr>
          <w:color w:val="000000"/>
          <w:sz w:val="20"/>
          <w:szCs w:val="20"/>
        </w:rPr>
      </w:pPr>
      <w:r>
        <w:rPr>
          <w:color w:val="000000"/>
          <w:sz w:val="20"/>
          <w:szCs w:val="20"/>
          <w:lang w:val="sr-CS"/>
        </w:rPr>
        <w:t xml:space="preserve">резултат од 3,77 до 4,77 – предлог оцене је „истиче се“; </w:t>
      </w:r>
    </w:p>
    <w:p>
      <w:pPr>
        <w:pStyle w:val="WWDefault"/>
        <w:numPr>
          <w:ilvl w:val="0"/>
          <w:numId w:val="15"/>
        </w:numPr>
        <w:jc w:val="both"/>
        <w:rPr>
          <w:color w:val="000000"/>
          <w:sz w:val="20"/>
          <w:szCs w:val="20"/>
        </w:rPr>
      </w:pPr>
      <w:r>
        <w:rPr>
          <w:color w:val="000000"/>
          <w:sz w:val="20"/>
          <w:szCs w:val="20"/>
          <w:lang w:val="sr-CS"/>
        </w:rPr>
        <w:t xml:space="preserve">резултат од 2,77 до 3,76 – предлог оцене је „добар“; </w:t>
      </w:r>
    </w:p>
    <w:p>
      <w:pPr>
        <w:pStyle w:val="WWDefault"/>
        <w:numPr>
          <w:ilvl w:val="0"/>
          <w:numId w:val="15"/>
        </w:numPr>
        <w:jc w:val="both"/>
        <w:rPr>
          <w:color w:val="000000"/>
          <w:sz w:val="20"/>
          <w:szCs w:val="20"/>
        </w:rPr>
      </w:pPr>
      <w:r>
        <w:rPr>
          <w:color w:val="000000"/>
          <w:sz w:val="20"/>
          <w:szCs w:val="20"/>
          <w:lang w:val="sr-CS"/>
        </w:rPr>
        <w:t>резултат од 1,65 до 2,76 – предлог оцене је „задовољава“;</w:t>
      </w:r>
    </w:p>
    <w:p>
      <w:pPr>
        <w:pStyle w:val="WWDefault"/>
        <w:numPr>
          <w:ilvl w:val="0"/>
          <w:numId w:val="15"/>
        </w:numPr>
        <w:jc w:val="both"/>
        <w:rPr>
          <w:color w:val="000000"/>
          <w:sz w:val="20"/>
          <w:szCs w:val="20"/>
        </w:rPr>
      </w:pPr>
      <w:r>
        <w:rPr>
          <w:color w:val="000000"/>
          <w:sz w:val="20"/>
          <w:szCs w:val="20"/>
          <w:lang w:val="sr-CS"/>
        </w:rPr>
        <w:t>резултат мањи од 1,65 – предлог оцене је „не задовољава“.</w:t>
      </w:r>
    </w:p>
    <w:p>
      <w:pPr>
        <w:pStyle w:val="WWDefault"/>
        <w:jc w:val="both"/>
        <w:rPr>
          <w:color w:val="FF0000"/>
          <w:sz w:val="14"/>
          <w:szCs w:val="20"/>
        </w:rPr>
      </w:pPr>
      <w:r>
        <w:rPr>
          <w:color w:val="FF0000"/>
          <w:sz w:val="20"/>
          <w:szCs w:val="20"/>
          <w:lang w:val="sr-CS"/>
        </w:rPr>
        <w:tab/>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28.</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Оцењивач у извештај о оцењивању поред осталог уноси и коментаре који су потпора за предложену оцену, посебно за оцену „нарочито се истиче“ или за оцену „не задовољава“; објективне околности које су отежавале рад службенику у периоду за оцењивање; предлоге за његово стручно оспособљавање и усавршавање; напомену да ће службеник бити ванредно оцењен ако му буде одређена оцена "не задовољава" и остале коментаре који су значајни за одређивање оцене. </w:t>
      </w:r>
    </w:p>
    <w:p>
      <w:pPr>
        <w:pStyle w:val="WWDefault"/>
        <w:jc w:val="both"/>
        <w:rPr>
          <w:color w:val="FF0000"/>
          <w:sz w:val="14"/>
          <w:szCs w:val="20"/>
        </w:rPr>
      </w:pPr>
      <w:r>
        <w:rPr>
          <w:color w:val="FF0000"/>
          <w:sz w:val="20"/>
          <w:szCs w:val="20"/>
          <w:lang w:val="sr-CS"/>
        </w:rPr>
        <w:tab/>
        <w:t xml:space="preserve"> </w:t>
      </w:r>
    </w:p>
    <w:p>
      <w:pPr>
        <w:pStyle w:val="WWDefault"/>
        <w:jc w:val="center"/>
        <w:rPr>
          <w:color w:val="000000"/>
          <w:sz w:val="20"/>
          <w:szCs w:val="20"/>
        </w:rPr>
      </w:pPr>
      <w:r>
        <w:rPr>
          <w:bCs/>
          <w:color w:val="000000"/>
          <w:sz w:val="20"/>
          <w:szCs w:val="20"/>
          <w:lang w:val="sr-CS"/>
        </w:rPr>
        <w:t>Члан 2</w:t>
      </w:r>
      <w:r>
        <w:rPr>
          <w:bCs/>
          <w:color w:val="000000"/>
          <w:sz w:val="20"/>
          <w:szCs w:val="20"/>
        </w:rPr>
        <w:t>9</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Оцењивач доставља </w:t>
      </w:r>
      <w:r>
        <w:rPr>
          <w:color w:val="000000"/>
          <w:sz w:val="20"/>
          <w:szCs w:val="20"/>
        </w:rPr>
        <w:t>службенику</w:t>
      </w:r>
      <w:r>
        <w:rPr>
          <w:color w:val="000000"/>
          <w:sz w:val="20"/>
          <w:szCs w:val="20"/>
          <w:lang w:val="sr-CS"/>
        </w:rPr>
        <w:t xml:space="preserve"> извештај о оцењивању с позивом за разговор.</w:t>
      </w:r>
    </w:p>
    <w:p>
      <w:pPr>
        <w:pStyle w:val="WWDefault"/>
        <w:jc w:val="both"/>
        <w:rPr>
          <w:color w:val="000000"/>
          <w:sz w:val="20"/>
          <w:szCs w:val="20"/>
        </w:rPr>
      </w:pPr>
      <w:r>
        <w:rPr>
          <w:color w:val="000000"/>
          <w:sz w:val="20"/>
          <w:szCs w:val="20"/>
          <w:lang w:val="sr-CS"/>
        </w:rPr>
        <w:tab/>
        <w:t xml:space="preserve">Оцењивач и службеник обављају разговор најкасније седам дана од дана када је </w:t>
      </w:r>
      <w:r>
        <w:rPr>
          <w:color w:val="000000"/>
          <w:sz w:val="20"/>
          <w:szCs w:val="20"/>
        </w:rPr>
        <w:t>службеник</w:t>
      </w:r>
      <w:r>
        <w:rPr>
          <w:color w:val="000000"/>
          <w:sz w:val="20"/>
          <w:szCs w:val="20"/>
          <w:lang w:val="sr-CS"/>
        </w:rPr>
        <w:t xml:space="preserve"> примио позив за разговор. </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30</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Сврха разговора са </w:t>
      </w:r>
      <w:r>
        <w:rPr>
          <w:color w:val="000000"/>
          <w:sz w:val="20"/>
          <w:szCs w:val="20"/>
        </w:rPr>
        <w:t>службеником</w:t>
      </w:r>
      <w:r>
        <w:rPr>
          <w:color w:val="000000"/>
          <w:sz w:val="20"/>
          <w:szCs w:val="20"/>
          <w:lang w:val="sr-CS"/>
        </w:rPr>
        <w:t xml:space="preserve"> јесте да се објасни извештај о оцењивању, размотре коментари оцењивача садржани у извештају и коментари </w:t>
      </w:r>
      <w:r>
        <w:rPr>
          <w:color w:val="000000"/>
          <w:sz w:val="20"/>
          <w:szCs w:val="20"/>
        </w:rPr>
        <w:t>службеника</w:t>
      </w:r>
      <w:r>
        <w:rPr>
          <w:color w:val="000000"/>
          <w:sz w:val="20"/>
          <w:szCs w:val="20"/>
          <w:lang w:val="sr-CS"/>
        </w:rPr>
        <w:t xml:space="preserve"> на извештај, измени извештај и по потреби, измене утврђени радни циљеви за текући период за оцењивање. </w:t>
      </w:r>
    </w:p>
    <w:p>
      <w:pPr>
        <w:pStyle w:val="WWDefault"/>
        <w:jc w:val="both"/>
        <w:rPr>
          <w:color w:val="FF0000"/>
          <w:sz w:val="14"/>
          <w:szCs w:val="20"/>
          <w:lang w:val="sr-CS"/>
        </w:rPr>
      </w:pPr>
      <w:r>
        <w:rPr>
          <w:color w:val="FF0000"/>
          <w:sz w:val="20"/>
          <w:szCs w:val="20"/>
          <w:lang w:val="sr-CS"/>
        </w:rPr>
        <w:tab/>
      </w:r>
    </w:p>
    <w:p>
      <w:pPr>
        <w:pStyle w:val="WWDefault"/>
        <w:jc w:val="center"/>
        <w:rPr>
          <w:color w:val="000000"/>
          <w:sz w:val="20"/>
          <w:szCs w:val="20"/>
        </w:rPr>
      </w:pPr>
      <w:r>
        <w:rPr>
          <w:bCs/>
          <w:color w:val="000000"/>
          <w:sz w:val="20"/>
          <w:szCs w:val="20"/>
          <w:lang w:val="sr-CS"/>
        </w:rPr>
        <w:t>Члан 3</w:t>
      </w:r>
      <w:r>
        <w:rPr>
          <w:bCs/>
          <w:color w:val="000000"/>
          <w:sz w:val="20"/>
          <w:szCs w:val="20"/>
        </w:rPr>
        <w:t>1</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Службеник уноси у извештај о оцењивању своје коментаре на извештај и ако се не слаже с предложеном оценом или коментарима оцењивача, разлоге свог неслагања. </w:t>
      </w:r>
    </w:p>
    <w:p>
      <w:pPr>
        <w:pStyle w:val="WWDefault"/>
        <w:jc w:val="both"/>
        <w:rPr>
          <w:color w:val="000000"/>
          <w:sz w:val="20"/>
          <w:szCs w:val="20"/>
        </w:rPr>
      </w:pPr>
      <w:r>
        <w:rPr>
          <w:color w:val="000000"/>
          <w:sz w:val="20"/>
          <w:szCs w:val="20"/>
          <w:lang w:val="sr-CS"/>
        </w:rPr>
        <w:tab/>
        <w:t xml:space="preserve">Службеник уписује испод свог коментара датум кад је дао коментар и потписује се, после чега оцењивач потписује извештај о оцењивању. </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32.</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Оцењивач доставља без одлагања потписан извештај о оцењивању контролору. </w:t>
      </w:r>
    </w:p>
    <w:p>
      <w:pPr>
        <w:pStyle w:val="WWDefault"/>
        <w:jc w:val="both"/>
        <w:rPr>
          <w:color w:val="000000"/>
          <w:sz w:val="20"/>
          <w:szCs w:val="20"/>
        </w:rPr>
      </w:pPr>
      <w:r>
        <w:rPr>
          <w:color w:val="000000"/>
          <w:sz w:val="20"/>
          <w:szCs w:val="20"/>
          <w:lang w:val="sr-CS"/>
        </w:rPr>
        <w:tab/>
        <w:t xml:space="preserve">У року од десет дана од дана када је примио извештај о оцењивању контролор проверава извештај, решава могуће несугласице између оцењивача и службеника и уписује у извештај своје коментаре на предложену оцену и извештај. </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33.</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Контролор ставља контролни потпис на извештај о оцењивању и доставља га </w:t>
      </w:r>
      <w:r>
        <w:rPr>
          <w:color w:val="000000"/>
          <w:sz w:val="20"/>
          <w:szCs w:val="20"/>
        </w:rPr>
        <w:t>с</w:t>
      </w:r>
      <w:r>
        <w:rPr>
          <w:color w:val="000000"/>
          <w:sz w:val="20"/>
          <w:szCs w:val="20"/>
          <w:lang w:val="sr-CS"/>
        </w:rPr>
        <w:t xml:space="preserve">лужбенику за људске ресурсе. </w:t>
      </w:r>
    </w:p>
    <w:p>
      <w:pPr>
        <w:pStyle w:val="WWDefault"/>
        <w:jc w:val="both"/>
        <w:rPr>
          <w:color w:val="000000"/>
          <w:sz w:val="14"/>
          <w:szCs w:val="20"/>
        </w:rPr>
      </w:pPr>
      <w:r>
        <w:rPr>
          <w:color w:val="00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34.</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Ако је оцењивач непосредно подређен начелнику Општинске управе, извештај о оцењивању доставља се </w:t>
      </w:r>
      <w:r>
        <w:rPr>
          <w:color w:val="000000"/>
          <w:sz w:val="20"/>
          <w:szCs w:val="20"/>
        </w:rPr>
        <w:t>с</w:t>
      </w:r>
      <w:r>
        <w:rPr>
          <w:color w:val="000000"/>
          <w:sz w:val="20"/>
          <w:szCs w:val="20"/>
          <w:lang w:val="sr-CS"/>
        </w:rPr>
        <w:t>лужбенику за људске ресурсе без контролног потписа.</w:t>
      </w:r>
    </w:p>
    <w:p>
      <w:pPr>
        <w:pStyle w:val="WWDefault"/>
        <w:jc w:val="both"/>
        <w:rPr>
          <w:color w:val="000000"/>
          <w:sz w:val="14"/>
          <w:szCs w:val="20"/>
        </w:rPr>
      </w:pPr>
      <w:r>
        <w:rPr>
          <w:color w:val="000000"/>
          <w:sz w:val="20"/>
          <w:szCs w:val="20"/>
          <w:lang w:val="sr-CS"/>
        </w:rPr>
        <w:t xml:space="preserve"> </w:t>
      </w:r>
    </w:p>
    <w:p>
      <w:pPr>
        <w:pStyle w:val="WWDefault"/>
        <w:jc w:val="center"/>
        <w:rPr>
          <w:color w:val="000000"/>
          <w:sz w:val="20"/>
          <w:szCs w:val="20"/>
        </w:rPr>
      </w:pPr>
      <w:r>
        <w:rPr>
          <w:bCs/>
          <w:color w:val="000000"/>
          <w:sz w:val="20"/>
          <w:szCs w:val="20"/>
          <w:lang w:val="sr-CS"/>
        </w:rPr>
        <w:t>Члан 3</w:t>
      </w:r>
      <w:r>
        <w:rPr>
          <w:bCs/>
          <w:color w:val="000000"/>
          <w:sz w:val="20"/>
          <w:szCs w:val="20"/>
        </w:rPr>
        <w:t>5</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r>
      <w:r>
        <w:rPr>
          <w:color w:val="000000"/>
          <w:sz w:val="20"/>
          <w:szCs w:val="20"/>
        </w:rPr>
        <w:t>С</w:t>
      </w:r>
      <w:r>
        <w:rPr>
          <w:color w:val="000000"/>
          <w:sz w:val="20"/>
          <w:szCs w:val="20"/>
          <w:lang w:val="sr-CS"/>
        </w:rPr>
        <w:t>лужбеник за људске ресурсе проверава да ли је извештај о оцењивању правилно припремљен и ако уочи недостатке, враћа га оцењивачу и контролору да их отклоне.</w:t>
      </w:r>
    </w:p>
    <w:p>
      <w:pPr>
        <w:pStyle w:val="WWDefault"/>
        <w:jc w:val="both"/>
        <w:rPr>
          <w:color w:val="000000"/>
          <w:sz w:val="14"/>
          <w:szCs w:val="20"/>
          <w:lang w:val="sr-Latn-CS"/>
        </w:rPr>
      </w:pPr>
      <w:r>
        <w:rPr>
          <w:color w:val="000000"/>
          <w:sz w:val="14"/>
          <w:szCs w:val="20"/>
          <w:lang w:val="sr-Latn-CS"/>
        </w:rPr>
      </w:r>
    </w:p>
    <w:p>
      <w:pPr>
        <w:pStyle w:val="WWDefault"/>
        <w:jc w:val="center"/>
        <w:rPr>
          <w:color w:val="000000"/>
          <w:sz w:val="20"/>
          <w:szCs w:val="20"/>
        </w:rPr>
      </w:pPr>
      <w:r>
        <w:rPr>
          <w:bCs/>
          <w:color w:val="000000"/>
          <w:sz w:val="20"/>
          <w:szCs w:val="20"/>
          <w:lang w:val="sr-CS"/>
        </w:rPr>
        <w:t>Члан 3</w:t>
      </w:r>
      <w:r>
        <w:rPr>
          <w:bCs/>
          <w:color w:val="000000"/>
          <w:sz w:val="20"/>
          <w:szCs w:val="20"/>
        </w:rPr>
        <w:t>6</w:t>
      </w:r>
      <w:r>
        <w:rPr>
          <w:bCs/>
          <w:color w:val="000000"/>
          <w:sz w:val="20"/>
          <w:szCs w:val="20"/>
          <w:lang w:val="sr-CS"/>
        </w:rPr>
        <w:t>.</w:t>
      </w:r>
    </w:p>
    <w:p>
      <w:pPr>
        <w:pStyle w:val="WWDefault"/>
        <w:jc w:val="both"/>
        <w:rPr>
          <w:color w:val="000000"/>
          <w:sz w:val="20"/>
          <w:szCs w:val="20"/>
        </w:rPr>
      </w:pPr>
      <w:r>
        <w:rPr>
          <w:color w:val="000000"/>
          <w:sz w:val="20"/>
          <w:szCs w:val="20"/>
          <w:lang w:val="sr-CS"/>
        </w:rPr>
        <w:tab/>
        <w:t xml:space="preserve">Начелник </w:t>
      </w:r>
      <w:r>
        <w:rPr>
          <w:color w:val="000000"/>
          <w:sz w:val="20"/>
          <w:szCs w:val="20"/>
        </w:rPr>
        <w:t>О</w:t>
      </w:r>
      <w:r>
        <w:rPr>
          <w:color w:val="000000"/>
          <w:sz w:val="20"/>
          <w:szCs w:val="20"/>
          <w:lang w:val="sr-CS"/>
        </w:rPr>
        <w:t xml:space="preserve">пштинске управе, пошто од </w:t>
      </w:r>
      <w:r>
        <w:rPr>
          <w:color w:val="000000"/>
          <w:sz w:val="20"/>
          <w:szCs w:val="20"/>
        </w:rPr>
        <w:t>с</w:t>
      </w:r>
      <w:r>
        <w:rPr>
          <w:color w:val="000000"/>
          <w:sz w:val="20"/>
          <w:szCs w:val="20"/>
          <w:lang w:val="sr-CS"/>
        </w:rPr>
        <w:t xml:space="preserve">лужбеника за људске ресурсе прими правилно припремљен извештај о оцењивању, доноси решење којим </w:t>
      </w:r>
      <w:r>
        <w:rPr>
          <w:color w:val="000000"/>
          <w:sz w:val="20"/>
          <w:szCs w:val="20"/>
        </w:rPr>
        <w:t>службенику</w:t>
      </w:r>
      <w:r>
        <w:rPr>
          <w:color w:val="000000"/>
          <w:sz w:val="20"/>
          <w:szCs w:val="20"/>
          <w:lang w:val="sr-CS"/>
        </w:rPr>
        <w:t xml:space="preserve"> одређује оцену. </w:t>
      </w:r>
    </w:p>
    <w:p>
      <w:pPr>
        <w:pStyle w:val="WWDefault"/>
        <w:jc w:val="both"/>
        <w:rPr>
          <w:color w:val="000000"/>
          <w:sz w:val="20"/>
          <w:szCs w:val="20"/>
        </w:rPr>
      </w:pPr>
      <w:r>
        <w:rPr>
          <w:color w:val="000000"/>
          <w:sz w:val="20"/>
          <w:szCs w:val="20"/>
          <w:lang w:val="sr-CS"/>
        </w:rPr>
        <w:tab/>
      </w:r>
      <w:r>
        <w:rPr>
          <w:color w:val="000000"/>
          <w:sz w:val="20"/>
          <w:szCs w:val="20"/>
        </w:rPr>
        <w:t>С</w:t>
      </w:r>
      <w:r>
        <w:rPr>
          <w:color w:val="000000"/>
          <w:sz w:val="20"/>
          <w:szCs w:val="20"/>
          <w:lang w:val="sr-CS"/>
        </w:rPr>
        <w:t xml:space="preserve">лужбеник за људске ресурсе припрема предлог решења којим се службенику одређује оцена. </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37.</w:t>
      </w:r>
    </w:p>
    <w:p>
      <w:pPr>
        <w:pStyle w:val="WWDefault"/>
        <w:jc w:val="both"/>
        <w:rPr>
          <w:color w:val="000000"/>
          <w:sz w:val="20"/>
          <w:szCs w:val="20"/>
        </w:rPr>
      </w:pPr>
      <w:r>
        <w:rPr>
          <w:color w:val="000000"/>
          <w:sz w:val="20"/>
          <w:szCs w:val="20"/>
          <w:lang w:val="sr-CS"/>
        </w:rPr>
        <w:tab/>
        <w:t xml:space="preserve">Ако је службеник који се оцењује непосредно подређен начелнику </w:t>
      </w:r>
      <w:r>
        <w:rPr>
          <w:color w:val="000000"/>
          <w:sz w:val="20"/>
          <w:szCs w:val="20"/>
        </w:rPr>
        <w:t>О</w:t>
      </w:r>
      <w:r>
        <w:rPr>
          <w:color w:val="000000"/>
          <w:sz w:val="20"/>
          <w:szCs w:val="20"/>
          <w:lang w:val="sr-CS"/>
        </w:rPr>
        <w:t xml:space="preserve">пштинске управе, извештај о оцењивању се не припрема. </w:t>
      </w:r>
    </w:p>
    <w:p>
      <w:pPr>
        <w:pStyle w:val="WWDefault"/>
        <w:jc w:val="both"/>
        <w:rPr>
          <w:color w:val="000000"/>
          <w:sz w:val="20"/>
          <w:szCs w:val="20"/>
        </w:rPr>
      </w:pPr>
      <w:r>
        <w:rPr>
          <w:color w:val="000000"/>
          <w:sz w:val="20"/>
          <w:szCs w:val="20"/>
          <w:lang w:val="sr-CS"/>
        </w:rPr>
        <w:tab/>
        <w:t xml:space="preserve">Начелник </w:t>
      </w:r>
      <w:r>
        <w:rPr>
          <w:color w:val="000000"/>
          <w:sz w:val="20"/>
          <w:szCs w:val="20"/>
        </w:rPr>
        <w:t>О</w:t>
      </w:r>
      <w:r>
        <w:rPr>
          <w:color w:val="000000"/>
          <w:sz w:val="20"/>
          <w:szCs w:val="20"/>
          <w:lang w:val="sr-CS"/>
        </w:rPr>
        <w:t xml:space="preserve">пштинске управе у том случају доноси решење којим одређује оцену </w:t>
      </w:r>
      <w:r>
        <w:rPr>
          <w:color w:val="000000"/>
          <w:sz w:val="20"/>
          <w:szCs w:val="20"/>
        </w:rPr>
        <w:t>службенику</w:t>
      </w:r>
      <w:r>
        <w:rPr>
          <w:color w:val="000000"/>
          <w:sz w:val="20"/>
          <w:szCs w:val="20"/>
          <w:lang w:val="sr-CS"/>
        </w:rPr>
        <w:t xml:space="preserve">, пошто с њим обави разговор о резултатима његовог рада, саопшти му своје коментаре и размотри његове коментаре. </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Члан 3</w:t>
      </w:r>
      <w:r>
        <w:rPr>
          <w:bCs/>
          <w:color w:val="000000"/>
          <w:sz w:val="20"/>
          <w:szCs w:val="20"/>
        </w:rPr>
        <w:t>8</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Решење којим је </w:t>
      </w:r>
      <w:r>
        <w:rPr>
          <w:color w:val="000000"/>
          <w:sz w:val="20"/>
          <w:szCs w:val="20"/>
        </w:rPr>
        <w:t>службенику</w:t>
      </w:r>
      <w:r>
        <w:rPr>
          <w:color w:val="000000"/>
          <w:sz w:val="20"/>
          <w:szCs w:val="20"/>
          <w:lang w:val="sr-CS"/>
        </w:rPr>
        <w:t xml:space="preserve"> одређена оцена и извештај о оцењивању достављају се </w:t>
      </w:r>
      <w:r>
        <w:rPr>
          <w:color w:val="000000"/>
          <w:sz w:val="20"/>
          <w:szCs w:val="20"/>
        </w:rPr>
        <w:t>службенику</w:t>
      </w:r>
      <w:r>
        <w:rPr>
          <w:color w:val="000000"/>
          <w:sz w:val="20"/>
          <w:szCs w:val="20"/>
          <w:lang w:val="sr-CS"/>
        </w:rPr>
        <w:t xml:space="preserve"> без одлагања. </w:t>
      </w:r>
    </w:p>
    <w:p>
      <w:pPr>
        <w:pStyle w:val="WWDefault"/>
        <w:jc w:val="both"/>
        <w:rPr>
          <w:color w:val="000000"/>
          <w:sz w:val="20"/>
          <w:szCs w:val="20"/>
        </w:rPr>
      </w:pPr>
      <w:r>
        <w:rPr>
          <w:color w:val="000000"/>
          <w:sz w:val="20"/>
          <w:szCs w:val="20"/>
          <w:lang w:val="sr-CS"/>
        </w:rPr>
        <w:tab/>
      </w:r>
      <w:r>
        <w:rPr>
          <w:color w:val="000000"/>
          <w:sz w:val="20"/>
          <w:szCs w:val="20"/>
        </w:rPr>
        <w:t>Службеник</w:t>
      </w:r>
      <w:r>
        <w:rPr>
          <w:color w:val="000000"/>
          <w:sz w:val="20"/>
          <w:szCs w:val="20"/>
          <w:lang w:val="sr-CS"/>
        </w:rPr>
        <w:t xml:space="preserve"> може на решење којим му је одређена оцена да изјави жалбу. Жалба се изјављује </w:t>
      </w:r>
      <w:r>
        <w:rPr>
          <w:color w:val="000000"/>
          <w:sz w:val="20"/>
          <w:szCs w:val="20"/>
        </w:rPr>
        <w:t>Жа</w:t>
      </w:r>
      <w:r>
        <w:rPr>
          <w:color w:val="000000"/>
          <w:sz w:val="20"/>
          <w:szCs w:val="20"/>
          <w:lang w:val="sr-CS"/>
        </w:rPr>
        <w:t xml:space="preserve">лбеној комисији </w:t>
      </w:r>
      <w:r>
        <w:rPr>
          <w:color w:val="000000"/>
          <w:sz w:val="20"/>
          <w:szCs w:val="20"/>
        </w:rPr>
        <w:t>општине Ћићевац</w:t>
      </w:r>
      <w:r>
        <w:rPr>
          <w:color w:val="000000"/>
          <w:sz w:val="20"/>
          <w:szCs w:val="20"/>
          <w:lang w:val="sr-CS"/>
        </w:rPr>
        <w:t xml:space="preserve"> у року од осам дана од дана пријема решења о одређивању оцене. </w:t>
      </w:r>
    </w:p>
    <w:p>
      <w:pPr>
        <w:pStyle w:val="WWDefault"/>
        <w:jc w:val="both"/>
        <w:rPr>
          <w:color w:val="FF0000"/>
          <w:sz w:val="14"/>
          <w:szCs w:val="20"/>
        </w:rPr>
      </w:pPr>
      <w:r>
        <w:rPr>
          <w:color w:val="FF0000"/>
          <w:sz w:val="14"/>
          <w:szCs w:val="20"/>
        </w:rPr>
      </w:r>
    </w:p>
    <w:p>
      <w:pPr>
        <w:pStyle w:val="WWDefault"/>
        <w:jc w:val="both"/>
        <w:rPr>
          <w:color w:val="000000"/>
          <w:sz w:val="20"/>
          <w:szCs w:val="20"/>
        </w:rPr>
      </w:pPr>
      <w:r>
        <w:rPr>
          <w:color w:val="FF0000"/>
          <w:sz w:val="20"/>
          <w:szCs w:val="20"/>
          <w:lang w:val="sr-CS"/>
        </w:rPr>
        <w:tab/>
      </w:r>
      <w:r>
        <w:rPr>
          <w:bCs/>
          <w:color w:val="000000"/>
          <w:sz w:val="20"/>
          <w:szCs w:val="20"/>
          <w:lang w:val="sr-CS"/>
        </w:rPr>
        <w:t>V</w:t>
      </w:r>
      <w:r>
        <w:rPr>
          <w:bCs/>
          <w:color w:val="000000"/>
          <w:sz w:val="20"/>
          <w:szCs w:val="20"/>
        </w:rPr>
        <w:t>-</w:t>
      </w:r>
      <w:r>
        <w:rPr>
          <w:bCs/>
          <w:color w:val="000000"/>
          <w:sz w:val="20"/>
          <w:szCs w:val="20"/>
          <w:lang w:val="sr-CS"/>
        </w:rPr>
        <w:t xml:space="preserve"> ВАНРЕДНО ОЦЕЊИВАЊЕ</w:t>
      </w:r>
    </w:p>
    <w:p>
      <w:pPr>
        <w:pStyle w:val="WWDefault"/>
        <w:jc w:val="center"/>
        <w:rPr>
          <w:color w:val="000000"/>
          <w:sz w:val="20"/>
          <w:szCs w:val="20"/>
        </w:rPr>
      </w:pPr>
      <w:r>
        <w:rPr>
          <w:bCs/>
          <w:color w:val="000000"/>
          <w:sz w:val="20"/>
          <w:szCs w:val="20"/>
          <w:lang w:val="sr-CS"/>
        </w:rPr>
        <w:t>Члан 3</w:t>
      </w:r>
      <w:r>
        <w:rPr>
          <w:bCs/>
          <w:color w:val="000000"/>
          <w:sz w:val="20"/>
          <w:szCs w:val="20"/>
        </w:rPr>
        <w:t>9</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Ако је </w:t>
      </w:r>
      <w:r>
        <w:rPr>
          <w:color w:val="000000"/>
          <w:sz w:val="20"/>
          <w:szCs w:val="20"/>
        </w:rPr>
        <w:t>службенику</w:t>
      </w:r>
      <w:r>
        <w:rPr>
          <w:color w:val="000000"/>
          <w:sz w:val="20"/>
          <w:szCs w:val="20"/>
          <w:lang w:val="sr-CS"/>
        </w:rPr>
        <w:t xml:space="preserve"> коначним решењем одређена оцена „не задовољава“, оцењивач ће предложити </w:t>
      </w:r>
      <w:r>
        <w:rPr>
          <w:color w:val="000000"/>
          <w:sz w:val="20"/>
          <w:szCs w:val="20"/>
        </w:rPr>
        <w:t>с</w:t>
      </w:r>
      <w:r>
        <w:rPr>
          <w:color w:val="000000"/>
          <w:sz w:val="20"/>
          <w:szCs w:val="20"/>
          <w:lang w:val="sr-CS"/>
        </w:rPr>
        <w:t xml:space="preserve">лужбенику за људске ресурсе да се он пре ванредног оцењивања упути на додатно стручно оспособљавање, ако је одговарајућа обука предвиђена програмима стручног усавршавања. </w:t>
      </w:r>
    </w:p>
    <w:p>
      <w:pPr>
        <w:pStyle w:val="WWDefault"/>
        <w:jc w:val="both"/>
        <w:rPr>
          <w:color w:val="000000"/>
          <w:sz w:val="20"/>
          <w:szCs w:val="20"/>
        </w:rPr>
      </w:pPr>
      <w:r>
        <w:rPr>
          <w:color w:val="000000"/>
          <w:sz w:val="20"/>
          <w:szCs w:val="20"/>
          <w:lang w:val="sr-CS"/>
        </w:rPr>
        <w:tab/>
        <w:t xml:space="preserve">У сваком случају, </w:t>
      </w:r>
      <w:r>
        <w:rPr>
          <w:color w:val="000000"/>
          <w:sz w:val="20"/>
          <w:szCs w:val="20"/>
        </w:rPr>
        <w:t>службеник</w:t>
      </w:r>
      <w:r>
        <w:rPr>
          <w:color w:val="000000"/>
          <w:sz w:val="20"/>
          <w:szCs w:val="20"/>
          <w:lang w:val="sr-CS"/>
        </w:rPr>
        <w:t xml:space="preserve"> коме је одређена оцена „не задовољава“ ванредно се оцењује за период од 30 радних дана (период за ванредно оцењивање) који почиње од дана када је решење којим му је одређена оцена „не задовољава“ постало коначно. </w:t>
      </w:r>
    </w:p>
    <w:p>
      <w:pPr>
        <w:pStyle w:val="WWDefault"/>
        <w:tabs>
          <w:tab w:val="left" w:pos="720" w:leader="none"/>
          <w:tab w:val="left" w:pos="1440" w:leader="none"/>
          <w:tab w:val="left" w:pos="2160" w:leader="none"/>
          <w:tab w:val="left" w:pos="2880" w:leader="none"/>
          <w:tab w:val="left" w:pos="3600" w:leader="none"/>
          <w:tab w:val="left" w:pos="4320" w:leader="none"/>
          <w:tab w:val="left" w:pos="4680" w:leader="none"/>
        </w:tabs>
        <w:jc w:val="both"/>
        <w:rPr>
          <w:color w:val="FF0000"/>
          <w:sz w:val="14"/>
          <w:szCs w:val="20"/>
        </w:rPr>
      </w:pPr>
      <w:r>
        <w:rPr>
          <w:color w:val="FF0000"/>
          <w:sz w:val="20"/>
          <w:szCs w:val="20"/>
          <w:lang w:val="sr-CS"/>
        </w:rPr>
        <w:tab/>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40</w:t>
      </w:r>
      <w:r>
        <w:rPr>
          <w:bCs/>
          <w:color w:val="000000"/>
          <w:sz w:val="20"/>
          <w:szCs w:val="20"/>
          <w:lang w:val="sr-CS"/>
        </w:rPr>
        <w:t>.</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Извештај о ванредном оцењивању припремају оцењивач и контролор. </w:t>
      </w:r>
    </w:p>
    <w:p>
      <w:pPr>
        <w:pStyle w:val="WWDefault"/>
        <w:jc w:val="both"/>
        <w:rPr>
          <w:color w:val="000000"/>
          <w:sz w:val="20"/>
          <w:szCs w:val="20"/>
        </w:rPr>
      </w:pPr>
      <w:r>
        <w:rPr>
          <w:color w:val="000000"/>
          <w:sz w:val="20"/>
          <w:szCs w:val="20"/>
          <w:lang w:val="sr-CS"/>
        </w:rPr>
        <w:tab/>
        <w:t xml:space="preserve">У извештају о ванредном оцењивању предлаже се оцена „задовољава“ ако су резултати </w:t>
      </w:r>
      <w:r>
        <w:rPr>
          <w:color w:val="000000"/>
          <w:sz w:val="20"/>
          <w:szCs w:val="20"/>
        </w:rPr>
        <w:t>службеника</w:t>
      </w:r>
      <w:r>
        <w:rPr>
          <w:color w:val="000000"/>
          <w:sz w:val="20"/>
          <w:szCs w:val="20"/>
          <w:lang w:val="sr-CS"/>
        </w:rPr>
        <w:t xml:space="preserve"> позитивни, а ако су негативни, предлаже се оцена „не задовољава“. </w:t>
      </w:r>
    </w:p>
    <w:p>
      <w:pPr>
        <w:pStyle w:val="WWDefault"/>
        <w:jc w:val="both"/>
        <w:rPr>
          <w:color w:val="000000"/>
          <w:sz w:val="20"/>
          <w:szCs w:val="20"/>
        </w:rPr>
      </w:pPr>
      <w:r>
        <w:rPr>
          <w:color w:val="000000"/>
          <w:sz w:val="20"/>
          <w:szCs w:val="20"/>
          <w:lang w:val="sr-CS"/>
        </w:rPr>
        <w:tab/>
        <w:t xml:space="preserve">Извештај о ванредном оцењивању припрема се на обрасцу који је датом у Прилогу 2 овог Правилника (Извештај о ванредном оцењивању). </w:t>
      </w:r>
    </w:p>
    <w:p>
      <w:pPr>
        <w:pStyle w:val="WWDefault"/>
        <w:jc w:val="both"/>
        <w:rPr>
          <w:color w:val="000000"/>
          <w:sz w:val="20"/>
          <w:szCs w:val="20"/>
        </w:rPr>
      </w:pPr>
      <w:r>
        <w:rPr>
          <w:color w:val="000000"/>
          <w:sz w:val="20"/>
          <w:szCs w:val="20"/>
          <w:lang w:val="sr-CS"/>
        </w:rPr>
        <w:tab/>
        <w:t>У случају ванредног оцењивања након превременог оцењивања вреднују се само постигнути резултати у извршавању послова радног места.</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41.</w:t>
      </w:r>
    </w:p>
    <w:p>
      <w:pPr>
        <w:pStyle w:val="WWDefault"/>
        <w:jc w:val="both"/>
        <w:rPr>
          <w:color w:val="000000"/>
          <w:sz w:val="20"/>
          <w:szCs w:val="20"/>
        </w:rPr>
      </w:pPr>
      <w:r>
        <w:rPr>
          <w:color w:val="000000"/>
          <w:sz w:val="20"/>
          <w:szCs w:val="20"/>
          <w:lang w:val="sr-CS"/>
        </w:rPr>
        <w:tab/>
        <w:t xml:space="preserve">Извештај о ванредном оцењивању доставља се </w:t>
      </w:r>
      <w:r>
        <w:rPr>
          <w:color w:val="000000"/>
          <w:sz w:val="20"/>
          <w:szCs w:val="20"/>
        </w:rPr>
        <w:t>с</w:t>
      </w:r>
      <w:r>
        <w:rPr>
          <w:color w:val="000000"/>
          <w:sz w:val="20"/>
          <w:szCs w:val="20"/>
          <w:lang w:val="sr-CS"/>
        </w:rPr>
        <w:t xml:space="preserve">лужбенику за људске ресурсе у року од седам дана од дана када истиче период за ванредно оцењивање. </w:t>
      </w:r>
    </w:p>
    <w:p>
      <w:pPr>
        <w:pStyle w:val="WWDefault"/>
        <w:jc w:val="both"/>
        <w:rPr>
          <w:color w:val="FF0000"/>
          <w:sz w:val="20"/>
          <w:szCs w:val="20"/>
          <w:lang w:val="sr-CS"/>
        </w:rPr>
      </w:pPr>
      <w:r>
        <w:rPr>
          <w:color w:val="000000"/>
          <w:sz w:val="20"/>
          <w:szCs w:val="20"/>
          <w:lang w:val="sr-CS"/>
        </w:rPr>
        <w:tab/>
      </w:r>
      <w:r>
        <w:rPr>
          <w:color w:val="000000"/>
          <w:sz w:val="20"/>
          <w:szCs w:val="20"/>
        </w:rPr>
        <w:t>С</w:t>
      </w:r>
      <w:r>
        <w:rPr>
          <w:color w:val="000000"/>
          <w:sz w:val="20"/>
          <w:szCs w:val="20"/>
          <w:lang w:val="sr-CS"/>
        </w:rPr>
        <w:t xml:space="preserve">лужбеник за људске ресурсе проверава да ли је извештај о ванредном оцењивању правилно припремљен и ако јесте, доставља га начелнику </w:t>
      </w:r>
      <w:r>
        <w:rPr>
          <w:color w:val="000000"/>
          <w:sz w:val="20"/>
          <w:szCs w:val="20"/>
        </w:rPr>
        <w:t>О</w:t>
      </w:r>
      <w:r>
        <w:rPr>
          <w:color w:val="000000"/>
          <w:sz w:val="20"/>
          <w:szCs w:val="20"/>
          <w:lang w:val="sr-CS"/>
        </w:rPr>
        <w:t>пштинске управе, а ако није, враћа га оцењивачу и контролору да отклоне недостатке</w:t>
      </w:r>
      <w:r>
        <w:rPr>
          <w:sz w:val="20"/>
          <w:szCs w:val="20"/>
          <w:lang w:val="sr-CS"/>
        </w:rPr>
        <w:t>.</w:t>
      </w:r>
    </w:p>
    <w:p>
      <w:pPr>
        <w:pStyle w:val="WWDefault"/>
        <w:jc w:val="both"/>
        <w:rPr>
          <w:color w:val="FF0000"/>
          <w:sz w:val="14"/>
          <w:szCs w:val="20"/>
        </w:rPr>
      </w:pPr>
      <w:r>
        <w:rPr>
          <w:color w:val="FF0000"/>
          <w:sz w:val="14"/>
          <w:szCs w:val="20"/>
        </w:rPr>
      </w:r>
    </w:p>
    <w:p>
      <w:pPr>
        <w:pStyle w:val="WWDefault"/>
        <w:jc w:val="center"/>
        <w:rPr>
          <w:color w:val="000000"/>
          <w:sz w:val="20"/>
          <w:szCs w:val="20"/>
        </w:rPr>
      </w:pPr>
      <w:r>
        <w:rPr>
          <w:bCs/>
          <w:color w:val="000000"/>
          <w:sz w:val="20"/>
          <w:szCs w:val="20"/>
        </w:rPr>
        <w:t>Чл</w:t>
      </w:r>
      <w:r>
        <w:rPr>
          <w:bCs/>
          <w:color w:val="000000"/>
          <w:sz w:val="20"/>
          <w:szCs w:val="20"/>
          <w:lang w:val="sr-CS"/>
        </w:rPr>
        <w:t xml:space="preserve">ан </w:t>
      </w:r>
      <w:r>
        <w:rPr>
          <w:bCs/>
          <w:color w:val="000000"/>
          <w:sz w:val="20"/>
          <w:szCs w:val="20"/>
        </w:rPr>
        <w:t>42.</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r>
      <w:r>
        <w:rPr>
          <w:color w:val="000000"/>
          <w:sz w:val="20"/>
          <w:szCs w:val="20"/>
        </w:rPr>
        <w:t>Службенику</w:t>
      </w:r>
      <w:r>
        <w:rPr>
          <w:color w:val="000000"/>
          <w:sz w:val="20"/>
          <w:szCs w:val="20"/>
          <w:lang w:val="sr-CS"/>
        </w:rPr>
        <w:t xml:space="preserve"> чији је рад у периоду за ванредно оцењивање, оцењен оценом „задовољава“ начелник </w:t>
      </w:r>
      <w:r>
        <w:rPr>
          <w:color w:val="000000"/>
          <w:sz w:val="20"/>
          <w:szCs w:val="20"/>
        </w:rPr>
        <w:t>О</w:t>
      </w:r>
      <w:r>
        <w:rPr>
          <w:color w:val="000000"/>
          <w:sz w:val="20"/>
          <w:szCs w:val="20"/>
          <w:lang w:val="sr-CS"/>
        </w:rPr>
        <w:t xml:space="preserve">пштинске управе доноси решење о премештају на радно место разврстано у непосредно ниже звање које одговара степену његовог образовања и одређује му се коефицијент </w:t>
      </w:r>
      <w:r>
        <w:rPr>
          <w:color w:val="000000"/>
          <w:sz w:val="20"/>
          <w:szCs w:val="20"/>
        </w:rPr>
        <w:t>у складу са Законом</w:t>
      </w:r>
      <w:r>
        <w:rPr>
          <w:color w:val="000000"/>
          <w:sz w:val="20"/>
          <w:szCs w:val="20"/>
          <w:lang w:val="sr-CS"/>
        </w:rPr>
        <w:t xml:space="preserve">. </w:t>
      </w:r>
      <w:r>
        <w:rPr>
          <w:color w:val="000000"/>
          <w:sz w:val="20"/>
          <w:szCs w:val="20"/>
        </w:rPr>
        <w:t>Уз то решење службенику се доставља и извештај о ванредном оцењивању.</w:t>
      </w:r>
    </w:p>
    <w:p>
      <w:pPr>
        <w:pStyle w:val="WWDefault"/>
        <w:jc w:val="both"/>
        <w:rPr>
          <w:color w:val="000000"/>
          <w:sz w:val="20"/>
          <w:szCs w:val="20"/>
        </w:rPr>
      </w:pPr>
      <w:r>
        <w:rPr>
          <w:color w:val="000000"/>
          <w:sz w:val="20"/>
          <w:szCs w:val="20"/>
          <w:lang w:val="sr-CS"/>
        </w:rPr>
        <w:tab/>
      </w:r>
      <w:r>
        <w:rPr>
          <w:color w:val="000000"/>
          <w:sz w:val="20"/>
          <w:szCs w:val="20"/>
        </w:rPr>
        <w:t>Службенику</w:t>
      </w:r>
      <w:r>
        <w:rPr>
          <w:color w:val="000000"/>
          <w:sz w:val="20"/>
          <w:szCs w:val="20"/>
          <w:lang w:val="sr-CS"/>
        </w:rPr>
        <w:t xml:space="preserve"> чији је рад у периоду за ванредно оцењивање, оцењен оценом „не задовољава“ начелник </w:t>
      </w:r>
      <w:r>
        <w:rPr>
          <w:color w:val="000000"/>
          <w:sz w:val="20"/>
          <w:szCs w:val="20"/>
        </w:rPr>
        <w:t>О</w:t>
      </w:r>
      <w:r>
        <w:rPr>
          <w:color w:val="000000"/>
          <w:sz w:val="20"/>
          <w:szCs w:val="20"/>
          <w:lang w:val="sr-CS"/>
        </w:rPr>
        <w:t xml:space="preserve">пштинске управе доноси решење у којем му одређује оцену „не задовољава“ и утврђује да му престаје радни однос. Уз </w:t>
      </w:r>
      <w:r>
        <w:rPr>
          <w:color w:val="000000"/>
          <w:sz w:val="20"/>
          <w:szCs w:val="20"/>
        </w:rPr>
        <w:t xml:space="preserve">то </w:t>
      </w:r>
      <w:r>
        <w:rPr>
          <w:color w:val="000000"/>
          <w:sz w:val="20"/>
          <w:szCs w:val="20"/>
          <w:lang w:val="sr-CS"/>
        </w:rPr>
        <w:t>решење службенику се доставља и извештај о ванредном оцењивању.</w:t>
      </w:r>
    </w:p>
    <w:p>
      <w:pPr>
        <w:pStyle w:val="WWDefault"/>
        <w:jc w:val="both"/>
        <w:rPr>
          <w:color w:val="FF0000"/>
          <w:sz w:val="14"/>
          <w:szCs w:val="20"/>
          <w:lang w:val="sr-Latn-CS"/>
        </w:rPr>
      </w:pPr>
      <w:r>
        <w:rPr>
          <w:color w:val="FF0000"/>
          <w:sz w:val="14"/>
          <w:szCs w:val="20"/>
          <w:lang w:val="sr-Latn-CS"/>
        </w:rPr>
      </w:r>
    </w:p>
    <w:p>
      <w:pPr>
        <w:pStyle w:val="WWDefault"/>
        <w:jc w:val="both"/>
        <w:rPr>
          <w:color w:val="000000"/>
          <w:sz w:val="20"/>
          <w:szCs w:val="20"/>
        </w:rPr>
      </w:pPr>
      <w:r>
        <w:rPr>
          <w:bCs/>
          <w:color w:val="FF0000"/>
          <w:sz w:val="20"/>
          <w:szCs w:val="20"/>
          <w:lang w:val="sr-CS"/>
        </w:rPr>
        <w:tab/>
      </w:r>
      <w:r>
        <w:rPr>
          <w:bCs/>
          <w:color w:val="000000"/>
          <w:sz w:val="20"/>
          <w:szCs w:val="20"/>
          <w:lang w:val="sr-CS"/>
        </w:rPr>
        <w:t xml:space="preserve">VI </w:t>
      </w:r>
      <w:r>
        <w:rPr>
          <w:bCs/>
          <w:color w:val="000000"/>
          <w:sz w:val="20"/>
          <w:szCs w:val="20"/>
        </w:rPr>
        <w:t>-</w:t>
      </w:r>
      <w:r>
        <w:rPr>
          <w:bCs/>
          <w:color w:val="000000"/>
          <w:sz w:val="20"/>
          <w:szCs w:val="20"/>
          <w:lang w:val="sr-CS"/>
        </w:rPr>
        <w:t xml:space="preserve"> ОБАВЕЗЕ ОПШТИНСКЕ УПРАВЕ</w:t>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43.</w:t>
      </w:r>
    </w:p>
    <w:p>
      <w:pPr>
        <w:pStyle w:val="WWDefault"/>
        <w:jc w:val="both"/>
        <w:rPr>
          <w:color w:val="000000"/>
          <w:sz w:val="20"/>
          <w:szCs w:val="20"/>
        </w:rPr>
      </w:pPr>
      <w:r>
        <w:rPr>
          <w:bCs/>
          <w:color w:val="000000"/>
          <w:sz w:val="20"/>
          <w:szCs w:val="20"/>
          <w:lang w:val="sr-CS"/>
        </w:rPr>
        <w:t xml:space="preserve"> </w:t>
      </w:r>
      <w:r>
        <w:rPr>
          <w:color w:val="000000"/>
          <w:sz w:val="20"/>
          <w:szCs w:val="20"/>
          <w:lang w:val="sr-CS"/>
        </w:rPr>
        <w:tab/>
        <w:t xml:space="preserve">Поступак оцењивања је поверљив. </w:t>
      </w:r>
    </w:p>
    <w:p>
      <w:pPr>
        <w:pStyle w:val="WWDefault"/>
        <w:jc w:val="both"/>
        <w:rPr>
          <w:color w:val="000000"/>
          <w:sz w:val="20"/>
          <w:szCs w:val="20"/>
        </w:rPr>
      </w:pPr>
      <w:r>
        <w:rPr>
          <w:color w:val="000000"/>
          <w:sz w:val="20"/>
          <w:szCs w:val="20"/>
          <w:lang w:val="sr-CS"/>
        </w:rPr>
        <w:tab/>
        <w:t xml:space="preserve">Оцењивач и </w:t>
      </w:r>
      <w:r>
        <w:rPr>
          <w:color w:val="000000"/>
          <w:sz w:val="20"/>
          <w:szCs w:val="20"/>
        </w:rPr>
        <w:t>службеник</w:t>
      </w:r>
      <w:r>
        <w:rPr>
          <w:color w:val="000000"/>
          <w:sz w:val="20"/>
          <w:szCs w:val="20"/>
          <w:lang w:val="sr-CS"/>
        </w:rPr>
        <w:t xml:space="preserve"> </w:t>
      </w:r>
      <w:r>
        <w:rPr>
          <w:color w:val="000000"/>
          <w:sz w:val="20"/>
          <w:szCs w:val="20"/>
        </w:rPr>
        <w:t xml:space="preserve">су </w:t>
      </w:r>
      <w:r>
        <w:rPr>
          <w:color w:val="000000"/>
          <w:sz w:val="20"/>
          <w:szCs w:val="20"/>
          <w:lang w:val="sr-CS"/>
        </w:rPr>
        <w:t xml:space="preserve">дужни да чувају у тајности све о чему су разговарали приликом припреме извештаја о оцењивању. </w:t>
      </w:r>
    </w:p>
    <w:p>
      <w:pPr>
        <w:pStyle w:val="WWDefault"/>
        <w:jc w:val="both"/>
        <w:rPr>
          <w:color w:val="000000"/>
          <w:sz w:val="20"/>
          <w:szCs w:val="20"/>
        </w:rPr>
      </w:pPr>
      <w:r>
        <w:rPr>
          <w:color w:val="000000"/>
          <w:sz w:val="20"/>
          <w:szCs w:val="20"/>
          <w:lang w:val="sr-CS"/>
        </w:rPr>
        <w:tab/>
        <w:t xml:space="preserve">Извештај о оцењивању може бити доступан само </w:t>
      </w:r>
      <w:r>
        <w:rPr>
          <w:color w:val="000000"/>
          <w:sz w:val="20"/>
          <w:szCs w:val="20"/>
        </w:rPr>
        <w:t>службенику</w:t>
      </w:r>
      <w:r>
        <w:rPr>
          <w:color w:val="000000"/>
          <w:sz w:val="20"/>
          <w:szCs w:val="20"/>
          <w:lang w:val="sr-CS"/>
        </w:rPr>
        <w:t xml:space="preserve"> који се оцењује, оцењивачу, контролору, </w:t>
      </w:r>
      <w:r>
        <w:rPr>
          <w:color w:val="000000"/>
          <w:sz w:val="20"/>
          <w:szCs w:val="20"/>
        </w:rPr>
        <w:t xml:space="preserve">службеницима </w:t>
      </w:r>
      <w:r>
        <w:rPr>
          <w:color w:val="000000"/>
          <w:sz w:val="20"/>
          <w:szCs w:val="20"/>
          <w:lang w:val="sr-CS"/>
        </w:rPr>
        <w:t xml:space="preserve">који раде </w:t>
      </w:r>
      <w:r>
        <w:rPr>
          <w:color w:val="000000"/>
          <w:sz w:val="20"/>
          <w:szCs w:val="20"/>
        </w:rPr>
        <w:t>на пословима радних односа</w:t>
      </w:r>
      <w:r>
        <w:rPr>
          <w:color w:val="000000"/>
          <w:sz w:val="20"/>
          <w:szCs w:val="20"/>
          <w:lang w:val="sr-CS"/>
        </w:rPr>
        <w:t>, начелнику О</w:t>
      </w:r>
      <w:r>
        <w:rPr>
          <w:color w:val="000000"/>
          <w:sz w:val="20"/>
          <w:szCs w:val="20"/>
        </w:rPr>
        <w:t>пштинске управе</w:t>
      </w:r>
      <w:r>
        <w:rPr>
          <w:color w:val="000000"/>
          <w:sz w:val="20"/>
          <w:szCs w:val="20"/>
          <w:lang w:val="sr-CS"/>
        </w:rPr>
        <w:t xml:space="preserve"> и </w:t>
      </w:r>
      <w:r>
        <w:rPr>
          <w:color w:val="000000"/>
          <w:sz w:val="20"/>
          <w:szCs w:val="20"/>
        </w:rPr>
        <w:t>Ж</w:t>
      </w:r>
      <w:r>
        <w:rPr>
          <w:color w:val="000000"/>
          <w:sz w:val="20"/>
          <w:szCs w:val="20"/>
          <w:lang w:val="sr-CS"/>
        </w:rPr>
        <w:t xml:space="preserve">албеној комисији </w:t>
      </w:r>
      <w:r>
        <w:rPr>
          <w:color w:val="000000"/>
          <w:sz w:val="20"/>
          <w:szCs w:val="20"/>
        </w:rPr>
        <w:t xml:space="preserve">општине Ћићевац </w:t>
      </w:r>
      <w:r>
        <w:rPr>
          <w:color w:val="000000"/>
          <w:sz w:val="20"/>
          <w:szCs w:val="20"/>
          <w:lang w:val="sr-CS"/>
        </w:rPr>
        <w:t xml:space="preserve">кад решава о жалби службеника на решење којим му је одређена оцена, а сви они су дужни да његову садржину чувају у тајности. </w:t>
      </w:r>
    </w:p>
    <w:p>
      <w:pPr>
        <w:pStyle w:val="WWDefault"/>
        <w:jc w:val="both"/>
        <w:rPr>
          <w:color w:val="000000"/>
          <w:sz w:val="20"/>
          <w:szCs w:val="20"/>
        </w:rPr>
      </w:pPr>
      <w:r>
        <w:rPr>
          <w:color w:val="000000"/>
          <w:sz w:val="20"/>
          <w:szCs w:val="20"/>
          <w:lang w:val="sr-CS"/>
        </w:rPr>
        <w:tab/>
        <w:t xml:space="preserve">Уз пристанак </w:t>
      </w:r>
      <w:r>
        <w:rPr>
          <w:color w:val="000000"/>
          <w:sz w:val="20"/>
          <w:szCs w:val="20"/>
        </w:rPr>
        <w:t>службеника</w:t>
      </w:r>
      <w:r>
        <w:rPr>
          <w:color w:val="000000"/>
          <w:sz w:val="20"/>
          <w:szCs w:val="20"/>
          <w:lang w:val="sr-CS"/>
        </w:rPr>
        <w:t xml:space="preserve"> који је оцењен, извештај о оцењивању може постати доступан и другим службеницима.</w:t>
      </w:r>
    </w:p>
    <w:p>
      <w:pPr>
        <w:pStyle w:val="WWDefault"/>
        <w:jc w:val="both"/>
        <w:rPr>
          <w:bCs/>
          <w:color w:val="000000"/>
          <w:sz w:val="20"/>
          <w:szCs w:val="20"/>
          <w:lang w:val="sr-Latn-CS"/>
        </w:rPr>
      </w:pPr>
      <w:r>
        <w:rPr>
          <w:color w:val="000000"/>
          <w:sz w:val="20"/>
          <w:szCs w:val="20"/>
          <w:lang w:val="sr-CS"/>
        </w:rPr>
        <w:t xml:space="preserve">                                                   </w:t>
      </w:r>
      <w:r>
        <w:rPr>
          <w:bCs/>
          <w:color w:val="000000"/>
          <w:sz w:val="20"/>
          <w:szCs w:val="20"/>
          <w:lang w:val="sr-CS"/>
        </w:rPr>
        <w:t xml:space="preserve">                                  </w:t>
      </w:r>
    </w:p>
    <w:p>
      <w:pPr>
        <w:pStyle w:val="WWDefault"/>
        <w:jc w:val="center"/>
        <w:rPr>
          <w:color w:val="000000"/>
          <w:sz w:val="20"/>
          <w:szCs w:val="20"/>
        </w:rPr>
      </w:pPr>
      <w:r>
        <w:rPr>
          <w:bCs/>
          <w:color w:val="000000"/>
          <w:sz w:val="20"/>
          <w:szCs w:val="20"/>
          <w:lang w:val="sr-CS"/>
        </w:rPr>
        <w:t xml:space="preserve">Члан </w:t>
      </w:r>
      <w:r>
        <w:rPr>
          <w:bCs/>
          <w:color w:val="000000"/>
          <w:sz w:val="20"/>
          <w:szCs w:val="20"/>
        </w:rPr>
        <w:t>44.</w:t>
      </w:r>
    </w:p>
    <w:p>
      <w:pPr>
        <w:pStyle w:val="WWDefault"/>
        <w:jc w:val="both"/>
        <w:rPr>
          <w:color w:val="000000"/>
          <w:sz w:val="20"/>
          <w:szCs w:val="20"/>
        </w:rPr>
      </w:pPr>
      <w:r>
        <w:rPr>
          <w:color w:val="000000"/>
          <w:sz w:val="20"/>
          <w:szCs w:val="20"/>
          <w:lang w:val="sr-CS"/>
        </w:rPr>
        <w:tab/>
      </w:r>
      <w:r>
        <w:rPr>
          <w:color w:val="000000"/>
          <w:sz w:val="20"/>
          <w:szCs w:val="20"/>
        </w:rPr>
        <w:t>С</w:t>
      </w:r>
      <w:r>
        <w:rPr>
          <w:color w:val="000000"/>
          <w:sz w:val="20"/>
          <w:szCs w:val="20"/>
          <w:lang w:val="sr-CS"/>
        </w:rPr>
        <w:t xml:space="preserve">лужбеник за људске ресурсе </w:t>
      </w:r>
      <w:r>
        <w:rPr>
          <w:color w:val="000000"/>
          <w:sz w:val="20"/>
          <w:szCs w:val="20"/>
        </w:rPr>
        <w:t xml:space="preserve">је </w:t>
      </w:r>
      <w:r>
        <w:rPr>
          <w:color w:val="000000"/>
          <w:sz w:val="20"/>
          <w:szCs w:val="20"/>
          <w:lang w:val="sr-CS"/>
        </w:rPr>
        <w:t xml:space="preserve">обавезан да: </w:t>
      </w:r>
    </w:p>
    <w:p>
      <w:pPr>
        <w:pStyle w:val="WWDefault"/>
        <w:jc w:val="both"/>
        <w:rPr>
          <w:color w:val="000000"/>
          <w:sz w:val="20"/>
          <w:szCs w:val="20"/>
        </w:rPr>
      </w:pPr>
      <w:r>
        <w:rPr>
          <w:color w:val="000000"/>
          <w:sz w:val="20"/>
          <w:szCs w:val="20"/>
          <w:lang w:val="sr-CS"/>
        </w:rPr>
        <w:tab/>
        <w:t xml:space="preserve">1) припрема за сваки период за оцењивање Листу којом се утврђују оцењивач и контролор (уколико се одређује) за сваког </w:t>
      </w:r>
      <w:r>
        <w:rPr>
          <w:color w:val="000000"/>
          <w:sz w:val="20"/>
          <w:szCs w:val="20"/>
        </w:rPr>
        <w:t>службеника</w:t>
      </w:r>
      <w:r>
        <w:rPr>
          <w:color w:val="000000"/>
          <w:sz w:val="20"/>
          <w:szCs w:val="20"/>
          <w:lang w:val="sr-CS"/>
        </w:rPr>
        <w:t xml:space="preserve"> и о томе обавештава оцењиваче, контролоре и </w:t>
      </w:r>
      <w:r>
        <w:rPr>
          <w:color w:val="000000"/>
          <w:sz w:val="20"/>
          <w:szCs w:val="20"/>
        </w:rPr>
        <w:t>службенике. Листу доноси начелник Општинске управе</w:t>
      </w:r>
      <w:r>
        <w:rPr>
          <w:color w:val="000000"/>
          <w:sz w:val="20"/>
          <w:szCs w:val="20"/>
          <w:lang w:val="sr-CS"/>
        </w:rPr>
        <w:t xml:space="preserve">; </w:t>
      </w:r>
    </w:p>
    <w:p>
      <w:pPr>
        <w:pStyle w:val="WWDefault"/>
        <w:jc w:val="both"/>
        <w:rPr>
          <w:color w:val="000000"/>
          <w:sz w:val="20"/>
          <w:szCs w:val="20"/>
        </w:rPr>
      </w:pPr>
      <w:r>
        <w:rPr>
          <w:color w:val="000000"/>
          <w:sz w:val="20"/>
          <w:szCs w:val="20"/>
          <w:lang w:val="sr-CS"/>
        </w:rPr>
        <w:tab/>
        <w:t xml:space="preserve">2) стара се о уједначености спровођења поступка оцењивања; </w:t>
      </w:r>
    </w:p>
    <w:p>
      <w:pPr>
        <w:pStyle w:val="WWDefault"/>
        <w:jc w:val="both"/>
        <w:rPr>
          <w:color w:val="000000"/>
          <w:sz w:val="20"/>
          <w:szCs w:val="20"/>
          <w:lang w:val="sr-CS"/>
        </w:rPr>
      </w:pPr>
      <w:r>
        <w:rPr>
          <w:color w:val="000000"/>
          <w:sz w:val="20"/>
          <w:szCs w:val="20"/>
          <w:lang w:val="sr-CS"/>
        </w:rPr>
        <w:tab/>
        <w:t xml:space="preserve">3) саветује оцењиваче о свим питањима везаним за оцењивање; </w:t>
      </w:r>
    </w:p>
    <w:p>
      <w:pPr>
        <w:pStyle w:val="WWDefault"/>
        <w:jc w:val="both"/>
        <w:rPr>
          <w:color w:val="000000"/>
          <w:sz w:val="20"/>
          <w:szCs w:val="20"/>
        </w:rPr>
      </w:pPr>
      <w:r>
        <w:rPr>
          <w:color w:val="000000"/>
          <w:sz w:val="20"/>
          <w:szCs w:val="20"/>
          <w:lang w:val="sr-CS"/>
        </w:rPr>
        <w:tab/>
        <w:t xml:space="preserve">4) прилаже извештај о оцењивању у персонални досије сваког </w:t>
      </w:r>
      <w:r>
        <w:rPr>
          <w:color w:val="000000"/>
          <w:sz w:val="20"/>
          <w:szCs w:val="20"/>
        </w:rPr>
        <w:t>службеника</w:t>
      </w:r>
      <w:r>
        <w:rPr>
          <w:color w:val="000000"/>
          <w:sz w:val="20"/>
          <w:szCs w:val="20"/>
          <w:lang w:val="sr-CS"/>
        </w:rPr>
        <w:t xml:space="preserve">. </w:t>
      </w:r>
    </w:p>
    <w:p>
      <w:pPr>
        <w:pStyle w:val="WWDefault"/>
        <w:jc w:val="both"/>
        <w:rPr>
          <w:color w:val="FF0000"/>
          <w:sz w:val="14"/>
          <w:szCs w:val="20"/>
        </w:rPr>
      </w:pPr>
      <w:r>
        <w:rPr>
          <w:color w:val="FF0000"/>
          <w:sz w:val="14"/>
          <w:szCs w:val="20"/>
        </w:rPr>
      </w:r>
    </w:p>
    <w:p>
      <w:pPr>
        <w:pStyle w:val="WWDefault"/>
        <w:jc w:val="both"/>
        <w:rPr>
          <w:color w:val="000000"/>
          <w:sz w:val="20"/>
          <w:szCs w:val="20"/>
        </w:rPr>
      </w:pPr>
      <w:r>
        <w:rPr>
          <w:color w:val="FF0000"/>
          <w:sz w:val="20"/>
          <w:szCs w:val="20"/>
          <w:lang w:val="sr-CS"/>
        </w:rPr>
        <w:tab/>
      </w:r>
      <w:r>
        <w:rPr>
          <w:bCs/>
          <w:color w:val="000000"/>
          <w:sz w:val="20"/>
          <w:szCs w:val="20"/>
        </w:rPr>
        <w:t>VII -</w:t>
      </w:r>
      <w:r>
        <w:rPr>
          <w:bCs/>
          <w:color w:val="000000"/>
          <w:sz w:val="20"/>
          <w:szCs w:val="20"/>
          <w:lang w:val="sr-CS"/>
        </w:rPr>
        <w:t xml:space="preserve"> ЗАВРШНЕ ОДРЕДБЕ</w:t>
      </w:r>
      <w:r>
        <w:rPr>
          <w:color w:val="000000"/>
          <w:sz w:val="20"/>
          <w:szCs w:val="20"/>
          <w:lang w:val="sr-CS"/>
        </w:rPr>
        <w:t xml:space="preserve"> </w:t>
      </w:r>
    </w:p>
    <w:p>
      <w:pPr>
        <w:pStyle w:val="WWDefault"/>
        <w:jc w:val="center"/>
        <w:rPr>
          <w:color w:val="000000"/>
          <w:sz w:val="20"/>
          <w:szCs w:val="20"/>
        </w:rPr>
      </w:pPr>
      <w:r>
        <w:rPr>
          <w:bCs/>
          <w:color w:val="000000"/>
          <w:sz w:val="20"/>
          <w:szCs w:val="20"/>
          <w:lang w:val="sr-CS"/>
        </w:rPr>
        <w:t>Члан 4</w:t>
      </w:r>
      <w:r>
        <w:rPr>
          <w:bCs/>
          <w:color w:val="000000"/>
          <w:sz w:val="20"/>
          <w:szCs w:val="20"/>
        </w:rPr>
        <w:t>5</w:t>
      </w:r>
      <w:r>
        <w:rPr>
          <w:bCs/>
          <w:color w:val="000000"/>
          <w:sz w:val="20"/>
          <w:szCs w:val="20"/>
          <w:lang w:val="sr-CS"/>
        </w:rPr>
        <w:t>.</w:t>
      </w:r>
    </w:p>
    <w:p>
      <w:pPr>
        <w:pStyle w:val="WWDefault"/>
        <w:jc w:val="both"/>
        <w:rPr>
          <w:color w:val="000000"/>
          <w:sz w:val="20"/>
          <w:szCs w:val="20"/>
          <w:u w:val="single"/>
        </w:rPr>
      </w:pPr>
      <w:r>
        <w:rPr>
          <w:bCs/>
          <w:color w:val="000000"/>
          <w:sz w:val="20"/>
          <w:szCs w:val="20"/>
          <w:lang w:val="sr-CS"/>
        </w:rPr>
        <w:t xml:space="preserve"> </w:t>
      </w:r>
      <w:r>
        <w:rPr>
          <w:bCs/>
          <w:color w:val="000000"/>
          <w:sz w:val="20"/>
          <w:szCs w:val="20"/>
          <w:lang w:val="sr-CS"/>
        </w:rPr>
        <w:tab/>
      </w:r>
      <w:r>
        <w:rPr>
          <w:color w:val="000000"/>
          <w:sz w:val="20"/>
          <w:szCs w:val="20"/>
        </w:rPr>
        <w:t xml:space="preserve">Овај правилник ступа на снагу осмог дана од дана објављивања </w:t>
      </w:r>
      <w:r>
        <w:rPr>
          <w:color w:val="000000"/>
          <w:sz w:val="20"/>
          <w:szCs w:val="20"/>
          <w:lang w:val="sr-CS"/>
        </w:rPr>
        <w:t>у ''Сл. листу општине Ћићевац''.</w:t>
      </w:r>
    </w:p>
    <w:p>
      <w:pPr>
        <w:pStyle w:val="WWDefault"/>
        <w:jc w:val="center"/>
        <w:rPr>
          <w:bCs/>
          <w:color w:val="000000"/>
          <w:sz w:val="14"/>
          <w:szCs w:val="20"/>
          <w:lang w:val="sr-CS"/>
        </w:rPr>
      </w:pPr>
      <w:r>
        <w:rPr>
          <w:bCs/>
          <w:color w:val="000000"/>
          <w:sz w:val="14"/>
          <w:szCs w:val="20"/>
          <w:lang w:val="sr-CS"/>
        </w:rPr>
      </w:r>
    </w:p>
    <w:p>
      <w:pPr>
        <w:pStyle w:val="WWDefault"/>
        <w:jc w:val="center"/>
        <w:rPr>
          <w:bCs/>
          <w:color w:val="000000"/>
          <w:sz w:val="20"/>
          <w:szCs w:val="20"/>
        </w:rPr>
      </w:pPr>
      <w:r>
        <w:rPr>
          <w:bCs/>
          <w:color w:val="000000"/>
          <w:sz w:val="20"/>
          <w:szCs w:val="20"/>
        </w:rPr>
        <w:t>ОПШТИНСКО ВЕЋЕ ОПШТИНЕ ЋИЋЕВАЦ</w:t>
      </w:r>
    </w:p>
    <w:p>
      <w:pPr>
        <w:pStyle w:val="WWDefault"/>
        <w:jc w:val="center"/>
        <w:rPr>
          <w:bCs/>
          <w:color w:val="000000"/>
          <w:sz w:val="20"/>
          <w:szCs w:val="20"/>
          <w:lang w:val="sr-CS"/>
        </w:rPr>
      </w:pPr>
      <w:r>
        <w:rPr>
          <w:bCs/>
          <w:color w:val="000000"/>
          <w:sz w:val="20"/>
          <w:szCs w:val="20"/>
          <w:lang w:val="sr-CS"/>
        </w:rPr>
        <w:t>Бр. 112-31/18-03 од 2.4.2018. године</w:t>
      </w:r>
    </w:p>
    <w:p>
      <w:pPr>
        <w:pStyle w:val="WWDefault"/>
        <w:jc w:val="center"/>
        <w:rPr>
          <w:bCs/>
          <w:color w:val="000000"/>
          <w:sz w:val="14"/>
          <w:szCs w:val="20"/>
          <w:lang w:val="sr-CS"/>
        </w:rPr>
      </w:pPr>
      <w:r>
        <w:rPr>
          <w:bCs/>
          <w:color w:val="000000"/>
          <w:sz w:val="14"/>
          <w:szCs w:val="20"/>
          <w:lang w:val="sr-CS"/>
        </w:rPr>
      </w:r>
    </w:p>
    <w:p>
      <w:pPr>
        <w:pStyle w:val="WWDefault"/>
        <w:ind w:left="4678" w:hanging="0"/>
        <w:jc w:val="center"/>
        <w:rPr>
          <w:bCs/>
          <w:color w:val="000000"/>
          <w:sz w:val="20"/>
          <w:szCs w:val="20"/>
          <w:lang w:val="sr-CS"/>
        </w:rPr>
      </w:pPr>
      <w:r>
        <w:rPr>
          <w:bCs/>
          <w:color w:val="000000"/>
          <w:sz w:val="20"/>
          <w:szCs w:val="20"/>
          <w:lang w:val="sr-CS"/>
        </w:rPr>
        <w:t xml:space="preserve">                                                      </w:t>
      </w:r>
      <w:r>
        <w:rPr>
          <w:bCs/>
          <w:color w:val="000000"/>
          <w:sz w:val="20"/>
          <w:szCs w:val="20"/>
          <w:lang w:val="sr-CS"/>
        </w:rPr>
        <w:t xml:space="preserve">ПРЕДСЕДНИК </w:t>
      </w:r>
    </w:p>
    <w:p>
      <w:pPr>
        <w:pStyle w:val="WWDefault"/>
        <w:ind w:left="4678" w:hanging="0"/>
        <w:jc w:val="center"/>
        <w:rPr>
          <w:bCs/>
          <w:color w:val="000000"/>
          <w:sz w:val="20"/>
          <w:szCs w:val="20"/>
          <w:lang w:val="sr-CS"/>
        </w:rPr>
      </w:pPr>
      <w:r>
        <w:rPr>
          <w:bCs/>
          <w:color w:val="000000"/>
          <w:sz w:val="20"/>
          <w:szCs w:val="20"/>
          <w:lang w:val="sr-CS"/>
        </w:rPr>
        <w:t xml:space="preserve">                                                             </w:t>
      </w:r>
      <w:r>
        <w:rPr>
          <w:bCs/>
          <w:color w:val="000000"/>
          <w:sz w:val="20"/>
          <w:szCs w:val="20"/>
          <w:lang w:val="sr-CS"/>
        </w:rPr>
        <w:t>Златан Кркић, с.р.</w:t>
      </w:r>
    </w:p>
    <w:p>
      <w:pPr>
        <w:pStyle w:val="WWDefault"/>
        <w:ind w:left="4678" w:hanging="0"/>
        <w:jc w:val="center"/>
        <w:rPr>
          <w:bCs/>
          <w:color w:val="000000"/>
          <w:sz w:val="14"/>
          <w:szCs w:val="20"/>
          <w:lang w:val="sr-CS"/>
        </w:rPr>
      </w:pPr>
      <w:r>
        <w:rPr>
          <w:bCs/>
          <w:color w:val="000000"/>
          <w:sz w:val="14"/>
          <w:szCs w:val="20"/>
          <w:lang w:val="sr-CS"/>
        </w:rPr>
      </w:r>
    </w:p>
    <w:p>
      <w:pPr>
        <w:pStyle w:val="WWDefault"/>
        <w:ind w:left="4678" w:hanging="0"/>
        <w:jc w:val="center"/>
        <w:rPr>
          <w:bCs/>
          <w:color w:val="000000"/>
          <w:sz w:val="20"/>
          <w:szCs w:val="20"/>
          <w:lang w:val="sr-CS"/>
        </w:rPr>
      </w:pPr>
      <w:r>
        <w:rPr>
          <w:bCs/>
          <w:color w:val="000000"/>
          <w:sz w:val="20"/>
          <w:szCs w:val="20"/>
          <w:lang w:val="sr-CS"/>
        </w:rPr>
        <w:t xml:space="preserve">                                                                       </w:t>
      </w:r>
      <w:r>
        <w:rPr>
          <w:bCs/>
          <w:color w:val="000000"/>
          <w:sz w:val="20"/>
          <w:szCs w:val="20"/>
          <w:lang w:val="sr-CS"/>
        </w:rPr>
        <w:t>Прилог 1</w:t>
      </w:r>
    </w:p>
    <w:p>
      <w:pPr>
        <w:pStyle w:val="7podnas"/>
        <w:spacing w:beforeAutospacing="0" w:before="0" w:afterAutospacing="0" w:after="0"/>
        <w:rPr>
          <w:color w:val="000000"/>
          <w:sz w:val="14"/>
          <w:szCs w:val="20"/>
        </w:rPr>
      </w:pPr>
      <w:r>
        <w:rPr>
          <w:color w:val="000000"/>
          <w:sz w:val="14"/>
          <w:szCs w:val="20"/>
        </w:rPr>
      </w:r>
    </w:p>
    <w:p>
      <w:pPr>
        <w:pStyle w:val="6naslov"/>
        <w:spacing w:before="0" w:after="0"/>
        <w:ind w:left="0" w:right="-8" w:hanging="0"/>
        <w:rPr>
          <w:rFonts w:ascii="Times New Roman" w:hAnsi="Times New Roman" w:cs="Times New Roman"/>
          <w:b w:val="false"/>
          <w:b w:val="false"/>
          <w:color w:val="000000"/>
          <w:sz w:val="20"/>
          <w:szCs w:val="20"/>
        </w:rPr>
      </w:pPr>
      <w:r>
        <w:rPr>
          <w:rFonts w:cs="Times New Roman" w:ascii="Times New Roman" w:hAnsi="Times New Roman"/>
          <w:b w:val="false"/>
          <w:color w:val="000000"/>
          <w:sz w:val="20"/>
          <w:szCs w:val="20"/>
        </w:rPr>
        <w:t>ИЗВЕШТАЈ О ОЦЕЊИВАЊУ</w:t>
      </w:r>
    </w:p>
    <w:p>
      <w:pPr>
        <w:pStyle w:val="6naslov"/>
        <w:spacing w:before="0" w:after="0"/>
        <w:rPr>
          <w:rFonts w:ascii="Times New Roman" w:hAnsi="Times New Roman" w:cs="Times New Roman"/>
          <w:b w:val="false"/>
          <w:b w:val="false"/>
          <w:color w:val="000000"/>
          <w:sz w:val="14"/>
          <w:szCs w:val="20"/>
        </w:rPr>
      </w:pPr>
      <w:r>
        <w:rPr>
          <w:rFonts w:cs="Times New Roman" w:ascii="Times New Roman" w:hAnsi="Times New Roman"/>
          <w:b w:val="false"/>
          <w:color w:val="000000"/>
          <w:sz w:val="14"/>
          <w:szCs w:val="20"/>
        </w:rPr>
      </w:r>
    </w:p>
    <w:p>
      <w:pPr>
        <w:pStyle w:val="7podnas"/>
        <w:numPr>
          <w:ilvl w:val="0"/>
          <w:numId w:val="16"/>
        </w:numPr>
        <w:shd w:val="clear" w:color="auto" w:fill="FFFFFF"/>
        <w:spacing w:beforeAutospacing="0" w:before="0" w:afterAutospacing="0" w:after="0"/>
        <w:rPr>
          <w:color w:val="000000"/>
          <w:sz w:val="20"/>
          <w:szCs w:val="20"/>
        </w:rPr>
      </w:pPr>
      <w:r>
        <w:rPr>
          <w:color w:val="000000"/>
          <w:sz w:val="20"/>
          <w:szCs w:val="20"/>
        </w:rPr>
        <w:t>Општи подаци</w:t>
      </w:r>
    </w:p>
    <w:tbl>
      <w:tblPr>
        <w:tblW w:w="9407" w:type="dxa"/>
        <w:jc w:val="left"/>
        <w:tblInd w:w="108" w:type="dxa"/>
        <w:tblCellMar>
          <w:top w:w="0" w:type="dxa"/>
          <w:left w:w="108" w:type="dxa"/>
          <w:bottom w:w="0" w:type="dxa"/>
          <w:right w:w="108" w:type="dxa"/>
        </w:tblCellMar>
        <w:tblLook w:val="04a0"/>
      </w:tblPr>
      <w:tblGrid>
        <w:gridCol w:w="3181"/>
        <w:gridCol w:w="6225"/>
      </w:tblGrid>
      <w:tr>
        <w:trPr>
          <w:trHeight w:val="129" w:hRule="atLeast"/>
        </w:trPr>
        <w:tc>
          <w:tcPr>
            <w:tcW w:w="3181"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службеника:</w:t>
            </w:r>
          </w:p>
        </w:tc>
        <w:tc>
          <w:tcPr>
            <w:tcW w:w="622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12"/>
              </w:rPr>
            </w:pPr>
            <w:r>
              <w:rPr>
                <w:rFonts w:ascii="Times New Roman" w:hAnsi="Times New Roman"/>
                <w:b w:val="false"/>
                <w:color w:val="000000"/>
                <w:sz w:val="12"/>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1253"/>
        <w:gridCol w:w="8153"/>
      </w:tblGrid>
      <w:tr>
        <w:trPr>
          <w:trHeight w:val="220" w:hRule="atLeast"/>
        </w:trPr>
        <w:tc>
          <w:tcPr>
            <w:tcW w:w="1253"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Орган:</w:t>
            </w:r>
          </w:p>
        </w:tc>
        <w:tc>
          <w:tcPr>
            <w:tcW w:w="8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ОПШТИНСКА УПРАВА ОПШТИНЕ ЋИЋЕВАЦ</w:t>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на коме службеник ради</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74"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52" w:type="dxa"/>
        <w:jc w:val="left"/>
        <w:tblInd w:w="108" w:type="dxa"/>
        <w:tblCellMar>
          <w:top w:w="0" w:type="dxa"/>
          <w:left w:w="108" w:type="dxa"/>
          <w:bottom w:w="0" w:type="dxa"/>
          <w:right w:w="108" w:type="dxa"/>
        </w:tblCellMar>
        <w:tblLook w:val="04a0"/>
      </w:tblPr>
      <w:tblGrid>
        <w:gridCol w:w="2097"/>
        <w:gridCol w:w="7654"/>
      </w:tblGrid>
      <w:tr>
        <w:trPr>
          <w:trHeight w:val="78" w:hRule="atLeast"/>
        </w:trPr>
        <w:tc>
          <w:tcPr>
            <w:tcW w:w="2097"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Школска спрема</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5954" w:type="dxa"/>
        <w:jc w:val="left"/>
        <w:tblInd w:w="108" w:type="dxa"/>
        <w:tblCellMar>
          <w:top w:w="0" w:type="dxa"/>
          <w:left w:w="108" w:type="dxa"/>
          <w:bottom w:w="0" w:type="dxa"/>
          <w:right w:w="108" w:type="dxa"/>
        </w:tblCellMar>
        <w:tblLook w:val="04a0"/>
      </w:tblPr>
      <w:tblGrid>
        <w:gridCol w:w="3686"/>
        <w:gridCol w:w="2267"/>
      </w:tblGrid>
      <w:tr>
        <w:trPr>
          <w:trHeight w:val="97" w:hRule="atLeast"/>
        </w:trPr>
        <w:tc>
          <w:tcPr>
            <w:tcW w:w="3686"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 последњег напредовања</w:t>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8080" w:type="dxa"/>
        <w:jc w:val="left"/>
        <w:tblInd w:w="108" w:type="dxa"/>
        <w:tblCellMar>
          <w:top w:w="0" w:type="dxa"/>
          <w:left w:w="108" w:type="dxa"/>
          <w:bottom w:w="0" w:type="dxa"/>
          <w:right w:w="108" w:type="dxa"/>
        </w:tblCellMar>
        <w:tblLook w:val="04a0"/>
      </w:tblPr>
      <w:tblGrid>
        <w:gridCol w:w="2976"/>
        <w:gridCol w:w="2268"/>
        <w:gridCol w:w="567"/>
        <w:gridCol w:w="2268"/>
      </w:tblGrid>
      <w:tr>
        <w:trPr>
          <w:trHeight w:val="118" w:hRule="atLeast"/>
        </w:trPr>
        <w:tc>
          <w:tcPr>
            <w:tcW w:w="2976"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Период за оцењивање од</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567" w:type="dxa"/>
            <w:tcBorders>
              <w:left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до</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rPr>
        <w:t>Програми стручног усавршавања које је службеник похађао у периоду за оцењивање:</w:t>
      </w:r>
    </w:p>
    <w:tbl>
      <w:tblPr>
        <w:tblW w:w="9407" w:type="dxa"/>
        <w:jc w:val="left"/>
        <w:tblInd w:w="108" w:type="dxa"/>
        <w:tblCellMar>
          <w:top w:w="0" w:type="dxa"/>
          <w:left w:w="108" w:type="dxa"/>
          <w:bottom w:w="0" w:type="dxa"/>
          <w:right w:w="108" w:type="dxa"/>
        </w:tblCellMar>
        <w:tblLook w:val="04a0"/>
      </w:tblPr>
      <w:tblGrid>
        <w:gridCol w:w="662"/>
        <w:gridCol w:w="8744"/>
      </w:tblGrid>
      <w:tr>
        <w:trPr>
          <w:trHeight w:val="53"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1.</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88"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2.</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3.</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65"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4.</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0"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5.</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3178"/>
        <w:gridCol w:w="6228"/>
      </w:tblGrid>
      <w:tr>
        <w:trPr>
          <w:trHeight w:val="76" w:hRule="atLeast"/>
        </w:trPr>
        <w:tc>
          <w:tcPr>
            <w:tcW w:w="3178"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оцењивача:</w:t>
            </w:r>
          </w:p>
        </w:tc>
        <w:tc>
          <w:tcPr>
            <w:tcW w:w="6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оцењивача</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53"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3179"/>
        <w:gridCol w:w="6227"/>
      </w:tblGrid>
      <w:tr>
        <w:trPr>
          <w:trHeight w:val="175" w:hRule="atLeast"/>
        </w:trPr>
        <w:tc>
          <w:tcPr>
            <w:tcW w:w="317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контролора:</w:t>
            </w:r>
          </w:p>
        </w:tc>
        <w:tc>
          <w:tcPr>
            <w:tcW w:w="62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контролора</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53"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6"/>
        </w:numPr>
        <w:shd w:val="clear" w:color="auto" w:fill="FFFFFF"/>
        <w:spacing w:beforeAutospacing="0" w:before="0" w:afterAutospacing="0" w:after="0"/>
        <w:rPr>
          <w:color w:val="000000"/>
          <w:sz w:val="20"/>
          <w:szCs w:val="20"/>
        </w:rPr>
      </w:pPr>
      <w:r>
        <w:rPr>
          <w:color w:val="000000"/>
          <w:sz w:val="20"/>
          <w:szCs w:val="20"/>
        </w:rPr>
        <w:t xml:space="preserve">Кратак преглед утврђених радних циљева службеника                          </w:t>
      </w:r>
    </w:p>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Кратак опис сврхе радног места службеника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199"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Утврђени радни циљеви службеника (циљеви се наводе по значају)</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662"/>
        <w:gridCol w:w="8744"/>
      </w:tblGrid>
      <w:tr>
        <w:trPr>
          <w:trHeight w:val="124"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1.</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70"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2.</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4"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3.</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8"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4.</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03"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5.</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6"/>
        </w:numPr>
        <w:shd w:val="clear" w:color="auto" w:fill="FFFFFF"/>
        <w:spacing w:beforeAutospacing="0" w:before="0" w:afterAutospacing="0" w:after="0"/>
        <w:rPr>
          <w:color w:val="000000"/>
          <w:sz w:val="20"/>
          <w:szCs w:val="20"/>
        </w:rPr>
      </w:pPr>
      <w:r>
        <w:rPr>
          <w:color w:val="000000"/>
          <w:sz w:val="20"/>
          <w:szCs w:val="20"/>
        </w:rPr>
        <w:t>Оцењивање</w:t>
      </w:r>
    </w:p>
    <w:p>
      <w:pPr>
        <w:pStyle w:val="7podnas"/>
        <w:spacing w:beforeAutospacing="0" w:before="0" w:afterAutospacing="0" w:after="0"/>
        <w:rPr>
          <w:color w:val="000000"/>
          <w:sz w:val="14"/>
          <w:szCs w:val="20"/>
        </w:rPr>
      </w:pPr>
      <w:r>
        <w:rPr>
          <w:color w:val="000000"/>
          <w:sz w:val="14"/>
          <w:szCs w:val="20"/>
        </w:rPr>
      </w:r>
    </w:p>
    <w:p>
      <w:pPr>
        <w:pStyle w:val="7podnas"/>
        <w:spacing w:beforeAutospacing="0" w:before="0" w:afterAutospacing="0" w:after="0"/>
        <w:rPr>
          <w:color w:val="000000"/>
          <w:sz w:val="20"/>
          <w:szCs w:val="20"/>
        </w:rPr>
      </w:pPr>
      <w:r>
        <w:rPr>
          <w:color w:val="000000"/>
          <w:sz w:val="20"/>
          <w:szCs w:val="20"/>
          <w:lang w:val="sr-CS"/>
        </w:rPr>
        <w:t>3.1. Постигнути резултати</w:t>
      </w:r>
    </w:p>
    <w:tbl>
      <w:tblPr>
        <w:tblW w:w="9408" w:type="dxa"/>
        <w:jc w:val="left"/>
        <w:tblInd w:w="108" w:type="dxa"/>
        <w:tblCellMar>
          <w:top w:w="0" w:type="dxa"/>
          <w:left w:w="108" w:type="dxa"/>
          <w:bottom w:w="0" w:type="dxa"/>
          <w:right w:w="108" w:type="dxa"/>
        </w:tblCellMar>
        <w:tblLook w:val="04a0"/>
      </w:tblPr>
      <w:tblGrid>
        <w:gridCol w:w="2418"/>
        <w:gridCol w:w="430"/>
        <w:gridCol w:w="429"/>
        <w:gridCol w:w="429"/>
        <w:gridCol w:w="429"/>
        <w:gridCol w:w="437"/>
        <w:gridCol w:w="556"/>
        <w:gridCol w:w="1419"/>
        <w:gridCol w:w="2860"/>
      </w:tblGrid>
      <w:tr>
        <w:trPr>
          <w:trHeight w:val="266" w:hRule="atLeast"/>
        </w:trPr>
        <w:tc>
          <w:tcPr>
            <w:tcW w:w="24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lang w:val="sr-CS"/>
              </w:rPr>
              <w:t>Постигнути резултати</w:t>
            </w:r>
          </w:p>
        </w:tc>
        <w:tc>
          <w:tcPr>
            <w:tcW w:w="215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Оцене</w:t>
            </w:r>
          </w:p>
        </w:tc>
        <w:tc>
          <w:tcPr>
            <w:tcW w:w="483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lang w:val="sr-CS"/>
              </w:rPr>
              <w:t xml:space="preserve">Коментари који су </w:t>
            </w:r>
            <w:r>
              <w:rPr>
                <w:rFonts w:ascii="Times New Roman" w:hAnsi="Times New Roman"/>
                <w:b w:val="false"/>
                <w:color w:val="000000"/>
                <w:sz w:val="20"/>
              </w:rPr>
              <w:t>потпора оцењивању</w:t>
            </w:r>
          </w:p>
        </w:tc>
      </w:tr>
      <w:tr>
        <w:trPr>
          <w:trHeight w:val="53" w:hRule="atLeast"/>
        </w:trPr>
        <w:tc>
          <w:tcPr>
            <w:tcW w:w="24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r>
          </w:p>
        </w:tc>
        <w:tc>
          <w:tcPr>
            <w:tcW w:w="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1</w:t>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2</w:t>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3</w:t>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4</w:t>
            </w:r>
          </w:p>
        </w:tc>
        <w:tc>
          <w:tcPr>
            <w:tcW w:w="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5</w:t>
            </w:r>
          </w:p>
        </w:tc>
        <w:tc>
          <w:tcPr>
            <w:tcW w:w="4835"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 xml:space="preserve">Квартал </w:t>
            </w:r>
            <w:r>
              <w:rPr>
                <w:rFonts w:ascii="Times New Roman" w:hAnsi="Times New Roman"/>
                <w:b w:val="false"/>
                <w:color w:val="000000"/>
                <w:sz w:val="20"/>
              </w:rPr>
              <w:t>I</w:t>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85" w:hRule="atLeast"/>
        </w:trPr>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 xml:space="preserve">Квартал </w:t>
            </w:r>
            <w:r>
              <w:rPr>
                <w:rFonts w:ascii="Times New Roman" w:hAnsi="Times New Roman"/>
                <w:b w:val="false"/>
                <w:color w:val="000000"/>
                <w:sz w:val="20"/>
              </w:rPr>
              <w:t>II</w:t>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26" w:hRule="atLeast"/>
        </w:trPr>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 xml:space="preserve">Квартал </w:t>
            </w:r>
            <w:r>
              <w:rPr>
                <w:rFonts w:ascii="Times New Roman" w:hAnsi="Times New Roman"/>
                <w:b w:val="false"/>
                <w:color w:val="000000"/>
                <w:sz w:val="20"/>
              </w:rPr>
              <w:t>III</w:t>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57" w:hRule="atLeast"/>
        </w:trPr>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rPr>
              <w:t>Квартал IV</w:t>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346" w:hRule="atLeast"/>
        </w:trPr>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 xml:space="preserve">Просек за сва четири квартала </w:t>
            </w:r>
            <w:r>
              <w:rPr>
                <w:rFonts w:ascii="Times New Roman" w:hAnsi="Times New Roman"/>
                <w:b w:val="false"/>
                <w:color w:val="000000"/>
                <w:sz w:val="20"/>
                <w:lang w:val="sr-CS"/>
              </w:rPr>
              <w:t>(</w:t>
            </w:r>
            <w:r>
              <w:rPr>
                <w:rFonts w:ascii="Times New Roman" w:hAnsi="Times New Roman"/>
                <w:b w:val="false"/>
                <w:color w:val="000000"/>
                <w:sz w:val="20"/>
              </w:rPr>
              <w:t>I</w:t>
            </w:r>
            <w:r>
              <w:rPr>
                <w:rFonts w:ascii="Times New Roman" w:hAnsi="Times New Roman"/>
                <w:b w:val="false"/>
                <w:color w:val="000000"/>
                <w:sz w:val="20"/>
                <w:lang w:val="sr-CS"/>
              </w:rPr>
              <w:t>- IV)</w:t>
            </w:r>
          </w:p>
        </w:tc>
        <w:tc>
          <w:tcPr>
            <w:tcW w:w="8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Сума</w:t>
            </w:r>
          </w:p>
        </w:tc>
        <w:tc>
          <w:tcPr>
            <w:tcW w:w="85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Просек</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860" w:type="dxa"/>
            <w:tcBorders/>
            <w:shd w:fill="auto" w:val="clear"/>
          </w:tcPr>
          <w:p>
            <w:pPr>
              <w:pStyle w:val="Normal"/>
              <w:rPr/>
            </w:pPr>
            <w:r>
              <w:rPr/>
            </w:r>
          </w:p>
        </w:tc>
      </w:tr>
    </w:tbl>
    <w:p>
      <w:pPr>
        <w:pStyle w:val="7podnas"/>
        <w:spacing w:beforeAutospacing="0" w:before="0" w:afterAutospacing="0" w:after="0"/>
        <w:rPr>
          <w:color w:val="000000"/>
          <w:sz w:val="14"/>
          <w:szCs w:val="20"/>
        </w:rPr>
      </w:pPr>
      <w:r>
        <w:rPr>
          <w:color w:val="000000"/>
          <w:sz w:val="14"/>
          <w:szCs w:val="20"/>
        </w:rPr>
      </w:r>
    </w:p>
    <w:p>
      <w:pPr>
        <w:pStyle w:val="7podnas"/>
        <w:spacing w:beforeAutospacing="0" w:before="0" w:afterAutospacing="0" w:after="0"/>
        <w:rPr>
          <w:color w:val="000000"/>
          <w:sz w:val="20"/>
          <w:szCs w:val="20"/>
          <w:lang w:val="sr-CS"/>
        </w:rPr>
      </w:pPr>
      <w:r>
        <w:rPr>
          <w:color w:val="000000"/>
          <w:sz w:val="20"/>
          <w:szCs w:val="20"/>
          <w:lang w:val="sr-CS"/>
        </w:rPr>
        <w:t>3.2. Остала мерила за оцењивање</w:t>
      </w:r>
    </w:p>
    <w:tbl>
      <w:tblPr>
        <w:tblW w:w="9407" w:type="dxa"/>
        <w:jc w:val="left"/>
        <w:tblInd w:w="108" w:type="dxa"/>
        <w:tblCellMar>
          <w:top w:w="0" w:type="dxa"/>
          <w:left w:w="108" w:type="dxa"/>
          <w:bottom w:w="0" w:type="dxa"/>
          <w:right w:w="108" w:type="dxa"/>
        </w:tblCellMar>
        <w:tblLook w:val="04a0"/>
      </w:tblPr>
      <w:tblGrid>
        <w:gridCol w:w="2442"/>
        <w:gridCol w:w="429"/>
        <w:gridCol w:w="428"/>
        <w:gridCol w:w="428"/>
        <w:gridCol w:w="429"/>
        <w:gridCol w:w="436"/>
        <w:gridCol w:w="556"/>
        <w:gridCol w:w="1414"/>
        <w:gridCol w:w="2844"/>
      </w:tblGrid>
      <w:tr>
        <w:trPr>
          <w:trHeight w:val="187" w:hRule="atLeast"/>
        </w:trPr>
        <w:tc>
          <w:tcPr>
            <w:tcW w:w="24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lang w:val="sr-CS"/>
              </w:rPr>
              <w:t>Постигнути резултати</w:t>
            </w:r>
          </w:p>
        </w:tc>
        <w:tc>
          <w:tcPr>
            <w:tcW w:w="215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Оцене</w:t>
            </w:r>
          </w:p>
        </w:tc>
        <w:tc>
          <w:tcPr>
            <w:tcW w:w="481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lang w:val="sr-CS"/>
              </w:rPr>
              <w:t xml:space="preserve">Коментари који су </w:t>
            </w:r>
            <w:r>
              <w:rPr>
                <w:rFonts w:ascii="Times New Roman" w:hAnsi="Times New Roman"/>
                <w:b w:val="false"/>
                <w:color w:val="000000"/>
                <w:sz w:val="20"/>
              </w:rPr>
              <w:t>потпора оцењивању</w:t>
            </w:r>
          </w:p>
        </w:tc>
      </w:tr>
      <w:tr>
        <w:trPr>
          <w:trHeight w:val="53" w:hRule="atLeast"/>
        </w:trPr>
        <w:tc>
          <w:tcPr>
            <w:tcW w:w="244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1</w:t>
            </w:r>
          </w:p>
        </w:tc>
        <w:tc>
          <w:tcPr>
            <w:tcW w:w="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2</w:t>
            </w:r>
          </w:p>
        </w:tc>
        <w:tc>
          <w:tcPr>
            <w:tcW w:w="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3</w:t>
            </w:r>
          </w:p>
        </w:tc>
        <w:tc>
          <w:tcPr>
            <w:tcW w:w="4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4</w:t>
            </w:r>
          </w:p>
        </w:tc>
        <w:tc>
          <w:tcPr>
            <w:tcW w:w="4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5</w:t>
            </w:r>
          </w:p>
        </w:tc>
        <w:tc>
          <w:tcPr>
            <w:tcW w:w="481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44"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а. Самосталност</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47"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76" w:hanging="0"/>
              <w:rPr>
                <w:rFonts w:ascii="Times New Roman" w:hAnsi="Times New Roman"/>
                <w:b w:val="false"/>
                <w:b w:val="false"/>
                <w:color w:val="000000"/>
                <w:sz w:val="20"/>
                <w:lang w:val="sr-CS"/>
              </w:rPr>
            </w:pPr>
            <w:r>
              <w:rPr>
                <w:rFonts w:ascii="Times New Roman" w:hAnsi="Times New Roman"/>
                <w:b w:val="false"/>
                <w:color w:val="000000"/>
                <w:sz w:val="20"/>
                <w:lang w:val="sr-CS"/>
              </w:rPr>
              <w:t>б. Стваралачка способност</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в. Предузимљивост</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244"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76" w:hanging="0"/>
              <w:rPr>
                <w:rFonts w:ascii="Times New Roman" w:hAnsi="Times New Roman"/>
                <w:b w:val="false"/>
                <w:b w:val="false"/>
                <w:color w:val="000000"/>
                <w:sz w:val="20"/>
                <w:lang w:val="sr-CS"/>
              </w:rPr>
            </w:pPr>
            <w:r>
              <w:rPr>
                <w:rFonts w:ascii="Times New Roman" w:hAnsi="Times New Roman"/>
                <w:b w:val="false"/>
                <w:color w:val="000000"/>
                <w:sz w:val="20"/>
                <w:lang w:val="sr-CS"/>
              </w:rPr>
              <w:t>г. Прецизност и савесност</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65"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д. Квалитет сарадње</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ђ. Додатна мерила</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8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4"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lang w:val="sr-CS"/>
              </w:rPr>
              <w:t>Просек од а до ђ</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Сума</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Просек</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844" w:type="dxa"/>
            <w:tcBorders/>
            <w:shd w:fill="auto" w:val="clear"/>
          </w:tcPr>
          <w:p>
            <w:pPr>
              <w:pStyle w:val="Normal"/>
              <w:rPr/>
            </w:pPr>
            <w:r>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3.3. Предлози за стручно оспособљавање и усавршавање службеника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552"/>
        <w:gridCol w:w="4424"/>
        <w:gridCol w:w="4431"/>
      </w:tblGrid>
      <w:tr>
        <w:trPr>
          <w:trHeight w:val="84"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Р/Б</w:t>
            </w:r>
          </w:p>
        </w:tc>
        <w:tc>
          <w:tcPr>
            <w:tcW w:w="4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Тема:</w:t>
            </w:r>
          </w:p>
        </w:tc>
        <w:tc>
          <w:tcPr>
            <w:tcW w:w="44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Разлог:</w:t>
            </w:r>
          </w:p>
        </w:tc>
      </w:tr>
      <w:tr>
        <w:trPr>
          <w:trHeight w:val="53"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1.</w:t>
            </w:r>
          </w:p>
        </w:tc>
        <w:tc>
          <w:tcPr>
            <w:tcW w:w="442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43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2.</w:t>
            </w:r>
          </w:p>
        </w:tc>
        <w:tc>
          <w:tcPr>
            <w:tcW w:w="442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43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9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3.</w:t>
            </w:r>
          </w:p>
        </w:tc>
        <w:tc>
          <w:tcPr>
            <w:tcW w:w="442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43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4.</w:t>
            </w:r>
          </w:p>
        </w:tc>
        <w:tc>
          <w:tcPr>
            <w:tcW w:w="442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43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5.</w:t>
            </w:r>
          </w:p>
        </w:tc>
        <w:tc>
          <w:tcPr>
            <w:tcW w:w="442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443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3.4. Остали коментари оцењивача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0"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16"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3.5. Разговор оцењивача са службеником</w:t>
      </w:r>
    </w:p>
    <w:p>
      <w:pPr>
        <w:pStyle w:val="7podnas"/>
        <w:spacing w:beforeAutospacing="0" w:before="0" w:afterAutospacing="0" w:after="0"/>
        <w:rPr>
          <w:color w:val="000000"/>
          <w:sz w:val="14"/>
          <w:szCs w:val="20"/>
        </w:rPr>
      </w:pPr>
      <w:r>
        <w:rPr>
          <w:color w:val="000000"/>
          <w:sz w:val="14"/>
          <w:szCs w:val="20"/>
        </w:rPr>
      </w:r>
    </w:p>
    <w:tbl>
      <w:tblPr>
        <w:tblW w:w="5556" w:type="dxa"/>
        <w:jc w:val="left"/>
        <w:tblInd w:w="108" w:type="dxa"/>
        <w:tblCellMar>
          <w:top w:w="0" w:type="dxa"/>
          <w:left w:w="108" w:type="dxa"/>
          <w:bottom w:w="0" w:type="dxa"/>
          <w:right w:w="108" w:type="dxa"/>
        </w:tblCellMar>
        <w:tblLook w:val="04a0"/>
      </w:tblPr>
      <w:tblGrid>
        <w:gridCol w:w="2154"/>
        <w:gridCol w:w="3401"/>
      </w:tblGrid>
      <w:tr>
        <w:trPr>
          <w:trHeight w:val="156" w:hRule="atLeast"/>
        </w:trPr>
        <w:tc>
          <w:tcPr>
            <w:tcW w:w="2154"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 разговора</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Коментари службеника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80"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62"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08"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51" w:type="dxa"/>
        <w:jc w:val="left"/>
        <w:tblInd w:w="108" w:type="dxa"/>
        <w:tblCellMar>
          <w:top w:w="0" w:type="dxa"/>
          <w:left w:w="108" w:type="dxa"/>
          <w:bottom w:w="0" w:type="dxa"/>
          <w:right w:w="108" w:type="dxa"/>
        </w:tblCellMar>
        <w:tblLook w:val="04a0"/>
      </w:tblPr>
      <w:tblGrid>
        <w:gridCol w:w="1019"/>
        <w:gridCol w:w="2269"/>
        <w:gridCol w:w="2268"/>
        <w:gridCol w:w="4194"/>
      </w:tblGrid>
      <w:tr>
        <w:trPr>
          <w:trHeight w:val="128" w:hRule="atLeast"/>
        </w:trPr>
        <w:tc>
          <w:tcPr>
            <w:tcW w:w="101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 xml:space="preserve">Датум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268" w:type="dxa"/>
            <w:tcBorders>
              <w:left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Потпис службеника</w:t>
            </w:r>
          </w:p>
        </w:tc>
        <w:tc>
          <w:tcPr>
            <w:tcW w:w="419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3.6  Предлог оцене</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3.7  Потпис оцењивача</w:t>
      </w:r>
      <w:r>
        <w:rPr>
          <w:rFonts w:ascii="Times New Roman" w:hAnsi="Times New Roman"/>
          <w:b w:val="false"/>
          <w:color w:val="000000"/>
          <w:sz w:val="20"/>
        </w:rPr>
        <w:t>:</w:t>
      </w:r>
    </w:p>
    <w:tbl>
      <w:tblPr>
        <w:tblW w:w="9751" w:type="dxa"/>
        <w:jc w:val="left"/>
        <w:tblInd w:w="108" w:type="dxa"/>
        <w:tblCellMar>
          <w:top w:w="0" w:type="dxa"/>
          <w:left w:w="108" w:type="dxa"/>
          <w:bottom w:w="0" w:type="dxa"/>
          <w:right w:w="108" w:type="dxa"/>
        </w:tblCellMar>
        <w:tblLook w:val="04a0"/>
      </w:tblPr>
      <w:tblGrid>
        <w:gridCol w:w="1019"/>
        <w:gridCol w:w="2269"/>
        <w:gridCol w:w="2268"/>
        <w:gridCol w:w="4194"/>
      </w:tblGrid>
      <w:tr>
        <w:trPr>
          <w:trHeight w:val="118" w:hRule="atLeast"/>
        </w:trPr>
        <w:tc>
          <w:tcPr>
            <w:tcW w:w="101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 xml:space="preserve">Датум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268" w:type="dxa"/>
            <w:tcBorders>
              <w:left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Потпис оцењивача</w:t>
            </w:r>
          </w:p>
        </w:tc>
        <w:tc>
          <w:tcPr>
            <w:tcW w:w="419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6"/>
        </w:numPr>
        <w:shd w:val="clear" w:color="auto" w:fill="FFFFFF"/>
        <w:spacing w:beforeAutospacing="0" w:before="0" w:afterAutospacing="0" w:after="0"/>
        <w:rPr>
          <w:color w:val="000000"/>
          <w:sz w:val="20"/>
          <w:szCs w:val="20"/>
        </w:rPr>
      </w:pPr>
      <w:r>
        <w:rPr>
          <w:color w:val="000000"/>
          <w:sz w:val="20"/>
          <w:szCs w:val="20"/>
        </w:rPr>
        <w:t>Контролни потпис</w:t>
      </w:r>
    </w:p>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Коментари контролора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76"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22"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51" w:type="dxa"/>
        <w:jc w:val="left"/>
        <w:tblInd w:w="108" w:type="dxa"/>
        <w:tblCellMar>
          <w:top w:w="0" w:type="dxa"/>
          <w:left w:w="108" w:type="dxa"/>
          <w:bottom w:w="0" w:type="dxa"/>
          <w:right w:w="108" w:type="dxa"/>
        </w:tblCellMar>
        <w:tblLook w:val="04a0"/>
      </w:tblPr>
      <w:tblGrid>
        <w:gridCol w:w="1019"/>
        <w:gridCol w:w="2269"/>
        <w:gridCol w:w="2268"/>
        <w:gridCol w:w="4194"/>
      </w:tblGrid>
      <w:tr>
        <w:trPr>
          <w:trHeight w:val="131" w:hRule="atLeast"/>
        </w:trPr>
        <w:tc>
          <w:tcPr>
            <w:tcW w:w="101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 xml:space="preserve">Датум </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268" w:type="dxa"/>
            <w:tcBorders>
              <w:left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Потпис контролора</w:t>
            </w:r>
          </w:p>
        </w:tc>
        <w:tc>
          <w:tcPr>
            <w:tcW w:w="41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WWDefault"/>
        <w:jc w:val="right"/>
        <w:rPr>
          <w:color w:val="000000"/>
          <w:sz w:val="20"/>
          <w:szCs w:val="20"/>
        </w:rPr>
      </w:pPr>
      <w:r>
        <w:br w:type="page"/>
      </w:r>
      <w:r>
        <w:rPr>
          <w:color w:val="000000"/>
          <w:sz w:val="20"/>
          <w:szCs w:val="20"/>
          <w:lang w:val="sr-CS"/>
        </w:rPr>
        <w:t xml:space="preserve">                                                                                                                                 </w:t>
      </w:r>
      <w:r>
        <w:rPr>
          <w:color w:val="000000"/>
          <w:sz w:val="20"/>
          <w:szCs w:val="20"/>
          <w:lang w:val="sr-CS"/>
        </w:rPr>
        <w:t xml:space="preserve">Прилог </w:t>
      </w:r>
      <w:r>
        <w:rPr>
          <w:color w:val="000000"/>
          <w:sz w:val="20"/>
          <w:szCs w:val="20"/>
        </w:rPr>
        <w:t>2</w:t>
      </w:r>
      <w:r>
        <w:rPr>
          <w:color w:val="000000"/>
          <w:sz w:val="20"/>
          <w:szCs w:val="20"/>
          <w:lang w:val="sr-CS"/>
        </w:rPr>
        <w:t xml:space="preserve"> </w:t>
      </w:r>
    </w:p>
    <w:p>
      <w:pPr>
        <w:pStyle w:val="WWDefault"/>
        <w:rPr>
          <w:color w:val="000000"/>
          <w:sz w:val="14"/>
          <w:szCs w:val="20"/>
        </w:rPr>
      </w:pPr>
      <w:r>
        <w:rPr>
          <w:color w:val="000000"/>
          <w:sz w:val="14"/>
          <w:szCs w:val="20"/>
        </w:rPr>
      </w:r>
    </w:p>
    <w:p>
      <w:pPr>
        <w:pStyle w:val="6naslov"/>
        <w:spacing w:before="0" w:after="0"/>
        <w:ind w:left="0" w:right="-8" w:hanging="0"/>
        <w:rPr>
          <w:rFonts w:ascii="Times New Roman" w:hAnsi="Times New Roman" w:cs="Times New Roman"/>
          <w:b w:val="false"/>
          <w:b w:val="false"/>
          <w:color w:val="000000"/>
          <w:sz w:val="20"/>
          <w:szCs w:val="20"/>
        </w:rPr>
      </w:pPr>
      <w:r>
        <w:rPr>
          <w:rFonts w:cs="Times New Roman" w:ascii="Times New Roman" w:hAnsi="Times New Roman"/>
          <w:b w:val="false"/>
          <w:color w:val="000000"/>
          <w:sz w:val="20"/>
          <w:szCs w:val="20"/>
        </w:rPr>
        <w:t>ИЗВЕШТАЈ О ВАНРЕДНОМ ОЦЕЊИВАЊУ</w:t>
      </w:r>
    </w:p>
    <w:p>
      <w:pPr>
        <w:pStyle w:val="6naslov"/>
        <w:spacing w:before="0" w:after="0"/>
        <w:rPr>
          <w:rFonts w:ascii="Times New Roman" w:hAnsi="Times New Roman" w:cs="Times New Roman"/>
          <w:b w:val="false"/>
          <w:b w:val="false"/>
          <w:color w:val="000000"/>
          <w:sz w:val="14"/>
          <w:szCs w:val="20"/>
        </w:rPr>
      </w:pPr>
      <w:r>
        <w:rPr>
          <w:rFonts w:cs="Times New Roman" w:ascii="Times New Roman" w:hAnsi="Times New Roman"/>
          <w:b w:val="false"/>
          <w:color w:val="000000"/>
          <w:sz w:val="14"/>
          <w:szCs w:val="20"/>
        </w:rPr>
      </w:r>
    </w:p>
    <w:p>
      <w:pPr>
        <w:pStyle w:val="7podnas"/>
        <w:numPr>
          <w:ilvl w:val="0"/>
          <w:numId w:val="17"/>
        </w:numPr>
        <w:shd w:val="clear" w:color="auto" w:fill="FFFFFF"/>
        <w:spacing w:beforeAutospacing="0" w:before="0" w:afterAutospacing="0" w:after="0"/>
        <w:rPr>
          <w:color w:val="000000"/>
          <w:sz w:val="20"/>
          <w:szCs w:val="20"/>
        </w:rPr>
      </w:pPr>
      <w:r>
        <w:rPr>
          <w:color w:val="000000"/>
          <w:sz w:val="20"/>
          <w:szCs w:val="20"/>
        </w:rPr>
        <w:t>Општи подаци</w:t>
      </w:r>
    </w:p>
    <w:tbl>
      <w:tblPr>
        <w:tblW w:w="9407" w:type="dxa"/>
        <w:jc w:val="left"/>
        <w:tblInd w:w="108" w:type="dxa"/>
        <w:tblCellMar>
          <w:top w:w="0" w:type="dxa"/>
          <w:left w:w="108" w:type="dxa"/>
          <w:bottom w:w="0" w:type="dxa"/>
          <w:right w:w="108" w:type="dxa"/>
        </w:tblCellMar>
        <w:tblLook w:val="04a0"/>
      </w:tblPr>
      <w:tblGrid>
        <w:gridCol w:w="3181"/>
        <w:gridCol w:w="6225"/>
      </w:tblGrid>
      <w:tr>
        <w:trPr>
          <w:trHeight w:val="116" w:hRule="atLeast"/>
        </w:trPr>
        <w:tc>
          <w:tcPr>
            <w:tcW w:w="3181"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службеника:</w:t>
            </w:r>
          </w:p>
        </w:tc>
        <w:tc>
          <w:tcPr>
            <w:tcW w:w="622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1253"/>
        <w:gridCol w:w="8153"/>
      </w:tblGrid>
      <w:tr>
        <w:trPr>
          <w:trHeight w:val="122" w:hRule="atLeast"/>
        </w:trPr>
        <w:tc>
          <w:tcPr>
            <w:tcW w:w="1253"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Орган:</w:t>
            </w:r>
          </w:p>
        </w:tc>
        <w:tc>
          <w:tcPr>
            <w:tcW w:w="8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ОПШТИНСКА УПРАВА ОПШТИНЕ ЋИЋЕВАЦ</w:t>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на коме службеник ради</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188"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24" w:type="dxa"/>
        <w:jc w:val="left"/>
        <w:tblInd w:w="108" w:type="dxa"/>
        <w:tblCellMar>
          <w:top w:w="0" w:type="dxa"/>
          <w:left w:w="108" w:type="dxa"/>
          <w:bottom w:w="0" w:type="dxa"/>
          <w:right w:w="108" w:type="dxa"/>
        </w:tblCellMar>
        <w:tblLook w:val="04a0"/>
      </w:tblPr>
      <w:tblGrid>
        <w:gridCol w:w="2127"/>
        <w:gridCol w:w="7596"/>
      </w:tblGrid>
      <w:tr>
        <w:trPr>
          <w:trHeight w:val="66" w:hRule="atLeast"/>
        </w:trPr>
        <w:tc>
          <w:tcPr>
            <w:tcW w:w="2127" w:type="dxa"/>
            <w:tcBorders>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Школска спрема</w:t>
            </w:r>
          </w:p>
        </w:tc>
        <w:tc>
          <w:tcPr>
            <w:tcW w:w="75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7088" w:type="dxa"/>
        <w:jc w:val="left"/>
        <w:tblInd w:w="108" w:type="dxa"/>
        <w:tblCellMar>
          <w:top w:w="0" w:type="dxa"/>
          <w:left w:w="108" w:type="dxa"/>
          <w:bottom w:w="0" w:type="dxa"/>
          <w:right w:w="108" w:type="dxa"/>
        </w:tblCellMar>
        <w:tblLook w:val="04a0"/>
      </w:tblPr>
      <w:tblGrid>
        <w:gridCol w:w="3685"/>
        <w:gridCol w:w="3402"/>
      </w:tblGrid>
      <w:tr>
        <w:trPr>
          <w:trHeight w:val="86" w:hRule="atLeast"/>
        </w:trPr>
        <w:tc>
          <w:tcPr>
            <w:tcW w:w="3685"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 последњег напредовања</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51" w:type="dxa"/>
        <w:jc w:val="left"/>
        <w:tblInd w:w="108" w:type="dxa"/>
        <w:tblCellMar>
          <w:top w:w="0" w:type="dxa"/>
          <w:left w:w="108" w:type="dxa"/>
          <w:bottom w:w="0" w:type="dxa"/>
          <w:right w:w="108" w:type="dxa"/>
        </w:tblCellMar>
        <w:tblLook w:val="04a0"/>
      </w:tblPr>
      <w:tblGrid>
        <w:gridCol w:w="7482"/>
        <w:gridCol w:w="2268"/>
      </w:tblGrid>
      <w:tr>
        <w:trPr>
          <w:trHeight w:val="105" w:hRule="atLeast"/>
        </w:trPr>
        <w:tc>
          <w:tcPr>
            <w:tcW w:w="7482" w:type="dxa"/>
            <w:tcBorders>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 када је постало коначно решење којим је службенику одређена оцена „НЕ ЗАДОВОЉАВА“</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242" w:type="dxa"/>
        <w:jc w:val="left"/>
        <w:tblInd w:w="108" w:type="dxa"/>
        <w:tblCellMar>
          <w:top w:w="0" w:type="dxa"/>
          <w:left w:w="108" w:type="dxa"/>
          <w:bottom w:w="0" w:type="dxa"/>
          <w:right w:w="108" w:type="dxa"/>
        </w:tblCellMar>
        <w:tblLook w:val="04a0"/>
      </w:tblPr>
      <w:tblGrid>
        <w:gridCol w:w="4138"/>
        <w:gridCol w:w="2268"/>
        <w:gridCol w:w="568"/>
        <w:gridCol w:w="2267"/>
      </w:tblGrid>
      <w:tr>
        <w:trPr>
          <w:trHeight w:val="53" w:hRule="atLeast"/>
        </w:trPr>
        <w:tc>
          <w:tcPr>
            <w:tcW w:w="4138"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Период за ванредно оцењивање од</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568" w:type="dxa"/>
            <w:tcBorders>
              <w:left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до</w:t>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rPr>
        <w:t>Програми стручног усавршавања које је службеник похађао у периоду за ванредно оцењивање:</w:t>
      </w:r>
    </w:p>
    <w:tbl>
      <w:tblPr>
        <w:tblW w:w="9407" w:type="dxa"/>
        <w:jc w:val="left"/>
        <w:tblInd w:w="108" w:type="dxa"/>
        <w:tblCellMar>
          <w:top w:w="0" w:type="dxa"/>
          <w:left w:w="108" w:type="dxa"/>
          <w:bottom w:w="0" w:type="dxa"/>
          <w:right w:w="108" w:type="dxa"/>
        </w:tblCellMar>
        <w:tblLook w:val="04a0"/>
      </w:tblPr>
      <w:tblGrid>
        <w:gridCol w:w="665"/>
        <w:gridCol w:w="8741"/>
      </w:tblGrid>
      <w:tr>
        <w:trPr>
          <w:trHeight w:val="82"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1.</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2.</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73"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3.</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3178"/>
        <w:gridCol w:w="6228"/>
      </w:tblGrid>
      <w:tr>
        <w:trPr>
          <w:trHeight w:val="53" w:hRule="atLeast"/>
        </w:trPr>
        <w:tc>
          <w:tcPr>
            <w:tcW w:w="3178"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оцењивача:</w:t>
            </w:r>
          </w:p>
        </w:tc>
        <w:tc>
          <w:tcPr>
            <w:tcW w:w="6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оцењивача</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117"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3179"/>
        <w:gridCol w:w="6227"/>
      </w:tblGrid>
      <w:tr>
        <w:trPr>
          <w:trHeight w:val="53" w:hRule="atLeast"/>
        </w:trPr>
        <w:tc>
          <w:tcPr>
            <w:tcW w:w="317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контролора:</w:t>
            </w:r>
          </w:p>
        </w:tc>
        <w:tc>
          <w:tcPr>
            <w:tcW w:w="62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контролора</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62"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7"/>
        </w:numPr>
        <w:shd w:val="clear" w:color="auto" w:fill="FFFFFF"/>
        <w:spacing w:beforeAutospacing="0" w:before="0" w:afterAutospacing="0" w:after="0"/>
        <w:rPr>
          <w:color w:val="000000"/>
          <w:sz w:val="20"/>
          <w:szCs w:val="20"/>
        </w:rPr>
      </w:pPr>
      <w:r>
        <w:rPr>
          <w:color w:val="000000"/>
          <w:sz w:val="20"/>
          <w:szCs w:val="20"/>
        </w:rPr>
        <w:t>Ванредно оцењивање</w:t>
      </w:r>
    </w:p>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2442"/>
        <w:gridCol w:w="1819"/>
        <w:gridCol w:w="1975"/>
        <w:gridCol w:w="3170"/>
      </w:tblGrid>
      <w:tr>
        <w:trPr>
          <w:trHeight w:val="811" w:hRule="atLeast"/>
        </w:trPr>
        <w:tc>
          <w:tcPr>
            <w:tcW w:w="24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Мерила за оцењивање</w:t>
            </w:r>
          </w:p>
        </w:tc>
        <w:tc>
          <w:tcPr>
            <w:tcW w:w="37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Процена да ли је службеник у стању да у целом текућем периоду за оцењивање оствари резултате који су потребни за оцену „задовољава”</w:t>
            </w:r>
          </w:p>
        </w:tc>
        <w:tc>
          <w:tcPr>
            <w:tcW w:w="31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lang w:val="sr-CS"/>
              </w:rPr>
              <w:t xml:space="preserve">Коментари који су </w:t>
            </w:r>
            <w:r>
              <w:rPr>
                <w:rFonts w:ascii="Times New Roman" w:hAnsi="Times New Roman"/>
                <w:b w:val="false"/>
                <w:color w:val="000000"/>
                <w:sz w:val="20"/>
              </w:rPr>
              <w:t>потпора оцењивању</w:t>
            </w:r>
          </w:p>
        </w:tc>
      </w:tr>
      <w:tr>
        <w:trPr>
          <w:trHeight w:val="171" w:hRule="atLeast"/>
        </w:trPr>
        <w:tc>
          <w:tcPr>
            <w:tcW w:w="244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r>
          </w:p>
        </w:tc>
        <w:tc>
          <w:tcPr>
            <w:tcW w:w="1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Позитивно</w:t>
            </w:r>
          </w:p>
        </w:tc>
        <w:tc>
          <w:tcPr>
            <w:tcW w:w="1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117" w:right="-108" w:hanging="0"/>
              <w:jc w:val="center"/>
              <w:rPr>
                <w:rFonts w:ascii="Times New Roman" w:hAnsi="Times New Roman"/>
                <w:b w:val="false"/>
                <w:b w:val="false"/>
                <w:color w:val="000000"/>
                <w:sz w:val="20"/>
              </w:rPr>
            </w:pPr>
            <w:r>
              <w:rPr>
                <w:rFonts w:ascii="Times New Roman" w:hAnsi="Times New Roman"/>
                <w:b w:val="false"/>
                <w:color w:val="000000"/>
                <w:sz w:val="20"/>
              </w:rPr>
              <w:t>Негативно  („не задовољава”)</w:t>
            </w:r>
          </w:p>
        </w:tc>
        <w:tc>
          <w:tcPr>
            <w:tcW w:w="31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264"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lang w:val="sr-CS"/>
              </w:rPr>
              <w:t>Постигнути резултати</w:t>
            </w:r>
          </w:p>
        </w:tc>
        <w:tc>
          <w:tcPr>
            <w:tcW w:w="1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39"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Самосталност</w:t>
            </w:r>
          </w:p>
        </w:tc>
        <w:tc>
          <w:tcPr>
            <w:tcW w:w="1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Стваралачка способност</w:t>
            </w:r>
          </w:p>
        </w:tc>
        <w:tc>
          <w:tcPr>
            <w:tcW w:w="1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6"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Предузимљивост</w:t>
            </w:r>
          </w:p>
        </w:tc>
        <w:tc>
          <w:tcPr>
            <w:tcW w:w="1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Прецизност и савесност</w:t>
            </w:r>
          </w:p>
        </w:tc>
        <w:tc>
          <w:tcPr>
            <w:tcW w:w="1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68"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Квалитет сарадње</w:t>
            </w:r>
          </w:p>
        </w:tc>
        <w:tc>
          <w:tcPr>
            <w:tcW w:w="1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2" w:hRule="atLeast"/>
        </w:trPr>
        <w:tc>
          <w:tcPr>
            <w:tcW w:w="2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lang w:val="sr-CS"/>
              </w:rPr>
            </w:pPr>
            <w:r>
              <w:rPr>
                <w:rFonts w:ascii="Times New Roman" w:hAnsi="Times New Roman"/>
                <w:b w:val="false"/>
                <w:color w:val="000000"/>
                <w:sz w:val="20"/>
                <w:lang w:val="sr-CS"/>
              </w:rPr>
              <w:t>Додатна мерила</w:t>
            </w:r>
          </w:p>
        </w:tc>
        <w:tc>
          <w:tcPr>
            <w:tcW w:w="181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19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WWDefault"/>
        <w:rPr>
          <w:color w:val="000000"/>
          <w:sz w:val="14"/>
          <w:szCs w:val="20"/>
        </w:rPr>
      </w:pPr>
      <w:r>
        <w:rPr>
          <w:color w:val="000000"/>
          <w:sz w:val="14"/>
          <w:szCs w:val="20"/>
        </w:rPr>
      </w:r>
    </w:p>
    <w:p>
      <w:pPr>
        <w:pStyle w:val="7podnas"/>
        <w:numPr>
          <w:ilvl w:val="0"/>
          <w:numId w:val="17"/>
        </w:numPr>
        <w:shd w:val="clear" w:color="auto" w:fill="FFFFFF"/>
        <w:spacing w:beforeAutospacing="0" w:before="0" w:afterAutospacing="0" w:after="0"/>
        <w:rPr>
          <w:color w:val="000000"/>
          <w:sz w:val="20"/>
          <w:szCs w:val="20"/>
        </w:rPr>
      </w:pPr>
      <w:r>
        <w:rPr>
          <w:color w:val="000000"/>
          <w:sz w:val="20"/>
          <w:szCs w:val="20"/>
        </w:rPr>
        <w:t>Разговор са службеником</w:t>
      </w:r>
    </w:p>
    <w:p>
      <w:pPr>
        <w:pStyle w:val="7podnas"/>
        <w:spacing w:beforeAutospacing="0" w:before="0" w:afterAutospacing="0" w:after="0"/>
        <w:rPr>
          <w:color w:val="000000"/>
          <w:sz w:val="14"/>
          <w:szCs w:val="20"/>
        </w:rPr>
      </w:pPr>
      <w:r>
        <w:rPr>
          <w:color w:val="000000"/>
          <w:sz w:val="14"/>
          <w:szCs w:val="20"/>
        </w:rPr>
      </w:r>
    </w:p>
    <w:tbl>
      <w:tblPr>
        <w:tblW w:w="5556" w:type="dxa"/>
        <w:jc w:val="left"/>
        <w:tblInd w:w="108" w:type="dxa"/>
        <w:tblCellMar>
          <w:top w:w="0" w:type="dxa"/>
          <w:left w:w="108" w:type="dxa"/>
          <w:bottom w:w="0" w:type="dxa"/>
          <w:right w:w="108" w:type="dxa"/>
        </w:tblCellMar>
        <w:tblLook w:val="04a0"/>
      </w:tblPr>
      <w:tblGrid>
        <w:gridCol w:w="2154"/>
        <w:gridCol w:w="3401"/>
      </w:tblGrid>
      <w:tr>
        <w:trPr>
          <w:trHeight w:val="112" w:hRule="atLeast"/>
        </w:trPr>
        <w:tc>
          <w:tcPr>
            <w:tcW w:w="2154"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 разговора</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Коментари службеника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82"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64"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51" w:type="dxa"/>
        <w:jc w:val="left"/>
        <w:tblInd w:w="108" w:type="dxa"/>
        <w:tblCellMar>
          <w:top w:w="0" w:type="dxa"/>
          <w:left w:w="108" w:type="dxa"/>
          <w:bottom w:w="0" w:type="dxa"/>
          <w:right w:w="108" w:type="dxa"/>
        </w:tblCellMar>
        <w:tblLook w:val="04a0"/>
      </w:tblPr>
      <w:tblGrid>
        <w:gridCol w:w="1019"/>
        <w:gridCol w:w="2269"/>
        <w:gridCol w:w="2268"/>
        <w:gridCol w:w="4194"/>
      </w:tblGrid>
      <w:tr>
        <w:trPr>
          <w:trHeight w:val="84" w:hRule="atLeast"/>
        </w:trPr>
        <w:tc>
          <w:tcPr>
            <w:tcW w:w="101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 xml:space="preserve">Датум </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268" w:type="dxa"/>
            <w:tcBorders>
              <w:left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Потпис службеника</w:t>
            </w:r>
          </w:p>
        </w:tc>
        <w:tc>
          <w:tcPr>
            <w:tcW w:w="419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7"/>
        </w:numPr>
        <w:shd w:val="clear" w:color="auto" w:fill="FFFFFF"/>
        <w:spacing w:beforeAutospacing="0" w:before="0" w:afterAutospacing="0" w:after="0"/>
        <w:rPr>
          <w:color w:val="000000"/>
          <w:sz w:val="20"/>
          <w:szCs w:val="20"/>
        </w:rPr>
      </w:pPr>
      <w:r>
        <w:rPr>
          <w:color w:val="000000"/>
          <w:sz w:val="20"/>
          <w:szCs w:val="20"/>
        </w:rPr>
        <w:t>Потписи</w:t>
      </w:r>
    </w:p>
    <w:p>
      <w:pPr>
        <w:pStyle w:val="7podnas"/>
        <w:spacing w:beforeAutospacing="0" w:before="0" w:afterAutospacing="0" w:after="0"/>
        <w:rPr>
          <w:color w:val="000000"/>
          <w:sz w:val="14"/>
          <w:szCs w:val="20"/>
        </w:rPr>
      </w:pPr>
      <w:r>
        <w:rPr>
          <w:color w:val="000000"/>
          <w:sz w:val="14"/>
          <w:szCs w:val="20"/>
        </w:rPr>
      </w:r>
    </w:p>
    <w:tbl>
      <w:tblPr>
        <w:tblW w:w="4536" w:type="dxa"/>
        <w:jc w:val="left"/>
        <w:tblInd w:w="108" w:type="dxa"/>
        <w:tblCellMar>
          <w:top w:w="0" w:type="dxa"/>
          <w:left w:w="108" w:type="dxa"/>
          <w:bottom w:w="0" w:type="dxa"/>
          <w:right w:w="108" w:type="dxa"/>
        </w:tblCellMar>
        <w:tblLook w:val="04a0"/>
      </w:tblPr>
      <w:tblGrid>
        <w:gridCol w:w="1134"/>
        <w:gridCol w:w="3401"/>
      </w:tblGrid>
      <w:tr>
        <w:trPr>
          <w:trHeight w:val="53" w:hRule="atLeast"/>
        </w:trPr>
        <w:tc>
          <w:tcPr>
            <w:tcW w:w="1134"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7086" w:type="dxa"/>
        <w:jc w:val="left"/>
        <w:tblInd w:w="108" w:type="dxa"/>
        <w:tblCellMar>
          <w:top w:w="0" w:type="dxa"/>
          <w:left w:w="108" w:type="dxa"/>
          <w:bottom w:w="0" w:type="dxa"/>
          <w:right w:w="108" w:type="dxa"/>
        </w:tblCellMar>
        <w:tblLook w:val="04a0"/>
      </w:tblPr>
      <w:tblGrid>
        <w:gridCol w:w="2550"/>
        <w:gridCol w:w="4535"/>
      </w:tblGrid>
      <w:tr>
        <w:trPr>
          <w:trHeight w:val="53" w:hRule="atLeast"/>
        </w:trPr>
        <w:tc>
          <w:tcPr>
            <w:tcW w:w="2550"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Потпис оцењивача</w:t>
            </w:r>
          </w:p>
        </w:tc>
        <w:tc>
          <w:tcPr>
            <w:tcW w:w="4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7086" w:type="dxa"/>
        <w:jc w:val="left"/>
        <w:tblInd w:w="108" w:type="dxa"/>
        <w:tblCellMar>
          <w:top w:w="0" w:type="dxa"/>
          <w:left w:w="108" w:type="dxa"/>
          <w:bottom w:w="0" w:type="dxa"/>
          <w:right w:w="108" w:type="dxa"/>
        </w:tblCellMar>
        <w:tblLook w:val="04a0"/>
      </w:tblPr>
      <w:tblGrid>
        <w:gridCol w:w="2550"/>
        <w:gridCol w:w="4535"/>
      </w:tblGrid>
      <w:tr>
        <w:trPr>
          <w:trHeight w:val="125" w:hRule="atLeast"/>
        </w:trPr>
        <w:tc>
          <w:tcPr>
            <w:tcW w:w="2550"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Потпис контролора</w:t>
            </w:r>
          </w:p>
        </w:tc>
        <w:tc>
          <w:tcPr>
            <w:tcW w:w="4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7"/>
        </w:numPr>
        <w:shd w:val="clear" w:color="auto" w:fill="FFFFFF"/>
        <w:spacing w:beforeAutospacing="0" w:before="0" w:afterAutospacing="0" w:after="0"/>
        <w:rPr>
          <w:color w:val="000000"/>
          <w:sz w:val="20"/>
          <w:szCs w:val="20"/>
        </w:rPr>
      </w:pPr>
      <w:r>
        <w:rPr>
          <w:color w:val="000000"/>
          <w:sz w:val="20"/>
          <w:szCs w:val="20"/>
        </w:rPr>
        <w:t xml:space="preserve">Констатација начелника Општинске управе </w:t>
      </w:r>
    </w:p>
    <w:tbl>
      <w:tblPr>
        <w:tblW w:w="9407" w:type="dxa"/>
        <w:jc w:val="left"/>
        <w:tblInd w:w="108" w:type="dxa"/>
        <w:tblCellMar>
          <w:top w:w="0" w:type="dxa"/>
          <w:left w:w="108" w:type="dxa"/>
          <w:bottom w:w="0" w:type="dxa"/>
          <w:right w:w="108" w:type="dxa"/>
        </w:tblCellMar>
        <w:tblLook w:val="04a0"/>
      </w:tblPr>
      <w:tblGrid>
        <w:gridCol w:w="9407"/>
      </w:tblGrid>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4536" w:type="dxa"/>
        <w:jc w:val="left"/>
        <w:tblInd w:w="108" w:type="dxa"/>
        <w:tblCellMar>
          <w:top w:w="0" w:type="dxa"/>
          <w:left w:w="108" w:type="dxa"/>
          <w:bottom w:w="0" w:type="dxa"/>
          <w:right w:w="108" w:type="dxa"/>
        </w:tblCellMar>
        <w:tblLook w:val="04a0"/>
      </w:tblPr>
      <w:tblGrid>
        <w:gridCol w:w="1134"/>
        <w:gridCol w:w="3401"/>
      </w:tblGrid>
      <w:tr>
        <w:trPr>
          <w:trHeight w:val="68" w:hRule="atLeast"/>
        </w:trPr>
        <w:tc>
          <w:tcPr>
            <w:tcW w:w="1134"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184" w:type="dxa"/>
        <w:jc w:val="left"/>
        <w:tblInd w:w="108" w:type="dxa"/>
        <w:tblCellMar>
          <w:top w:w="0" w:type="dxa"/>
          <w:left w:w="108" w:type="dxa"/>
          <w:bottom w:w="0" w:type="dxa"/>
          <w:right w:w="108" w:type="dxa"/>
        </w:tblCellMar>
        <w:tblLook w:val="04a0"/>
      </w:tblPr>
      <w:tblGrid>
        <w:gridCol w:w="4648"/>
        <w:gridCol w:w="4535"/>
      </w:tblGrid>
      <w:tr>
        <w:trPr>
          <w:trHeight w:val="74" w:hRule="atLeast"/>
        </w:trPr>
        <w:tc>
          <w:tcPr>
            <w:tcW w:w="4648"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Потпис начелника Општинске управе</w:t>
            </w:r>
          </w:p>
        </w:tc>
        <w:tc>
          <w:tcPr>
            <w:tcW w:w="4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WWDefault"/>
        <w:jc w:val="center"/>
        <w:rPr>
          <w:color w:val="000000"/>
          <w:sz w:val="14"/>
          <w:szCs w:val="20"/>
        </w:rPr>
      </w:pPr>
      <w:r>
        <w:rPr>
          <w:color w:val="000000"/>
          <w:sz w:val="14"/>
          <w:szCs w:val="20"/>
        </w:rPr>
      </w:r>
    </w:p>
    <w:p>
      <w:pPr>
        <w:pStyle w:val="WWDefault"/>
        <w:jc w:val="both"/>
        <w:rPr>
          <w:color w:val="000000"/>
          <w:sz w:val="20"/>
          <w:szCs w:val="20"/>
        </w:rPr>
      </w:pPr>
      <w:r>
        <w:rPr>
          <w:color w:val="000000"/>
          <w:sz w:val="20"/>
          <w:szCs w:val="20"/>
        </w:rPr>
        <w:t xml:space="preserve">                                                                                                                                                                 </w:t>
      </w:r>
      <w:r>
        <w:rPr>
          <w:color w:val="000000"/>
          <w:sz w:val="20"/>
          <w:szCs w:val="20"/>
        </w:rPr>
        <w:t>Прилог 3</w:t>
      </w:r>
    </w:p>
    <w:p>
      <w:pPr>
        <w:pStyle w:val="WWDefault"/>
        <w:jc w:val="center"/>
        <w:rPr>
          <w:color w:val="000000"/>
          <w:sz w:val="14"/>
          <w:szCs w:val="20"/>
        </w:rPr>
      </w:pPr>
      <w:r>
        <w:rPr>
          <w:color w:val="000000"/>
          <w:sz w:val="14"/>
          <w:szCs w:val="20"/>
        </w:rPr>
      </w:r>
    </w:p>
    <w:p>
      <w:pPr>
        <w:pStyle w:val="WWDefault"/>
        <w:jc w:val="center"/>
        <w:rPr>
          <w:color w:val="000000"/>
          <w:sz w:val="20"/>
          <w:szCs w:val="20"/>
        </w:rPr>
      </w:pPr>
      <w:r>
        <w:rPr>
          <w:color w:val="000000"/>
          <w:sz w:val="20"/>
          <w:szCs w:val="20"/>
        </w:rPr>
        <w:t>ИЗВЕШТАЈ О ПРЕВРЕМЕНОМ ОЦЕЊИВАЊУ</w:t>
      </w:r>
    </w:p>
    <w:p>
      <w:pPr>
        <w:pStyle w:val="6naslov"/>
        <w:spacing w:before="0" w:after="0"/>
        <w:rPr>
          <w:rFonts w:ascii="Times New Roman" w:hAnsi="Times New Roman" w:cs="Times New Roman"/>
          <w:b w:val="false"/>
          <w:b w:val="false"/>
          <w:color w:val="000000"/>
          <w:sz w:val="14"/>
          <w:szCs w:val="20"/>
        </w:rPr>
      </w:pPr>
      <w:r>
        <w:rPr>
          <w:rFonts w:cs="Times New Roman" w:ascii="Times New Roman" w:hAnsi="Times New Roman"/>
          <w:b w:val="false"/>
          <w:color w:val="000000"/>
          <w:sz w:val="14"/>
          <w:szCs w:val="20"/>
        </w:rPr>
      </w:r>
    </w:p>
    <w:p>
      <w:pPr>
        <w:pStyle w:val="7podnas"/>
        <w:numPr>
          <w:ilvl w:val="0"/>
          <w:numId w:val="18"/>
        </w:numPr>
        <w:shd w:val="clear" w:color="auto" w:fill="FFFFFF"/>
        <w:spacing w:beforeAutospacing="0" w:before="0" w:afterAutospacing="0" w:after="0"/>
        <w:rPr>
          <w:color w:val="000000"/>
          <w:sz w:val="20"/>
          <w:szCs w:val="20"/>
        </w:rPr>
      </w:pPr>
      <w:r>
        <w:rPr>
          <w:color w:val="000000"/>
          <w:sz w:val="20"/>
          <w:szCs w:val="20"/>
        </w:rPr>
        <w:t>Општи подаци</w:t>
      </w:r>
    </w:p>
    <w:tbl>
      <w:tblPr>
        <w:tblW w:w="9407" w:type="dxa"/>
        <w:jc w:val="left"/>
        <w:tblInd w:w="108" w:type="dxa"/>
        <w:tblCellMar>
          <w:top w:w="0" w:type="dxa"/>
          <w:left w:w="108" w:type="dxa"/>
          <w:bottom w:w="0" w:type="dxa"/>
          <w:right w:w="108" w:type="dxa"/>
        </w:tblCellMar>
        <w:tblLook w:val="04a0"/>
      </w:tblPr>
      <w:tblGrid>
        <w:gridCol w:w="3181"/>
        <w:gridCol w:w="6225"/>
      </w:tblGrid>
      <w:tr>
        <w:trPr>
          <w:trHeight w:val="80" w:hRule="atLeast"/>
        </w:trPr>
        <w:tc>
          <w:tcPr>
            <w:tcW w:w="3181"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службеника:</w:t>
            </w:r>
          </w:p>
        </w:tc>
        <w:tc>
          <w:tcPr>
            <w:tcW w:w="622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1253"/>
        <w:gridCol w:w="8153"/>
      </w:tblGrid>
      <w:tr>
        <w:trPr>
          <w:trHeight w:val="85" w:hRule="atLeast"/>
        </w:trPr>
        <w:tc>
          <w:tcPr>
            <w:tcW w:w="1253"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Орган:</w:t>
            </w:r>
          </w:p>
        </w:tc>
        <w:tc>
          <w:tcPr>
            <w:tcW w:w="81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ОПШТИНСКА УПРАВА ОПШТИНЕ ЋИЋЕВАЦ</w:t>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на коме службеник ради</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165"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52" w:type="dxa"/>
        <w:jc w:val="left"/>
        <w:tblInd w:w="108" w:type="dxa"/>
        <w:tblCellMar>
          <w:top w:w="0" w:type="dxa"/>
          <w:left w:w="108" w:type="dxa"/>
          <w:bottom w:w="0" w:type="dxa"/>
          <w:right w:w="108" w:type="dxa"/>
        </w:tblCellMar>
        <w:tblLook w:val="04a0"/>
      </w:tblPr>
      <w:tblGrid>
        <w:gridCol w:w="2097"/>
        <w:gridCol w:w="7654"/>
      </w:tblGrid>
      <w:tr>
        <w:trPr>
          <w:trHeight w:val="53" w:hRule="atLeast"/>
        </w:trPr>
        <w:tc>
          <w:tcPr>
            <w:tcW w:w="2097"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Школска спрема</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5954" w:type="dxa"/>
        <w:jc w:val="left"/>
        <w:tblInd w:w="108" w:type="dxa"/>
        <w:tblCellMar>
          <w:top w:w="0" w:type="dxa"/>
          <w:left w:w="108" w:type="dxa"/>
          <w:bottom w:w="0" w:type="dxa"/>
          <w:right w:w="108" w:type="dxa"/>
        </w:tblCellMar>
        <w:tblLook w:val="04a0"/>
      </w:tblPr>
      <w:tblGrid>
        <w:gridCol w:w="3686"/>
        <w:gridCol w:w="2267"/>
      </w:tblGrid>
      <w:tr>
        <w:trPr>
          <w:trHeight w:val="178" w:hRule="atLeast"/>
        </w:trPr>
        <w:tc>
          <w:tcPr>
            <w:tcW w:w="3686"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 последњег напредовања</w:t>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8080" w:type="dxa"/>
        <w:jc w:val="left"/>
        <w:tblInd w:w="108" w:type="dxa"/>
        <w:tblCellMar>
          <w:top w:w="0" w:type="dxa"/>
          <w:left w:w="108" w:type="dxa"/>
          <w:bottom w:w="0" w:type="dxa"/>
          <w:right w:w="108" w:type="dxa"/>
        </w:tblCellMar>
        <w:tblLook w:val="04a0"/>
      </w:tblPr>
      <w:tblGrid>
        <w:gridCol w:w="2976"/>
        <w:gridCol w:w="2268"/>
        <w:gridCol w:w="567"/>
        <w:gridCol w:w="2268"/>
      </w:tblGrid>
      <w:tr>
        <w:trPr>
          <w:trHeight w:val="198" w:hRule="atLeast"/>
        </w:trPr>
        <w:tc>
          <w:tcPr>
            <w:tcW w:w="2976"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Период за оцењивање од</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567" w:type="dxa"/>
            <w:tcBorders>
              <w:left w:val="single" w:sz="4" w:space="0" w:color="000000"/>
              <w:right w:val="single" w:sz="4" w:space="0" w:color="000000"/>
            </w:tcBorders>
            <w:shd w:color="auto" w:fill="auto" w:val="clear"/>
            <w:vAlign w:val="cente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до</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rPr>
        <w:t>Програми стручног усавршавања које је службеник похађао у периоду за оцењивање:</w:t>
      </w:r>
    </w:p>
    <w:tbl>
      <w:tblPr>
        <w:tblW w:w="9407" w:type="dxa"/>
        <w:jc w:val="left"/>
        <w:tblInd w:w="108" w:type="dxa"/>
        <w:tblCellMar>
          <w:top w:w="0" w:type="dxa"/>
          <w:left w:w="108" w:type="dxa"/>
          <w:bottom w:w="0" w:type="dxa"/>
          <w:right w:w="108" w:type="dxa"/>
        </w:tblCellMar>
        <w:tblLook w:val="04a0"/>
      </w:tblPr>
      <w:tblGrid>
        <w:gridCol w:w="665"/>
        <w:gridCol w:w="8741"/>
      </w:tblGrid>
      <w:tr>
        <w:trPr>
          <w:trHeight w:val="122"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1.</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68"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2.</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2"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3.</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3178"/>
        <w:gridCol w:w="6228"/>
      </w:tblGrid>
      <w:tr>
        <w:trPr>
          <w:trHeight w:val="233" w:hRule="atLeast"/>
        </w:trPr>
        <w:tc>
          <w:tcPr>
            <w:tcW w:w="3178"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оцењивача:</w:t>
            </w:r>
          </w:p>
        </w:tc>
        <w:tc>
          <w:tcPr>
            <w:tcW w:w="6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оцењивача</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53"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3179"/>
        <w:gridCol w:w="6227"/>
      </w:tblGrid>
      <w:tr>
        <w:trPr>
          <w:trHeight w:val="163" w:hRule="atLeast"/>
        </w:trPr>
        <w:tc>
          <w:tcPr>
            <w:tcW w:w="317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контролора:</w:t>
            </w:r>
          </w:p>
        </w:tc>
        <w:tc>
          <w:tcPr>
            <w:tcW w:w="62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751" w:type="dxa"/>
        <w:jc w:val="left"/>
        <w:tblInd w:w="108" w:type="dxa"/>
        <w:tblCellMar>
          <w:top w:w="0" w:type="dxa"/>
          <w:left w:w="108" w:type="dxa"/>
          <w:bottom w:w="0" w:type="dxa"/>
          <w:right w:w="108" w:type="dxa"/>
        </w:tblCellMar>
        <w:tblLook w:val="04a0"/>
      </w:tblPr>
      <w:tblGrid>
        <w:gridCol w:w="5669"/>
        <w:gridCol w:w="566"/>
        <w:gridCol w:w="3516"/>
      </w:tblGrid>
      <w:tr>
        <w:trPr>
          <w:trHeight w:val="227" w:hRule="atLeast"/>
        </w:trPr>
        <w:tc>
          <w:tcPr>
            <w:tcW w:w="5669"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 контролора</w:t>
            </w:r>
          </w:p>
        </w:tc>
        <w:tc>
          <w:tcPr>
            <w:tcW w:w="566" w:type="dxa"/>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bottom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 звање</w:t>
            </w:r>
          </w:p>
        </w:tc>
      </w:tr>
      <w:tr>
        <w:trPr>
          <w:trHeight w:val="101" w:hRule="atLeast"/>
        </w:trPr>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r>
          </w:p>
        </w:tc>
        <w:tc>
          <w:tcPr>
            <w:tcW w:w="566" w:type="dxa"/>
            <w:tcBorders>
              <w:left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5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8"/>
        </w:numPr>
        <w:shd w:val="clear" w:color="auto" w:fill="FFFFFF"/>
        <w:spacing w:beforeAutospacing="0" w:before="0" w:afterAutospacing="0" w:after="0"/>
        <w:rPr>
          <w:color w:val="000000"/>
          <w:sz w:val="20"/>
          <w:szCs w:val="20"/>
        </w:rPr>
      </w:pPr>
      <w:r>
        <w:rPr>
          <w:color w:val="000000"/>
          <w:sz w:val="20"/>
          <w:szCs w:val="20"/>
        </w:rPr>
        <w:t xml:space="preserve">Кратак преглед утврђених радних циљева службеника                          </w:t>
      </w:r>
    </w:p>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Кратак опис сврхе радног места службеника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60"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Утврђени радни циљеви службеника (циљеви се наводе по значају)</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665"/>
        <w:gridCol w:w="8741"/>
      </w:tblGrid>
      <w:tr>
        <w:trPr>
          <w:trHeight w:val="125"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1.</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72"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2.</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204"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3.</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08"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4.</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54" w:hRule="atLeast"/>
        </w:trPr>
        <w:tc>
          <w:tcPr>
            <w:tcW w:w="66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5.</w:t>
            </w:r>
          </w:p>
        </w:tc>
        <w:tc>
          <w:tcPr>
            <w:tcW w:w="87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8"/>
        </w:numPr>
        <w:shd w:val="clear" w:color="auto" w:fill="FFFFFF"/>
        <w:spacing w:beforeAutospacing="0" w:before="0" w:afterAutospacing="0" w:after="0"/>
        <w:rPr>
          <w:color w:val="000000"/>
          <w:sz w:val="20"/>
          <w:szCs w:val="20"/>
        </w:rPr>
      </w:pPr>
      <w:r>
        <w:rPr>
          <w:color w:val="000000"/>
          <w:sz w:val="20"/>
          <w:szCs w:val="20"/>
        </w:rPr>
        <w:t>Коментари оцењивача</w:t>
      </w:r>
    </w:p>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9407"/>
      </w:tblGrid>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98"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44"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8"/>
        </w:numPr>
        <w:shd w:val="clear" w:color="auto" w:fill="FFFFFF"/>
        <w:spacing w:beforeAutospacing="0" w:before="0" w:afterAutospacing="0" w:after="0"/>
        <w:rPr>
          <w:color w:val="000000"/>
          <w:sz w:val="20"/>
          <w:szCs w:val="20"/>
        </w:rPr>
      </w:pPr>
      <w:r>
        <w:rPr>
          <w:color w:val="000000"/>
          <w:sz w:val="20"/>
          <w:szCs w:val="20"/>
        </w:rPr>
        <w:t>Разговор оцењивача са службеником</w:t>
      </w:r>
    </w:p>
    <w:p>
      <w:pPr>
        <w:pStyle w:val="7podnas"/>
        <w:spacing w:beforeAutospacing="0" w:before="0" w:afterAutospacing="0" w:after="0"/>
        <w:rPr>
          <w:color w:val="000000"/>
          <w:sz w:val="14"/>
          <w:szCs w:val="20"/>
        </w:rPr>
      </w:pPr>
      <w:r>
        <w:rPr>
          <w:color w:val="000000"/>
          <w:sz w:val="14"/>
          <w:szCs w:val="20"/>
        </w:rPr>
      </w:r>
    </w:p>
    <w:tbl>
      <w:tblPr>
        <w:tblW w:w="5556" w:type="dxa"/>
        <w:jc w:val="left"/>
        <w:tblInd w:w="108" w:type="dxa"/>
        <w:tblCellMar>
          <w:top w:w="0" w:type="dxa"/>
          <w:left w:w="108" w:type="dxa"/>
          <w:bottom w:w="0" w:type="dxa"/>
          <w:right w:w="108" w:type="dxa"/>
        </w:tblCellMar>
        <w:tblLook w:val="04a0"/>
      </w:tblPr>
      <w:tblGrid>
        <w:gridCol w:w="2154"/>
        <w:gridCol w:w="3401"/>
      </w:tblGrid>
      <w:tr>
        <w:trPr>
          <w:trHeight w:val="133" w:hRule="atLeast"/>
        </w:trPr>
        <w:tc>
          <w:tcPr>
            <w:tcW w:w="2154"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Датум разговора</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Коментари службеника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1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51" w:type="dxa"/>
        <w:jc w:val="left"/>
        <w:tblInd w:w="108" w:type="dxa"/>
        <w:tblCellMar>
          <w:top w:w="0" w:type="dxa"/>
          <w:left w:w="108" w:type="dxa"/>
          <w:bottom w:w="0" w:type="dxa"/>
          <w:right w:w="108" w:type="dxa"/>
        </w:tblCellMar>
        <w:tblLook w:val="04a0"/>
      </w:tblPr>
      <w:tblGrid>
        <w:gridCol w:w="1019"/>
        <w:gridCol w:w="2269"/>
        <w:gridCol w:w="2268"/>
        <w:gridCol w:w="4194"/>
      </w:tblGrid>
      <w:tr>
        <w:trPr>
          <w:trHeight w:val="53" w:hRule="atLeast"/>
        </w:trPr>
        <w:tc>
          <w:tcPr>
            <w:tcW w:w="101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 xml:space="preserve">Датум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268" w:type="dxa"/>
            <w:tcBorders>
              <w:left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Потпис службеника</w:t>
            </w:r>
          </w:p>
        </w:tc>
        <w:tc>
          <w:tcPr>
            <w:tcW w:w="419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8"/>
        </w:numPr>
        <w:shd w:val="clear" w:color="auto" w:fill="FFFFFF"/>
        <w:spacing w:beforeAutospacing="0" w:before="0" w:afterAutospacing="0" w:after="0"/>
        <w:rPr>
          <w:color w:val="000000"/>
          <w:sz w:val="20"/>
          <w:szCs w:val="20"/>
        </w:rPr>
      </w:pPr>
      <w:r>
        <w:rPr>
          <w:color w:val="000000"/>
          <w:sz w:val="20"/>
          <w:szCs w:val="20"/>
        </w:rPr>
        <w:t>Предлог оцене</w:t>
      </w:r>
    </w:p>
    <w:p>
      <w:pPr>
        <w:pStyle w:val="7podnas"/>
        <w:spacing w:beforeAutospacing="0" w:before="0" w:afterAutospacing="0" w:after="0"/>
        <w:rPr>
          <w:color w:val="000000"/>
          <w:sz w:val="14"/>
          <w:szCs w:val="20"/>
        </w:rPr>
      </w:pPr>
      <w:r>
        <w:rPr>
          <w:color w:val="000000"/>
          <w:sz w:val="14"/>
          <w:szCs w:val="20"/>
        </w:rPr>
      </w:r>
    </w:p>
    <w:tbl>
      <w:tblPr>
        <w:tblW w:w="9407" w:type="dxa"/>
        <w:jc w:val="left"/>
        <w:tblInd w:w="108" w:type="dxa"/>
        <w:tblCellMar>
          <w:top w:w="0" w:type="dxa"/>
          <w:left w:w="108" w:type="dxa"/>
          <w:bottom w:w="0" w:type="dxa"/>
          <w:right w:w="108" w:type="dxa"/>
        </w:tblCellMar>
        <w:tblLook w:val="04a0"/>
      </w:tblPr>
      <w:tblGrid>
        <w:gridCol w:w="9407"/>
      </w:tblGrid>
      <w:tr>
        <w:trPr>
          <w:trHeight w:val="76"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Потпис оцењивача</w:t>
      </w:r>
      <w:r>
        <w:rPr>
          <w:rFonts w:ascii="Times New Roman" w:hAnsi="Times New Roman"/>
          <w:b w:val="false"/>
          <w:color w:val="000000"/>
          <w:sz w:val="20"/>
        </w:rPr>
        <w:t>:</w:t>
      </w:r>
    </w:p>
    <w:tbl>
      <w:tblPr>
        <w:tblW w:w="9751" w:type="dxa"/>
        <w:jc w:val="left"/>
        <w:tblInd w:w="108" w:type="dxa"/>
        <w:tblCellMar>
          <w:top w:w="0" w:type="dxa"/>
          <w:left w:w="108" w:type="dxa"/>
          <w:bottom w:w="0" w:type="dxa"/>
          <w:right w:w="108" w:type="dxa"/>
        </w:tblCellMar>
        <w:tblLook w:val="04a0"/>
      </w:tblPr>
      <w:tblGrid>
        <w:gridCol w:w="1019"/>
        <w:gridCol w:w="2269"/>
        <w:gridCol w:w="2268"/>
        <w:gridCol w:w="4194"/>
      </w:tblGrid>
      <w:tr>
        <w:trPr>
          <w:trHeight w:val="155" w:hRule="atLeast"/>
        </w:trPr>
        <w:tc>
          <w:tcPr>
            <w:tcW w:w="1019"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 xml:space="preserve">Датум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2268" w:type="dxa"/>
            <w:tcBorders>
              <w:left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Потпис оцењивача</w:t>
            </w:r>
          </w:p>
        </w:tc>
        <w:tc>
          <w:tcPr>
            <w:tcW w:w="419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7podnas"/>
        <w:numPr>
          <w:ilvl w:val="0"/>
          <w:numId w:val="18"/>
        </w:numPr>
        <w:shd w:val="clear" w:color="auto" w:fill="FFFFFF"/>
        <w:spacing w:beforeAutospacing="0" w:before="0" w:afterAutospacing="0" w:after="0"/>
        <w:rPr>
          <w:color w:val="000000"/>
          <w:sz w:val="20"/>
          <w:szCs w:val="20"/>
        </w:rPr>
      </w:pPr>
      <w:r>
        <w:rPr>
          <w:color w:val="000000"/>
          <w:sz w:val="20"/>
          <w:szCs w:val="20"/>
        </w:rPr>
        <w:t>Контролни потпис</w:t>
      </w:r>
    </w:p>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lang w:val="sr-CS"/>
        </w:rPr>
        <w:t>Коментари контролора</w:t>
      </w:r>
      <w:r>
        <w:rPr>
          <w:rFonts w:ascii="Times New Roman" w:hAnsi="Times New Roman"/>
          <w:b w:val="false"/>
          <w:color w:val="000000"/>
          <w:sz w:val="20"/>
        </w:rPr>
        <w:t>:</w:t>
      </w:r>
    </w:p>
    <w:tbl>
      <w:tblPr>
        <w:tblW w:w="9407" w:type="dxa"/>
        <w:jc w:val="left"/>
        <w:tblInd w:w="108" w:type="dxa"/>
        <w:tblCellMar>
          <w:top w:w="0" w:type="dxa"/>
          <w:left w:w="108" w:type="dxa"/>
          <w:bottom w:w="0" w:type="dxa"/>
          <w:right w:w="108" w:type="dxa"/>
        </w:tblCellMar>
        <w:tblLook w:val="04a0"/>
      </w:tblPr>
      <w:tblGrid>
        <w:gridCol w:w="9407"/>
      </w:tblGrid>
      <w:tr>
        <w:trPr>
          <w:trHeight w:val="11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64"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10"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tbl>
      <w:tblPr>
        <w:tblW w:w="9740" w:type="dxa"/>
        <w:jc w:val="left"/>
        <w:tblInd w:w="108" w:type="dxa"/>
        <w:tblCellMar>
          <w:top w:w="0" w:type="dxa"/>
          <w:left w:w="108" w:type="dxa"/>
          <w:bottom w:w="0" w:type="dxa"/>
          <w:right w:w="108" w:type="dxa"/>
        </w:tblCellMar>
        <w:tblLook w:val="04a0"/>
      </w:tblPr>
      <w:tblGrid>
        <w:gridCol w:w="906"/>
        <w:gridCol w:w="1702"/>
        <w:gridCol w:w="3389"/>
        <w:gridCol w:w="3742"/>
      </w:tblGrid>
      <w:tr>
        <w:trPr>
          <w:trHeight w:val="53" w:hRule="atLeast"/>
        </w:trPr>
        <w:tc>
          <w:tcPr>
            <w:tcW w:w="906" w:type="dxa"/>
            <w:tcBorders>
              <w:right w:val="single" w:sz="4" w:space="0" w:color="000000"/>
            </w:tcBorders>
            <w:shd w:color="auto" w:fill="auto" w:val="clear"/>
            <w:vAlign w:val="center"/>
          </w:tcPr>
          <w:p>
            <w:pPr>
              <w:pStyle w:val="Normal"/>
              <w:rPr>
                <w:rFonts w:ascii="Times New Roman" w:hAnsi="Times New Roman"/>
                <w:b w:val="false"/>
                <w:b w:val="false"/>
                <w:bCs/>
                <w:color w:val="000000"/>
                <w:sz w:val="20"/>
              </w:rPr>
            </w:pPr>
            <w:r>
              <w:rPr>
                <w:rFonts w:ascii="Times New Roman" w:hAnsi="Times New Roman"/>
                <w:b w:val="false"/>
                <w:bCs/>
                <w:color w:val="000000"/>
                <w:sz w:val="20"/>
              </w:rPr>
              <w:t xml:space="preserve">Датум </w:t>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c>
          <w:tcPr>
            <w:tcW w:w="3389" w:type="dxa"/>
            <w:tcBorders>
              <w:left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Контролни потпис контролора</w:t>
            </w:r>
          </w:p>
        </w:tc>
        <w:tc>
          <w:tcPr>
            <w:tcW w:w="37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7podnas"/>
        <w:spacing w:beforeAutospacing="0" w:before="0" w:afterAutospacing="0" w:after="0"/>
        <w:rPr>
          <w:color w:val="000000"/>
          <w:sz w:val="14"/>
          <w:szCs w:val="20"/>
        </w:rPr>
      </w:pPr>
      <w:r>
        <w:rPr>
          <w:color w:val="000000"/>
          <w:sz w:val="14"/>
          <w:szCs w:val="20"/>
        </w:rPr>
      </w:r>
    </w:p>
    <w:p>
      <w:pPr>
        <w:pStyle w:val="Normal"/>
        <w:rPr>
          <w:rFonts w:ascii="Times New Roman" w:hAnsi="Times New Roman"/>
          <w:b w:val="false"/>
          <w:b w:val="false"/>
          <w:color w:val="000000"/>
          <w:sz w:val="20"/>
        </w:rPr>
      </w:pPr>
      <w:r>
        <w:rPr>
          <w:rFonts w:ascii="Times New Roman" w:hAnsi="Times New Roman"/>
          <w:b w:val="false"/>
          <w:color w:val="000000"/>
          <w:sz w:val="20"/>
        </w:rPr>
        <w:t xml:space="preserve">                                                                                                                                                                          </w:t>
      </w:r>
      <w:r>
        <w:rPr>
          <w:rFonts w:ascii="Times New Roman" w:hAnsi="Times New Roman"/>
          <w:b w:val="false"/>
          <w:color w:val="000000"/>
          <w:sz w:val="20"/>
        </w:rPr>
        <w:t>Прилог 4</w:t>
      </w:r>
    </w:p>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1789"/>
        <w:gridCol w:w="7617"/>
      </w:tblGrid>
      <w:tr>
        <w:trPr>
          <w:trHeight w:val="170" w:hRule="atLeast"/>
        </w:trPr>
        <w:tc>
          <w:tcPr>
            <w:tcW w:w="1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Орган:</w:t>
            </w:r>
          </w:p>
        </w:tc>
        <w:tc>
          <w:tcPr>
            <w:tcW w:w="7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ОПШТИНСКА УПРАВА ОПШТИНЕ ЋИЋЕВАЦ</w:t>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p>
      <w:pPr>
        <w:pStyle w:val="Normal"/>
        <w:jc w:val="center"/>
        <w:rPr>
          <w:rFonts w:ascii="Times New Roman" w:hAnsi="Times New Roman"/>
          <w:b w:val="false"/>
          <w:b w:val="false"/>
          <w:color w:val="000000"/>
          <w:sz w:val="20"/>
        </w:rPr>
      </w:pPr>
      <w:r>
        <w:rPr>
          <w:rFonts w:ascii="Times New Roman" w:hAnsi="Times New Roman"/>
          <w:b w:val="false"/>
          <w:color w:val="000000"/>
          <w:sz w:val="20"/>
        </w:rPr>
        <w:t>СПЕЦИФИКАЦИЈА РАДНИХ ЦИЉЕВА</w:t>
      </w:r>
    </w:p>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2992"/>
        <w:gridCol w:w="6414"/>
      </w:tblGrid>
      <w:tr>
        <w:trPr>
          <w:trHeight w:val="68"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службеника:</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14"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Школска спрема:</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Звање:</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63"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Радно место:</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Организациона јединица:</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42"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Период за оцењивање:</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оцењивача:</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92"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bCs/>
                <w:color w:val="000000"/>
                <w:sz w:val="20"/>
              </w:rPr>
            </w:pPr>
            <w:r>
              <w:rPr>
                <w:rFonts w:ascii="Times New Roman" w:hAnsi="Times New Roman"/>
                <w:b w:val="false"/>
                <w:bCs/>
                <w:color w:val="000000"/>
                <w:sz w:val="20"/>
              </w:rPr>
              <w:t>Име и презиме контролора:</w:t>
            </w:r>
          </w:p>
        </w:tc>
        <w:tc>
          <w:tcPr>
            <w:tcW w:w="64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p>
      <w:pPr>
        <w:pStyle w:val="Normal"/>
        <w:rPr>
          <w:rFonts w:ascii="Times New Roman" w:hAnsi="Times New Roman"/>
          <w:b w:val="false"/>
          <w:b w:val="false"/>
          <w:color w:val="000000"/>
          <w:sz w:val="20"/>
        </w:rPr>
      </w:pPr>
      <w:r>
        <w:rPr>
          <w:rFonts w:ascii="Times New Roman" w:hAnsi="Times New Roman"/>
          <w:b w:val="false"/>
          <w:color w:val="000000"/>
          <w:sz w:val="20"/>
        </w:rPr>
        <w:t>Одређени су следећи радни циљеви, према редоследу значаја:</w:t>
      </w:r>
    </w:p>
    <w:tbl>
      <w:tblPr>
        <w:tblW w:w="9407" w:type="dxa"/>
        <w:jc w:val="left"/>
        <w:tblInd w:w="108" w:type="dxa"/>
        <w:tblCellMar>
          <w:top w:w="0" w:type="dxa"/>
          <w:left w:w="108" w:type="dxa"/>
          <w:bottom w:w="0" w:type="dxa"/>
          <w:right w:w="108" w:type="dxa"/>
        </w:tblCellMar>
        <w:tblLook w:val="04a0"/>
      </w:tblPr>
      <w:tblGrid>
        <w:gridCol w:w="662"/>
        <w:gridCol w:w="8744"/>
      </w:tblGrid>
      <w:tr>
        <w:trPr>
          <w:trHeight w:val="158"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1.</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62"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2.</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08"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3.</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53"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4.</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8" w:hRule="atLeast"/>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ascii="Times New Roman" w:hAnsi="Times New Roman"/>
                <w:b w:val="false"/>
                <w:b w:val="false"/>
                <w:color w:val="000000"/>
                <w:sz w:val="20"/>
              </w:rPr>
            </w:pPr>
            <w:r>
              <w:rPr>
                <w:rFonts w:ascii="Times New Roman" w:hAnsi="Times New Roman"/>
                <w:b w:val="false"/>
                <w:color w:val="000000"/>
                <w:sz w:val="20"/>
              </w:rPr>
              <w:t>5.</w:t>
            </w:r>
          </w:p>
        </w:tc>
        <w:tc>
          <w:tcPr>
            <w:tcW w:w="87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p>
      <w:pPr>
        <w:pStyle w:val="Normal"/>
        <w:rPr>
          <w:rFonts w:ascii="Times New Roman" w:hAnsi="Times New Roman"/>
          <w:b w:val="false"/>
          <w:b w:val="false"/>
          <w:color w:val="000000"/>
          <w:sz w:val="20"/>
        </w:rPr>
      </w:pPr>
      <w:r>
        <w:rPr>
          <w:rFonts w:ascii="Times New Roman" w:hAnsi="Times New Roman"/>
          <w:b w:val="false"/>
          <w:color w:val="000000"/>
          <w:sz w:val="20"/>
        </w:rPr>
        <w:t>Навести све врсте помоћи које могу допринети остварењу радних циљева.</w:t>
      </w:r>
    </w:p>
    <w:tbl>
      <w:tblPr>
        <w:tblW w:w="9407" w:type="dxa"/>
        <w:jc w:val="left"/>
        <w:tblInd w:w="108" w:type="dxa"/>
        <w:tblCellMar>
          <w:top w:w="0" w:type="dxa"/>
          <w:left w:w="108" w:type="dxa"/>
          <w:bottom w:w="0" w:type="dxa"/>
          <w:right w:w="108" w:type="dxa"/>
        </w:tblCellMar>
        <w:tblLook w:val="04a0"/>
      </w:tblPr>
      <w:tblGrid>
        <w:gridCol w:w="9407"/>
      </w:tblGrid>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74"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6"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6819"/>
        <w:gridCol w:w="2587"/>
      </w:tblGrid>
      <w:tr>
        <w:trPr>
          <w:trHeight w:val="108" w:hRule="atLeast"/>
        </w:trPr>
        <w:tc>
          <w:tcPr>
            <w:tcW w:w="6819" w:type="dxa"/>
            <w:tcBorders>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t>Датум дискусије између оцењивача и службеника:</w:t>
            </w:r>
          </w:p>
        </w:tc>
        <w:tc>
          <w:tcPr>
            <w:tcW w:w="258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9407"/>
      </w:tblGrid>
      <w:tr>
        <w:trPr>
          <w:trHeight w:val="128"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t>Коментари оцењивача:</w:t>
            </w:r>
          </w:p>
        </w:tc>
      </w:tr>
      <w:tr>
        <w:trPr>
          <w:trHeight w:val="159"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2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56"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60"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06"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31"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7" w:type="dxa"/>
        <w:jc w:val="left"/>
        <w:tblInd w:w="108" w:type="dxa"/>
        <w:tblCellMar>
          <w:top w:w="0" w:type="dxa"/>
          <w:left w:w="108" w:type="dxa"/>
          <w:bottom w:w="0" w:type="dxa"/>
          <w:right w:w="108" w:type="dxa"/>
        </w:tblCellMar>
        <w:tblLook w:val="04a0"/>
      </w:tblPr>
      <w:tblGrid>
        <w:gridCol w:w="9407"/>
      </w:tblGrid>
      <w:tr>
        <w:trPr>
          <w:trHeight w:val="151"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t>Коментари службеника:</w:t>
            </w:r>
          </w:p>
        </w:tc>
      </w:tr>
      <w:tr>
        <w:trPr>
          <w:trHeight w:val="55"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132"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81"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r>
        <w:trPr>
          <w:trHeight w:val="53" w:hRule="atLeast"/>
        </w:trPr>
        <w:tc>
          <w:tcPr>
            <w:tcW w:w="940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3686" w:type="dxa"/>
        <w:jc w:val="left"/>
        <w:tblInd w:w="108" w:type="dxa"/>
        <w:tblCellMar>
          <w:top w:w="0" w:type="dxa"/>
          <w:left w:w="108" w:type="dxa"/>
          <w:bottom w:w="0" w:type="dxa"/>
          <w:right w:w="108" w:type="dxa"/>
        </w:tblCellMar>
        <w:tblLook w:val="04a0"/>
      </w:tblPr>
      <w:tblGrid>
        <w:gridCol w:w="1418"/>
        <w:gridCol w:w="2267"/>
      </w:tblGrid>
      <w:tr>
        <w:trPr>
          <w:trHeight w:val="83" w:hRule="atLeast"/>
        </w:trPr>
        <w:tc>
          <w:tcPr>
            <w:tcW w:w="1418" w:type="dxa"/>
            <w:tcBorders>
              <w:right w:val="single" w:sz="4" w:space="0" w:color="000000"/>
            </w:tcBorders>
            <w:shd w:color="auto" w:fill="auto" w:val="clear"/>
            <w:vAlign w:val="center"/>
          </w:tcPr>
          <w:p>
            <w:pPr>
              <w:pStyle w:val="Normal"/>
              <w:rPr>
                <w:rFonts w:ascii="Times New Roman" w:hAnsi="Times New Roman"/>
                <w:b w:val="false"/>
                <w:b w:val="false"/>
                <w:color w:val="000000"/>
                <w:sz w:val="20"/>
              </w:rPr>
            </w:pPr>
            <w:r>
              <w:rPr>
                <w:rFonts w:ascii="Times New Roman" w:hAnsi="Times New Roman"/>
                <w:b w:val="false"/>
                <w:color w:val="000000"/>
                <w:sz w:val="20"/>
              </w:rPr>
              <w:t>Датум:</w:t>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b w:val="false"/>
                <w:b w:val="false"/>
                <w:color w:val="000000"/>
                <w:sz w:val="20"/>
              </w:rPr>
            </w:pPr>
            <w:r>
              <w:rPr>
                <w:rFonts w:ascii="Times New Roman" w:hAnsi="Times New Roman"/>
                <w:b w:val="false"/>
                <w:color w:val="000000"/>
                <w:sz w:val="20"/>
              </w:rPr>
            </w:r>
          </w:p>
        </w:tc>
      </w:tr>
    </w:tbl>
    <w:p>
      <w:pPr>
        <w:pStyle w:val="Normal"/>
        <w:rPr>
          <w:rFonts w:ascii="Times New Roman" w:hAnsi="Times New Roman"/>
          <w:b w:val="false"/>
          <w:b w:val="false"/>
          <w:color w:val="000000"/>
          <w:sz w:val="14"/>
        </w:rPr>
      </w:pPr>
      <w:r>
        <w:rPr>
          <w:rFonts w:ascii="Times New Roman" w:hAnsi="Times New Roman"/>
          <w:b w:val="false"/>
          <w:color w:val="000000"/>
          <w:sz w:val="14"/>
        </w:rPr>
      </w:r>
    </w:p>
    <w:tbl>
      <w:tblPr>
        <w:tblW w:w="9406" w:type="dxa"/>
        <w:jc w:val="left"/>
        <w:tblInd w:w="108" w:type="dxa"/>
        <w:tblCellMar>
          <w:top w:w="0" w:type="dxa"/>
          <w:left w:w="108" w:type="dxa"/>
          <w:bottom w:w="0" w:type="dxa"/>
          <w:right w:w="108" w:type="dxa"/>
        </w:tblCellMar>
        <w:tblLook w:val="04a0"/>
      </w:tblPr>
      <w:tblGrid>
        <w:gridCol w:w="3074"/>
        <w:gridCol w:w="3149"/>
        <w:gridCol w:w="3183"/>
      </w:tblGrid>
      <w:tr>
        <w:trPr/>
        <w:tc>
          <w:tcPr>
            <w:tcW w:w="3074" w:type="dxa"/>
            <w:tcBorders>
              <w:bottom w:val="single" w:sz="4" w:space="0" w:color="000000"/>
            </w:tcBorders>
            <w:shd w:color="auto" w:fill="auto" w:val="clea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r>
          </w:p>
        </w:tc>
        <w:tc>
          <w:tcPr>
            <w:tcW w:w="3149" w:type="dxa"/>
            <w:tcBorders/>
            <w:shd w:color="auto" w:fill="auto" w:val="clear"/>
          </w:tcPr>
          <w:p>
            <w:pPr>
              <w:pStyle w:val="Normal"/>
              <w:jc w:val="center"/>
              <w:rPr>
                <w:rFonts w:ascii="Times New Roman" w:hAnsi="Times New Roman"/>
                <w:b w:val="false"/>
                <w:b w:val="false"/>
                <w:color w:val="000000"/>
                <w:sz w:val="20"/>
                <w:lang w:val="sr-CS"/>
              </w:rPr>
            </w:pPr>
            <w:r>
              <w:rPr>
                <w:rFonts w:ascii="Times New Roman" w:hAnsi="Times New Roman"/>
                <w:b w:val="false"/>
                <w:color w:val="000000"/>
                <w:sz w:val="20"/>
                <w:lang w:val="sr-CS"/>
              </w:rPr>
              <w:t>Потписи:</w:t>
            </w:r>
          </w:p>
        </w:tc>
        <w:tc>
          <w:tcPr>
            <w:tcW w:w="3183" w:type="dxa"/>
            <w:tcBorders>
              <w:bottom w:val="single" w:sz="4" w:space="0" w:color="000000"/>
            </w:tcBorders>
            <w:shd w:color="auto" w:fill="auto" w:val="clea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r>
          </w:p>
        </w:tc>
      </w:tr>
      <w:tr>
        <w:trPr/>
        <w:tc>
          <w:tcPr>
            <w:tcW w:w="3074" w:type="dxa"/>
            <w:tcBorders>
              <w:top w:val="single" w:sz="4" w:space="0" w:color="000000"/>
            </w:tcBorders>
            <w:shd w:color="auto" w:fill="auto" w:val="clear"/>
          </w:tcPr>
          <w:p>
            <w:pPr>
              <w:pStyle w:val="Normal"/>
              <w:jc w:val="center"/>
              <w:rPr>
                <w:rFonts w:ascii="Times New Roman" w:hAnsi="Times New Roman"/>
                <w:b w:val="false"/>
                <w:b w:val="false"/>
                <w:color w:val="000000"/>
                <w:sz w:val="20"/>
                <w:lang w:val="sr-CS"/>
              </w:rPr>
            </w:pPr>
            <w:r>
              <w:rPr>
                <w:rFonts w:ascii="Times New Roman" w:hAnsi="Times New Roman"/>
                <w:b w:val="false"/>
                <w:color w:val="000000"/>
                <w:sz w:val="20"/>
              </w:rPr>
              <w:t>Оцењивач</w:t>
            </w:r>
          </w:p>
        </w:tc>
        <w:tc>
          <w:tcPr>
            <w:tcW w:w="3149" w:type="dxa"/>
            <w:tcBorders/>
            <w:shd w:color="auto" w:fill="auto" w:val="clea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r>
          </w:p>
        </w:tc>
        <w:tc>
          <w:tcPr>
            <w:tcW w:w="3183" w:type="dxa"/>
            <w:tcBorders>
              <w:top w:val="single" w:sz="4" w:space="0" w:color="000000"/>
            </w:tcBorders>
            <w:shd w:color="auto" w:fill="auto" w:val="clear"/>
          </w:tcPr>
          <w:p>
            <w:pPr>
              <w:pStyle w:val="Normal"/>
              <w:jc w:val="center"/>
              <w:rPr>
                <w:rFonts w:ascii="Times New Roman" w:hAnsi="Times New Roman"/>
                <w:b w:val="false"/>
                <w:b w:val="false"/>
                <w:color w:val="000000"/>
                <w:sz w:val="20"/>
              </w:rPr>
            </w:pPr>
            <w:r>
              <w:rPr>
                <w:rFonts w:ascii="Times New Roman" w:hAnsi="Times New Roman"/>
                <w:b w:val="false"/>
                <w:color w:val="000000"/>
                <w:sz w:val="20"/>
              </w:rPr>
              <w:t>Службеник</w:t>
            </w:r>
          </w:p>
          <w:p>
            <w:pPr>
              <w:pStyle w:val="Normal"/>
              <w:jc w:val="center"/>
              <w:rPr>
                <w:rFonts w:ascii="Times New Roman" w:hAnsi="Times New Roman"/>
                <w:b w:val="false"/>
                <w:b w:val="false"/>
                <w:color w:val="000000"/>
                <w:sz w:val="20"/>
              </w:rPr>
            </w:pPr>
            <w:r>
              <w:rPr>
                <w:rFonts w:ascii="Times New Roman" w:hAnsi="Times New Roman"/>
                <w:b w:val="false"/>
                <w:color w:val="000000"/>
                <w:sz w:val="20"/>
              </w:rPr>
            </w:r>
          </w:p>
          <w:p>
            <w:pPr>
              <w:pStyle w:val="Normal"/>
              <w:jc w:val="center"/>
              <w:rPr>
                <w:rFonts w:ascii="Times New Roman" w:hAnsi="Times New Roman"/>
                <w:b w:val="false"/>
                <w:b w:val="false"/>
                <w:color w:val="000000"/>
                <w:sz w:val="20"/>
              </w:rPr>
            </w:pPr>
            <w:r>
              <w:rPr>
                <w:rFonts w:ascii="Times New Roman" w:hAnsi="Times New Roman"/>
                <w:b w:val="false"/>
                <w:color w:val="000000"/>
                <w:sz w:val="20"/>
              </w:rPr>
            </w:r>
          </w:p>
        </w:tc>
      </w:tr>
    </w:tbl>
    <w:p>
      <w:pPr>
        <w:pStyle w:val="Normal"/>
        <w:jc w:val="center"/>
        <w:rPr>
          <w:rFonts w:ascii="Times New Roman" w:hAnsi="Times New Roman"/>
          <w:color w:val="000000"/>
          <w:sz w:val="20"/>
        </w:rPr>
      </w:pPr>
      <w:r>
        <w:rPr>
          <w:rFonts w:ascii="Times New Roman" w:hAnsi="Times New Roman"/>
          <w:color w:val="000000"/>
          <w:sz w:val="20"/>
        </w:rPr>
        <w:t>АКТИ</w:t>
      </w:r>
    </w:p>
    <w:p>
      <w:pPr>
        <w:pStyle w:val="Normal"/>
        <w:jc w:val="center"/>
        <w:rPr>
          <w:rFonts w:ascii="Times New Roman" w:hAnsi="Times New Roman"/>
          <w:color w:val="000000"/>
          <w:sz w:val="20"/>
        </w:rPr>
      </w:pPr>
      <w:r>
        <w:rPr>
          <w:rFonts w:ascii="Times New Roman" w:hAnsi="Times New Roman"/>
          <w:color w:val="000000"/>
          <w:sz w:val="20"/>
        </w:rPr>
        <w:t>ЈАВНИХ ПРЕДУЗЕЋА И УСТАНОВА</w:t>
      </w:r>
    </w:p>
    <w:p>
      <w:pPr>
        <w:pStyle w:val="Normal"/>
        <w:jc w:val="center"/>
        <w:rPr>
          <w:rFonts w:ascii="Times New Roman" w:hAnsi="Times New Roman"/>
          <w:color w:val="000000"/>
          <w:sz w:val="14"/>
        </w:rPr>
      </w:pPr>
      <w:r>
        <w:rPr>
          <w:rFonts w:ascii="Times New Roman" w:hAnsi="Times New Roman"/>
          <w:color w:val="000000"/>
          <w:sz w:val="14"/>
        </w:rPr>
      </w:r>
    </w:p>
    <w:p>
      <w:pPr>
        <w:pStyle w:val="Normal"/>
        <w:jc w:val="both"/>
        <w:rPr>
          <w:rFonts w:ascii="Times New Roman" w:hAnsi="Times New Roman"/>
          <w:b w:val="false"/>
          <w:b w:val="false"/>
          <w:color w:val="000000"/>
          <w:sz w:val="20"/>
        </w:rPr>
      </w:pPr>
      <w:r>
        <w:rPr>
          <w:rFonts w:ascii="Times New Roman" w:hAnsi="Times New Roman"/>
          <w:b w:val="false"/>
          <w:color w:val="000000"/>
          <w:sz w:val="20"/>
        </w:rPr>
        <w:t>1.</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На основу члана 100. и члана 119. став 1. тачка 1) Закона о основама система образовања и васпитања („Сл. гласник РС“, бр. 88/17 - даље: Закон), Управни одбор Предшколске Установе П.У. „Чаролија“ из Ћићевца, на седници одржаној дана 28.2.2018. године, једногласно је донео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С Т А Т У Т</w:t>
      </w:r>
    </w:p>
    <w:p>
      <w:pPr>
        <w:pStyle w:val="Normal"/>
        <w:jc w:val="center"/>
        <w:rPr>
          <w:rFonts w:ascii="Times New Roman" w:hAnsi="Times New Roman"/>
          <w:b w:val="false"/>
          <w:b w:val="false"/>
          <w:sz w:val="20"/>
        </w:rPr>
      </w:pPr>
      <w:r>
        <w:rPr>
          <w:rFonts w:ascii="Times New Roman" w:hAnsi="Times New Roman"/>
          <w:b w:val="false"/>
          <w:sz w:val="20"/>
        </w:rPr>
        <w:t>ПРЕДШКОЛСКЕ УСТАНОВЕ „ЧАРОЛИЈА“ ЋИЋЕВАЦ</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ОСНОВНЕ ОДРЕДБЕ </w:t>
      </w:r>
    </w:p>
    <w:p>
      <w:pPr>
        <w:pStyle w:val="Normal"/>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w:t>
      </w:r>
    </w:p>
    <w:p>
      <w:pPr>
        <w:pStyle w:val="Normal"/>
        <w:ind w:firstLine="851"/>
        <w:jc w:val="both"/>
        <w:rPr>
          <w:rFonts w:ascii="Times New Roman" w:hAnsi="Times New Roman"/>
          <w:b w:val="false"/>
          <w:b w:val="false"/>
          <w:sz w:val="20"/>
          <w:lang w:val="sr-CS"/>
        </w:rPr>
      </w:pPr>
      <w:r>
        <w:rPr>
          <w:rFonts w:ascii="Times New Roman" w:hAnsi="Times New Roman"/>
          <w:b w:val="false"/>
          <w:sz w:val="20"/>
        </w:rPr>
        <w:t>Овим статутом се ближе уређује организација, начин рада, управљање и руковођење, поступање органа ради обезбеђивања остваривања права и обавеза детета, права и обавеза родитеља односно другог законског заступника деце, заштита и безбедност деце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сва друга питања од значаја за остваривање васпитања и образовања Предшколске Установе “Чаролија“ Ћићевац  (даље: Установа), која су утврђена Законом. </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rPr>
        <w:t>Члан 2.</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има статус јавне Установе која обавља делатност васпитања и образовања у складу са Уставом Републике Србије, важећим законима и подзаконским актима из области образовања и васпитања, колективним уговорима и овим статутом.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Правни положај Установе</w:t>
      </w:r>
    </w:p>
    <w:p>
      <w:pPr>
        <w:pStyle w:val="Normal"/>
        <w:jc w:val="center"/>
        <w:rPr>
          <w:rFonts w:ascii="Times New Roman" w:hAnsi="Times New Roman"/>
          <w:b w:val="false"/>
          <w:b w:val="false"/>
          <w:sz w:val="20"/>
        </w:rPr>
      </w:pPr>
      <w:r>
        <w:rPr>
          <w:rFonts w:ascii="Times New Roman" w:hAnsi="Times New Roman"/>
          <w:b w:val="false"/>
          <w:sz w:val="20"/>
        </w:rPr>
        <w:t>Члан 3.</w:t>
      </w:r>
    </w:p>
    <w:p>
      <w:pPr>
        <w:pStyle w:val="Normal"/>
        <w:ind w:firstLine="851"/>
        <w:jc w:val="both"/>
        <w:rPr>
          <w:rFonts w:ascii="Times New Roman" w:hAnsi="Times New Roman"/>
          <w:b w:val="false"/>
          <w:b w:val="false"/>
          <w:sz w:val="20"/>
        </w:rPr>
      </w:pPr>
      <w:r>
        <w:rPr>
          <w:rFonts w:ascii="Times New Roman" w:hAnsi="Times New Roman"/>
          <w:b w:val="false"/>
          <w:sz w:val="20"/>
        </w:rPr>
        <w:t>Назив Установе је: Предшколска Установа „Чаролија“. Седиште Установе је у Ћићевцу, у улици Доситеја Обрадовића број 3. </w:t>
      </w:r>
    </w:p>
    <w:p>
      <w:pPr>
        <w:pStyle w:val="Normal"/>
        <w:ind w:firstLine="851"/>
        <w:jc w:val="both"/>
        <w:rPr>
          <w:rFonts w:ascii="Times New Roman" w:hAnsi="Times New Roman"/>
          <w:b w:val="false"/>
          <w:b w:val="false"/>
          <w:sz w:val="20"/>
        </w:rPr>
      </w:pPr>
      <w:r>
        <w:rPr>
          <w:rFonts w:ascii="Times New Roman" w:hAnsi="Times New Roman"/>
          <w:b w:val="false"/>
          <w:sz w:val="20"/>
        </w:rPr>
        <w:t>Оснивач Установе је јединица локалне самоуправе Ћићевац (у даљем тексту: оснивач), која врши своја права и дужности у складу са Законом.</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правно лице које обавља делатност васпитања и образовања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носилац права, обавеза и одговорности у остваривању делатности васпитања и образовања, у складу са Законом. За своје обавезе у правном промету са трећим лицима, Установа одговара свим средствима којима располаже.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w:t>
      </w:r>
    </w:p>
    <w:p>
      <w:pPr>
        <w:pStyle w:val="Normal"/>
        <w:ind w:firstLine="851"/>
        <w:jc w:val="both"/>
        <w:rPr>
          <w:rFonts w:ascii="Times New Roman" w:hAnsi="Times New Roman"/>
          <w:b w:val="false"/>
          <w:b w:val="false"/>
          <w:sz w:val="20"/>
          <w:lang w:val="sr-CS"/>
        </w:rPr>
      </w:pPr>
      <w:r>
        <w:rPr>
          <w:rFonts w:ascii="Times New Roman" w:hAnsi="Times New Roman"/>
          <w:b w:val="false"/>
          <w:sz w:val="20"/>
        </w:rPr>
        <w:t>Установа је основана Решењем (Одлуком) Скупштине општине Ћићевац, број 204. и 205. од 21.3.1980. године и уписана у судски регистар код Трговинског суда у Краљеву, регистрациони уложак број 5-59-00. </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Средства за рад Установе</w:t>
      </w:r>
    </w:p>
    <w:p>
      <w:pPr>
        <w:pStyle w:val="Normal"/>
        <w:jc w:val="center"/>
        <w:rPr>
          <w:rFonts w:ascii="Times New Roman" w:hAnsi="Times New Roman"/>
          <w:b w:val="false"/>
          <w:b w:val="false"/>
          <w:sz w:val="20"/>
        </w:rPr>
      </w:pPr>
      <w:r>
        <w:rPr>
          <w:rFonts w:ascii="Times New Roman" w:hAnsi="Times New Roman"/>
          <w:b w:val="false"/>
          <w:sz w:val="20"/>
        </w:rPr>
        <w:t>Члан 5.</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послује средствима у јавној својини и својим средствима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Средства за рад Установе обезбеђују се у буџету Републике и у буџету оснивача,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може да стиче средства и продајом производа или пружањем услуга, учешћем родитеља деце, донатора и спонзора, као и из других извора, у складу са законом и општим актима.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послује преко својих рачуна који се воде код Управе за трезор и то:</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840-878661-23 </w:t>
      </w:r>
    </w:p>
    <w:p>
      <w:pPr>
        <w:pStyle w:val="Normal"/>
        <w:ind w:firstLine="851"/>
        <w:jc w:val="both"/>
        <w:rPr>
          <w:rFonts w:ascii="Times New Roman" w:hAnsi="Times New Roman"/>
          <w:b w:val="false"/>
          <w:b w:val="false"/>
          <w:sz w:val="20"/>
        </w:rPr>
      </w:pPr>
      <w:r>
        <w:rPr>
          <w:rFonts w:ascii="Times New Roman" w:hAnsi="Times New Roman"/>
          <w:b w:val="false"/>
          <w:sz w:val="20"/>
        </w:rPr>
        <w:t>840-866667-18</w:t>
      </w:r>
    </w:p>
    <w:p>
      <w:pPr>
        <w:pStyle w:val="Normal"/>
        <w:ind w:firstLine="851"/>
        <w:jc w:val="both"/>
        <w:rPr>
          <w:rFonts w:ascii="Times New Roman" w:hAnsi="Times New Roman"/>
          <w:b w:val="false"/>
          <w:b w:val="false"/>
          <w:sz w:val="20"/>
        </w:rPr>
      </w:pPr>
      <w:r>
        <w:rPr>
          <w:rFonts w:ascii="Times New Roman" w:hAnsi="Times New Roman"/>
          <w:b w:val="false"/>
          <w:sz w:val="20"/>
        </w:rPr>
        <w:t>840-742156843-87.</w:t>
      </w:r>
    </w:p>
    <w:p>
      <w:pPr>
        <w:pStyle w:val="Normal"/>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w:t>
      </w:r>
    </w:p>
    <w:p>
      <w:pPr>
        <w:pStyle w:val="Normal"/>
        <w:ind w:firstLine="851"/>
        <w:jc w:val="both"/>
        <w:rPr>
          <w:rFonts w:ascii="Times New Roman" w:hAnsi="Times New Roman"/>
          <w:b w:val="false"/>
          <w:b w:val="false"/>
          <w:sz w:val="20"/>
        </w:rPr>
      </w:pPr>
      <w:r>
        <w:rPr>
          <w:rFonts w:ascii="Times New Roman" w:hAnsi="Times New Roman"/>
          <w:b w:val="false"/>
          <w:sz w:val="20"/>
        </w:rPr>
        <w:t>У буџету Републике Србије обезбеђују се средства за:</w:t>
      </w:r>
    </w:p>
    <w:p>
      <w:pPr>
        <w:pStyle w:val="ListParagraph"/>
        <w:numPr>
          <w:ilvl w:val="0"/>
          <w:numId w:val="21"/>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остваривање припремног предшколског програма у години пред полазак у школу у трајању од четири сата, у седишту и ван седишта Установе;</w:t>
      </w:r>
    </w:p>
    <w:p>
      <w:pPr>
        <w:pStyle w:val="ListParagraph"/>
        <w:numPr>
          <w:ilvl w:val="0"/>
          <w:numId w:val="21"/>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остваривање предшколског програма за рад са децом са сметњама у развоју и инвалидитетом;</w:t>
      </w:r>
    </w:p>
    <w:p>
      <w:pPr>
        <w:pStyle w:val="ListParagraph"/>
        <w:numPr>
          <w:ilvl w:val="0"/>
          <w:numId w:val="21"/>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остваривање предшколског програма за рад са децом на болничком лечењу.</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7.</w:t>
      </w:r>
    </w:p>
    <w:p>
      <w:pPr>
        <w:pStyle w:val="Normal"/>
        <w:ind w:firstLine="851"/>
        <w:jc w:val="both"/>
        <w:rPr>
          <w:rFonts w:ascii="Times New Roman" w:hAnsi="Times New Roman"/>
          <w:b w:val="false"/>
          <w:b w:val="false"/>
          <w:sz w:val="20"/>
        </w:rPr>
      </w:pPr>
      <w:r>
        <w:rPr>
          <w:rFonts w:ascii="Times New Roman" w:hAnsi="Times New Roman"/>
          <w:b w:val="false"/>
          <w:sz w:val="20"/>
        </w:rPr>
        <w:t>У буџету јединице локалне самоуправе обезбеђују се средства за:</w:t>
      </w:r>
    </w:p>
    <w:p>
      <w:pPr>
        <w:pStyle w:val="Normal"/>
        <w:ind w:firstLine="993"/>
        <w:jc w:val="both"/>
        <w:rPr>
          <w:rFonts w:ascii="Times New Roman" w:hAnsi="Times New Roman"/>
          <w:b w:val="false"/>
          <w:b w:val="false"/>
          <w:sz w:val="20"/>
        </w:rPr>
      </w:pPr>
      <w:r>
        <w:rPr>
          <w:rFonts w:ascii="Times New Roman" w:hAnsi="Times New Roman"/>
          <w:b w:val="false"/>
          <w:sz w:val="20"/>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pPr>
        <w:pStyle w:val="Normal"/>
        <w:ind w:firstLine="993"/>
        <w:jc w:val="both"/>
        <w:rPr>
          <w:rFonts w:ascii="Times New Roman" w:hAnsi="Times New Roman"/>
          <w:b w:val="false"/>
          <w:b w:val="false"/>
          <w:sz w:val="20"/>
        </w:rPr>
      </w:pPr>
      <w:r>
        <w:rPr>
          <w:rFonts w:ascii="Times New Roman" w:hAnsi="Times New Roman"/>
          <w:b w:val="false"/>
          <w:sz w:val="20"/>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pPr>
        <w:pStyle w:val="Normal"/>
        <w:ind w:firstLine="993"/>
        <w:jc w:val="both"/>
        <w:rPr>
          <w:rFonts w:ascii="Times New Roman" w:hAnsi="Times New Roman"/>
          <w:b w:val="false"/>
          <w:b w:val="false"/>
          <w:sz w:val="20"/>
        </w:rPr>
      </w:pPr>
      <w:r>
        <w:rPr>
          <w:rFonts w:ascii="Times New Roman" w:hAnsi="Times New Roman"/>
          <w:b w:val="false"/>
          <w:sz w:val="20"/>
        </w:rPr>
        <w:t>3) стручно усавршавање запослених;</w:t>
      </w:r>
    </w:p>
    <w:p>
      <w:pPr>
        <w:pStyle w:val="Normal"/>
        <w:ind w:firstLine="993"/>
        <w:jc w:val="both"/>
        <w:rPr>
          <w:rFonts w:ascii="Times New Roman" w:hAnsi="Times New Roman"/>
          <w:b w:val="false"/>
          <w:b w:val="false"/>
          <w:sz w:val="20"/>
        </w:rPr>
      </w:pPr>
      <w:r>
        <w:rPr>
          <w:rFonts w:ascii="Times New Roman" w:hAnsi="Times New Roman"/>
          <w:b w:val="false"/>
          <w:sz w:val="20"/>
        </w:rPr>
        <w:t>4) јубиларне награде и помоћ запосленима;</w:t>
      </w:r>
    </w:p>
    <w:p>
      <w:pPr>
        <w:pStyle w:val="Normal"/>
        <w:ind w:firstLine="993"/>
        <w:jc w:val="both"/>
        <w:rPr>
          <w:rFonts w:ascii="Times New Roman" w:hAnsi="Times New Roman"/>
          <w:b w:val="false"/>
          <w:b w:val="false"/>
          <w:sz w:val="20"/>
        </w:rPr>
      </w:pPr>
      <w:r>
        <w:rPr>
          <w:rFonts w:ascii="Times New Roman" w:hAnsi="Times New Roman"/>
          <w:b w:val="false"/>
          <w:sz w:val="20"/>
        </w:rPr>
        <w:t>5) превоз: деце и њихових пратилаца ради похађања припремног предшколског програма на удаљености већој од два километра; превоз, смештај и исхрану деце и са сметњама у развоју и инвалидитетом и њихових пратилаца, без обзира на удаљеност места становања од Установе; превоз деце која имају пребивалиште на територији јединице локалне самоуправе на удаљености већој од четири километра од седишта Установе;</w:t>
      </w:r>
    </w:p>
    <w:p>
      <w:pPr>
        <w:pStyle w:val="Normal"/>
        <w:ind w:firstLine="993"/>
        <w:jc w:val="both"/>
        <w:rPr>
          <w:rFonts w:ascii="Times New Roman" w:hAnsi="Times New Roman"/>
          <w:b w:val="false"/>
          <w:b w:val="false"/>
          <w:sz w:val="20"/>
        </w:rPr>
      </w:pPr>
      <w:r>
        <w:rPr>
          <w:rFonts w:ascii="Times New Roman" w:hAnsi="Times New Roman"/>
          <w:b w:val="false"/>
          <w:sz w:val="20"/>
        </w:rPr>
        <w:t>6) превоз запослених;</w:t>
      </w:r>
    </w:p>
    <w:p>
      <w:pPr>
        <w:pStyle w:val="Normal"/>
        <w:ind w:firstLine="993"/>
        <w:jc w:val="both"/>
        <w:rPr>
          <w:rFonts w:ascii="Times New Roman" w:hAnsi="Times New Roman"/>
          <w:b w:val="false"/>
          <w:b w:val="false"/>
          <w:sz w:val="20"/>
        </w:rPr>
      </w:pPr>
      <w:r>
        <w:rPr>
          <w:rFonts w:ascii="Times New Roman" w:hAnsi="Times New Roman"/>
          <w:b w:val="false"/>
          <w:sz w:val="20"/>
        </w:rPr>
        <w:t>7) капиталне издатке;</w:t>
      </w:r>
    </w:p>
    <w:p>
      <w:pPr>
        <w:pStyle w:val="Normal"/>
        <w:ind w:firstLine="993"/>
        <w:jc w:val="both"/>
        <w:rPr>
          <w:rFonts w:ascii="Times New Roman" w:hAnsi="Times New Roman"/>
          <w:b w:val="false"/>
          <w:b w:val="false"/>
          <w:sz w:val="20"/>
        </w:rPr>
      </w:pPr>
      <w:r>
        <w:rPr>
          <w:rFonts w:ascii="Times New Roman" w:hAnsi="Times New Roman"/>
          <w:b w:val="false"/>
          <w:sz w:val="20"/>
        </w:rPr>
        <w:t>8) заштиту и безбедност деце и ученика, у складу са прописаним мерама из члана 108. закона;</w:t>
      </w:r>
    </w:p>
    <w:p>
      <w:pPr>
        <w:pStyle w:val="Normal"/>
        <w:ind w:firstLine="993"/>
        <w:jc w:val="both"/>
        <w:rPr>
          <w:rFonts w:ascii="Times New Roman" w:hAnsi="Times New Roman"/>
          <w:b w:val="false"/>
          <w:b w:val="false"/>
          <w:sz w:val="20"/>
        </w:rPr>
      </w:pPr>
      <w:r>
        <w:rPr>
          <w:rFonts w:ascii="Times New Roman" w:hAnsi="Times New Roman"/>
          <w:b w:val="false"/>
          <w:sz w:val="20"/>
        </w:rPr>
        <w:t>9) друге текуће расходе, осим оних за које се средства обезбеђују у буџету Републике Србије;</w:t>
      </w:r>
    </w:p>
    <w:p>
      <w:pPr>
        <w:pStyle w:val="Normal"/>
        <w:ind w:firstLine="993"/>
        <w:jc w:val="both"/>
        <w:rPr>
          <w:rFonts w:ascii="Times New Roman" w:hAnsi="Times New Roman"/>
          <w:b w:val="false"/>
          <w:b w:val="false"/>
          <w:sz w:val="20"/>
        </w:rPr>
      </w:pPr>
      <w:r>
        <w:rPr>
          <w:rFonts w:ascii="Times New Roman" w:hAnsi="Times New Roman"/>
          <w:b w:val="false"/>
          <w:sz w:val="20"/>
        </w:rPr>
        <w:t>10) плаћања по основу извршних пресуда донетих пред надлежним судовима у споровима у вези са овим чланом.</w:t>
      </w:r>
    </w:p>
    <w:p>
      <w:pPr>
        <w:pStyle w:val="Normal"/>
        <w:jc w:val="both"/>
        <w:rPr>
          <w:rFonts w:ascii="Times New Roman" w:hAnsi="Times New Roman"/>
          <w:b w:val="false"/>
          <w:b w:val="false"/>
          <w:i/>
          <w:i/>
          <w:sz w:val="14"/>
          <w:lang w:val="sr-CS"/>
        </w:rPr>
      </w:pPr>
      <w:r>
        <w:rPr>
          <w:rFonts w:ascii="Times New Roman" w:hAnsi="Times New Roman"/>
          <w:b w:val="false"/>
          <w:i/>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Печати и штамбиљи</w:t>
      </w:r>
    </w:p>
    <w:p>
      <w:pPr>
        <w:pStyle w:val="Normal"/>
        <w:jc w:val="center"/>
        <w:rPr>
          <w:rFonts w:ascii="Times New Roman" w:hAnsi="Times New Roman"/>
          <w:b w:val="false"/>
          <w:b w:val="false"/>
          <w:sz w:val="20"/>
        </w:rPr>
      </w:pPr>
      <w:r>
        <w:rPr>
          <w:rFonts w:ascii="Times New Roman" w:hAnsi="Times New Roman"/>
          <w:b w:val="false"/>
          <w:sz w:val="20"/>
        </w:rPr>
        <w:t>Члан 8.</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Установа у свом раду користи: </w:t>
      </w:r>
    </w:p>
    <w:p>
      <w:pPr>
        <w:pStyle w:val="Normal"/>
        <w:spacing w:before="0" w:after="0"/>
        <w:ind w:firstLine="993"/>
        <w:contextualSpacing/>
        <w:jc w:val="both"/>
        <w:rPr>
          <w:rFonts w:ascii="Times New Roman" w:hAnsi="Times New Roman"/>
          <w:b w:val="false"/>
          <w:b w:val="false"/>
          <w:color w:val="000000"/>
          <w:sz w:val="20"/>
        </w:rPr>
      </w:pPr>
      <w:r>
        <w:rPr>
          <w:rFonts w:ascii="Times New Roman" w:hAnsi="Times New Roman"/>
          <w:b w:val="false"/>
          <w:color w:val="000000"/>
          <w:sz w:val="20"/>
        </w:rPr>
        <w:t>1) велики печат округлог облика, пречника 32 мм, текст печата исписан је на ћириличном писму у 2 концентрична круга око грба Републике Србије.</w:t>
      </w:r>
    </w:p>
    <w:p>
      <w:pPr>
        <w:pStyle w:val="Normal"/>
        <w:spacing w:before="0" w:after="0"/>
        <w:ind w:firstLine="993"/>
        <w:contextualSpacing/>
        <w:jc w:val="both"/>
        <w:rPr>
          <w:rFonts w:ascii="Times New Roman" w:hAnsi="Times New Roman"/>
          <w:b w:val="false"/>
          <w:b w:val="false"/>
          <w:color w:val="000000"/>
          <w:sz w:val="20"/>
        </w:rPr>
      </w:pPr>
      <w:r>
        <w:rPr>
          <w:rFonts w:ascii="Times New Roman" w:hAnsi="Times New Roman"/>
          <w:b w:val="false"/>
          <w:color w:val="000000"/>
          <w:sz w:val="20"/>
        </w:rPr>
        <w:t xml:space="preserve">У првом концентричном кругу исписано је: </w:t>
      </w:r>
      <w:r>
        <w:rPr>
          <w:rFonts w:ascii="Times New Roman" w:hAnsi="Times New Roman"/>
          <w:b w:val="false"/>
          <w:i/>
          <w:color w:val="000000"/>
          <w:sz w:val="20"/>
        </w:rPr>
        <w:t>Р е п у б л и к а     С р б и ј а.</w:t>
      </w:r>
    </w:p>
    <w:p>
      <w:pPr>
        <w:pStyle w:val="Normal"/>
        <w:spacing w:before="0" w:after="0"/>
        <w:ind w:firstLine="993"/>
        <w:contextualSpacing/>
        <w:jc w:val="both"/>
        <w:rPr>
          <w:rFonts w:ascii="Times New Roman" w:hAnsi="Times New Roman"/>
          <w:b w:val="false"/>
          <w:b w:val="false"/>
          <w:color w:val="000000"/>
          <w:sz w:val="20"/>
        </w:rPr>
      </w:pPr>
      <w:r>
        <w:rPr>
          <w:rFonts w:ascii="Times New Roman" w:hAnsi="Times New Roman"/>
          <w:b w:val="false"/>
          <w:color w:val="000000"/>
          <w:sz w:val="20"/>
        </w:rPr>
        <w:t xml:space="preserve">У следећем кругу исписан је назив Установе: </w:t>
      </w:r>
      <w:r>
        <w:rPr>
          <w:rFonts w:ascii="Times New Roman" w:hAnsi="Times New Roman"/>
          <w:b w:val="false"/>
          <w:i/>
          <w:color w:val="000000"/>
          <w:sz w:val="20"/>
        </w:rPr>
        <w:t>Предшколска Установа „Чаролија“</w:t>
      </w:r>
    </w:p>
    <w:p>
      <w:pPr>
        <w:pStyle w:val="Normal"/>
        <w:spacing w:before="0" w:after="0"/>
        <w:ind w:firstLine="993"/>
        <w:contextualSpacing/>
        <w:jc w:val="both"/>
        <w:rPr>
          <w:rFonts w:ascii="Times New Roman" w:hAnsi="Times New Roman"/>
          <w:b w:val="false"/>
          <w:b w:val="false"/>
          <w:i/>
          <w:i/>
          <w:color w:val="000000"/>
          <w:sz w:val="20"/>
        </w:rPr>
      </w:pPr>
      <w:r>
        <w:rPr>
          <w:rFonts w:ascii="Times New Roman" w:hAnsi="Times New Roman"/>
          <w:b w:val="false"/>
          <w:color w:val="000000"/>
          <w:sz w:val="20"/>
        </w:rPr>
        <w:t xml:space="preserve">У дну печата испод грба исписано је седиште Установе: </w:t>
      </w:r>
      <w:r>
        <w:rPr>
          <w:rFonts w:ascii="Times New Roman" w:hAnsi="Times New Roman"/>
          <w:b w:val="false"/>
          <w:i/>
          <w:color w:val="000000"/>
          <w:sz w:val="20"/>
        </w:rPr>
        <w:t>Ћ и ћ е в а ц</w:t>
      </w:r>
    </w:p>
    <w:p>
      <w:pPr>
        <w:pStyle w:val="Normal"/>
        <w:spacing w:before="0" w:after="0"/>
        <w:ind w:firstLine="993"/>
        <w:contextualSpacing/>
        <w:jc w:val="both"/>
        <w:rPr>
          <w:rFonts w:ascii="Times New Roman" w:hAnsi="Times New Roman"/>
          <w:b w:val="false"/>
          <w:b w:val="false"/>
          <w:color w:val="000000"/>
          <w:sz w:val="20"/>
        </w:rPr>
      </w:pPr>
      <w:r>
        <w:rPr>
          <w:rFonts w:ascii="Times New Roman" w:hAnsi="Times New Roman"/>
          <w:b w:val="false"/>
          <w:color w:val="000000"/>
          <w:sz w:val="20"/>
        </w:rPr>
        <w:t>Овај печат се користи за оверавање јавних исправа које Установа издаје</w:t>
      </w:r>
      <w:r>
        <w:rPr>
          <w:rFonts w:ascii="Times New Roman" w:hAnsi="Times New Roman"/>
          <w:b w:val="false"/>
          <w:color w:val="000000"/>
          <w:sz w:val="20"/>
          <w:lang w:val="sr-CS"/>
        </w:rPr>
        <w:t>,</w:t>
      </w:r>
      <w:r>
        <w:rPr>
          <w:rFonts w:ascii="Times New Roman" w:hAnsi="Times New Roman"/>
          <w:b w:val="false"/>
          <w:color w:val="000000"/>
          <w:sz w:val="20"/>
        </w:rPr>
        <w:t xml:space="preserve"> у платном промету за финансијско пословање</w:t>
      </w:r>
      <w:r>
        <w:rPr>
          <w:rFonts w:ascii="Times New Roman" w:hAnsi="Times New Roman"/>
          <w:b w:val="false"/>
          <w:color w:val="000000"/>
          <w:sz w:val="20"/>
          <w:lang w:val="sr-CS"/>
        </w:rPr>
        <w:t>,</w:t>
      </w:r>
      <w:r>
        <w:rPr>
          <w:rFonts w:ascii="Times New Roman" w:hAnsi="Times New Roman"/>
          <w:b w:val="false"/>
          <w:color w:val="000000"/>
          <w:sz w:val="20"/>
        </w:rPr>
        <w:t xml:space="preserve"> </w:t>
      </w:r>
      <w:r>
        <w:rPr>
          <w:rFonts w:ascii="Times New Roman" w:hAnsi="Times New Roman"/>
          <w:b w:val="false"/>
          <w:color w:val="000000"/>
          <w:sz w:val="20"/>
          <w:lang w:val="sr-CS"/>
        </w:rPr>
        <w:t xml:space="preserve">за оверу потврда, уверења и других писмена која установа издаје деци и запосленима, </w:t>
      </w:r>
      <w:r>
        <w:rPr>
          <w:rFonts w:ascii="Times New Roman" w:hAnsi="Times New Roman"/>
          <w:b w:val="false"/>
          <w:color w:val="000000"/>
          <w:sz w:val="20"/>
        </w:rPr>
        <w:t>и осталим случајевима у складу са Законом; </w:t>
      </w:r>
    </w:p>
    <w:p>
      <w:pPr>
        <w:pStyle w:val="Normal"/>
        <w:spacing w:before="0" w:after="0"/>
        <w:ind w:firstLine="993"/>
        <w:contextualSpacing/>
        <w:jc w:val="both"/>
        <w:rPr>
          <w:rFonts w:ascii="Times New Roman" w:hAnsi="Times New Roman"/>
          <w:b w:val="false"/>
          <w:b w:val="false"/>
          <w:color w:val="000000"/>
          <w:sz w:val="20"/>
        </w:rPr>
      </w:pPr>
      <w:r>
        <w:rPr>
          <w:rFonts w:ascii="Times New Roman" w:hAnsi="Times New Roman"/>
          <w:b w:val="false"/>
          <w:color w:val="000000"/>
          <w:sz w:val="20"/>
        </w:rPr>
        <w:t>2) штамбиљ Установе за завођење аката правоугаоног облика, величине 60 x 40 мм, са уписаним текстом на ћириличном писму који гласи: </w:t>
      </w:r>
    </w:p>
    <w:p>
      <w:pPr>
        <w:pStyle w:val="Normal"/>
        <w:spacing w:before="0" w:after="0"/>
        <w:ind w:right="4535" w:firstLine="851"/>
        <w:contextualSpacing/>
        <w:rPr>
          <w:rFonts w:ascii="Times New Roman" w:hAnsi="Times New Roman"/>
          <w:b w:val="false"/>
          <w:b w:val="false"/>
          <w:iCs/>
          <w:color w:val="000000"/>
          <w:sz w:val="20"/>
        </w:rPr>
      </w:pPr>
      <w:r>
        <w:rPr>
          <w:rFonts w:ascii="Times New Roman" w:hAnsi="Times New Roman"/>
          <w:b w:val="false"/>
          <w:iCs/>
          <w:color w:val="000000"/>
          <w:sz w:val="20"/>
        </w:rPr>
        <w:t>Република Србија</w:t>
      </w:r>
    </w:p>
    <w:p>
      <w:pPr>
        <w:pStyle w:val="Normal"/>
        <w:spacing w:before="0" w:after="0"/>
        <w:ind w:right="4535" w:firstLine="851"/>
        <w:contextualSpacing/>
        <w:rPr>
          <w:rFonts w:ascii="Times New Roman" w:hAnsi="Times New Roman"/>
          <w:b w:val="false"/>
          <w:b w:val="false"/>
          <w:iCs/>
          <w:color w:val="000000"/>
          <w:sz w:val="20"/>
        </w:rPr>
      </w:pPr>
      <w:r>
        <w:rPr>
          <w:rFonts w:ascii="Times New Roman" w:hAnsi="Times New Roman"/>
          <w:b w:val="false"/>
          <w:iCs/>
          <w:color w:val="000000"/>
          <w:sz w:val="20"/>
        </w:rPr>
        <w:t>Предшколска Установа</w:t>
      </w:r>
    </w:p>
    <w:p>
      <w:pPr>
        <w:pStyle w:val="Normal"/>
        <w:spacing w:before="0" w:after="0"/>
        <w:ind w:right="4535" w:firstLine="851"/>
        <w:contextualSpacing/>
        <w:rPr>
          <w:rFonts w:ascii="Times New Roman" w:hAnsi="Times New Roman"/>
          <w:b w:val="false"/>
          <w:b w:val="false"/>
          <w:iCs/>
          <w:color w:val="000000"/>
          <w:sz w:val="20"/>
        </w:rPr>
      </w:pPr>
      <w:r>
        <w:rPr>
          <w:rFonts w:ascii="Times New Roman" w:hAnsi="Times New Roman"/>
          <w:b w:val="false"/>
          <w:iCs/>
          <w:color w:val="000000"/>
          <w:sz w:val="20"/>
        </w:rPr>
        <w:t>„</w:t>
      </w:r>
      <w:r>
        <w:rPr>
          <w:rFonts w:ascii="Times New Roman" w:hAnsi="Times New Roman"/>
          <w:b w:val="false"/>
          <w:iCs/>
          <w:color w:val="000000"/>
          <w:sz w:val="20"/>
        </w:rPr>
        <w:t>Ч а р о л и ј а “</w:t>
      </w:r>
    </w:p>
    <w:p>
      <w:pPr>
        <w:pStyle w:val="Normal"/>
        <w:spacing w:before="0" w:after="0"/>
        <w:ind w:right="4535" w:firstLine="851"/>
        <w:contextualSpacing/>
        <w:rPr>
          <w:rFonts w:ascii="Times New Roman" w:hAnsi="Times New Roman"/>
          <w:b w:val="false"/>
          <w:b w:val="false"/>
          <w:iCs/>
          <w:color w:val="000000"/>
          <w:sz w:val="20"/>
        </w:rPr>
      </w:pPr>
      <w:r>
        <w:rPr>
          <w:rFonts w:ascii="Times New Roman" w:hAnsi="Times New Roman"/>
          <w:b w:val="false"/>
          <w:iCs/>
          <w:color w:val="000000"/>
          <w:sz w:val="20"/>
        </w:rPr>
        <w:t>Број __________</w:t>
      </w:r>
    </w:p>
    <w:p>
      <w:pPr>
        <w:pStyle w:val="Normal"/>
        <w:spacing w:before="0" w:after="0"/>
        <w:ind w:right="4535" w:firstLine="851"/>
        <w:contextualSpacing/>
        <w:rPr>
          <w:rFonts w:ascii="Times New Roman" w:hAnsi="Times New Roman"/>
          <w:b w:val="false"/>
          <w:b w:val="false"/>
          <w:iCs/>
          <w:color w:val="000000"/>
          <w:sz w:val="20"/>
        </w:rPr>
      </w:pPr>
      <w:r>
        <w:rPr>
          <w:rFonts w:ascii="Times New Roman" w:hAnsi="Times New Roman"/>
          <w:b w:val="false"/>
          <w:iCs/>
          <w:color w:val="000000"/>
          <w:sz w:val="20"/>
        </w:rPr>
        <w:t>Датум _________20___ .године</w:t>
      </w:r>
    </w:p>
    <w:p>
      <w:pPr>
        <w:pStyle w:val="Normal"/>
        <w:spacing w:before="0" w:after="0"/>
        <w:ind w:right="4535" w:firstLine="851"/>
        <w:contextualSpacing/>
        <w:rPr>
          <w:rFonts w:ascii="Times New Roman" w:hAnsi="Times New Roman"/>
          <w:b w:val="false"/>
          <w:b w:val="false"/>
          <w:iCs/>
          <w:color w:val="000000"/>
          <w:sz w:val="20"/>
          <w:lang w:val="sr-CS"/>
        </w:rPr>
      </w:pPr>
      <w:r>
        <w:rPr>
          <w:rFonts w:ascii="Times New Roman" w:hAnsi="Times New Roman"/>
          <w:b w:val="false"/>
          <w:iCs/>
          <w:color w:val="000000"/>
          <w:sz w:val="20"/>
        </w:rPr>
        <w:t>Ћ и ћ е в а ц</w:t>
      </w:r>
    </w:p>
    <w:p>
      <w:pPr>
        <w:pStyle w:val="Normal"/>
        <w:spacing w:before="0" w:after="0"/>
        <w:contextualSpacing/>
        <w:rPr>
          <w:rFonts w:ascii="Times New Roman" w:hAnsi="Times New Roman"/>
          <w:b w:val="false"/>
          <w:b w:val="false"/>
          <w:bCs/>
          <w:color w:val="000000"/>
          <w:sz w:val="14"/>
          <w:lang w:val="sr-CS"/>
        </w:rPr>
      </w:pPr>
      <w:r>
        <w:rPr>
          <w:rFonts w:ascii="Times New Roman" w:hAnsi="Times New Roman"/>
          <w:b w:val="false"/>
          <w:bCs/>
          <w:color w:val="000000"/>
          <w:sz w:val="14"/>
          <w:lang w:val="sr-CS"/>
        </w:rPr>
      </w:r>
    </w:p>
    <w:p>
      <w:pPr>
        <w:pStyle w:val="Normal"/>
        <w:spacing w:before="0" w:after="0"/>
        <w:contextualSpacing/>
        <w:jc w:val="center"/>
        <w:rPr>
          <w:rFonts w:ascii="Times New Roman" w:hAnsi="Times New Roman"/>
          <w:b w:val="false"/>
          <w:b w:val="false"/>
          <w:color w:val="000000"/>
          <w:sz w:val="20"/>
        </w:rPr>
      </w:pPr>
      <w:r>
        <w:rPr>
          <w:rFonts w:ascii="Times New Roman" w:hAnsi="Times New Roman"/>
          <w:b w:val="false"/>
          <w:bCs/>
          <w:color w:val="000000"/>
          <w:sz w:val="20"/>
        </w:rPr>
        <w:t>Члан 9.</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За издавање, руковање и чување печата одговоран је директор Установе. </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Директор Установе може пренети овлашћење за руковање и чување печата секретару и шефу рачуноводства. </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Лице коме је пренето овлашћење да чува печат, дужно је да своју дужност обавља на начин који не омогућава неовлашћено  коришћење печата и његову злоупотребу.</w:t>
      </w:r>
    </w:p>
    <w:p>
      <w:pPr>
        <w:pStyle w:val="Normal"/>
        <w:spacing w:before="0" w:after="0"/>
        <w:ind w:firstLine="851"/>
        <w:contextualSpacing/>
        <w:jc w:val="both"/>
        <w:rPr>
          <w:rFonts w:ascii="Times New Roman" w:hAnsi="Times New Roman"/>
          <w:b w:val="false"/>
          <w:b w:val="false"/>
          <w:color w:val="000000"/>
          <w:sz w:val="20"/>
          <w:lang w:val="sr-CS"/>
        </w:rPr>
      </w:pPr>
      <w:r>
        <w:rPr>
          <w:rFonts w:ascii="Times New Roman" w:hAnsi="Times New Roman"/>
          <w:b w:val="false"/>
          <w:color w:val="000000"/>
          <w:sz w:val="20"/>
        </w:rPr>
        <w:t>Печат и штамбиљ Установе чувају се после употребе закључани.</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10.</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остварује васпитно-образовну делатност на српском језику, у складу са основама програма предшколског васпитања и образовања.</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Заступање и представљање</w:t>
      </w:r>
    </w:p>
    <w:p>
      <w:pPr>
        <w:pStyle w:val="Normal"/>
        <w:jc w:val="center"/>
        <w:rPr>
          <w:rFonts w:ascii="Times New Roman" w:hAnsi="Times New Roman"/>
          <w:b w:val="false"/>
          <w:b w:val="false"/>
          <w:sz w:val="20"/>
        </w:rPr>
      </w:pPr>
      <w:r>
        <w:rPr>
          <w:rFonts w:ascii="Times New Roman" w:hAnsi="Times New Roman"/>
          <w:b w:val="false"/>
          <w:sz w:val="20"/>
        </w:rPr>
        <w:t>Члан 11.</w:t>
      </w:r>
    </w:p>
    <w:p>
      <w:pPr>
        <w:pStyle w:val="Normal"/>
        <w:ind w:firstLine="851"/>
        <w:jc w:val="both"/>
        <w:rPr>
          <w:rFonts w:ascii="Times New Roman" w:hAnsi="Times New Roman"/>
          <w:b w:val="false"/>
          <w:b w:val="false"/>
          <w:sz w:val="20"/>
        </w:rPr>
      </w:pPr>
      <w:r>
        <w:rPr>
          <w:rFonts w:ascii="Times New Roman" w:hAnsi="Times New Roman"/>
          <w:b w:val="false"/>
          <w:sz w:val="20"/>
        </w:rPr>
        <w:t>Установу заступа и представља директор. У оквиру својих овлашћења директор може дати другом лицу пуномоћје за заступање Установе у одређеним пословима. </w:t>
      </w:r>
    </w:p>
    <w:p>
      <w:pPr>
        <w:pStyle w:val="Normal"/>
        <w:ind w:firstLine="851"/>
        <w:jc w:val="both"/>
        <w:rPr>
          <w:rFonts w:ascii="Times New Roman" w:hAnsi="Times New Roman"/>
          <w:b w:val="false"/>
          <w:b w:val="false"/>
          <w:sz w:val="20"/>
        </w:rPr>
      </w:pPr>
      <w:r>
        <w:rPr>
          <w:rFonts w:ascii="Times New Roman" w:hAnsi="Times New Roman"/>
          <w:b w:val="false"/>
          <w:sz w:val="20"/>
        </w:rPr>
        <w:t>У случају привремене одсутности или спречености да обавља своју дужност, директора замењује васпитач или стручни сарадник Установе на основу овлашћења директора, односно управног одбора,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Овлашћење директора Установе за заступање уписује се у судски регистар.</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ДЕЛАТНОСТ УСТАНОВЕ</w:t>
      </w:r>
    </w:p>
    <w:p>
      <w:pPr>
        <w:pStyle w:val="Normal"/>
        <w:jc w:val="center"/>
        <w:rPr>
          <w:rFonts w:ascii="Times New Roman" w:hAnsi="Times New Roman"/>
          <w:b w:val="false"/>
          <w:b w:val="false"/>
          <w:sz w:val="20"/>
        </w:rPr>
      </w:pPr>
      <w:r>
        <w:rPr>
          <w:rFonts w:ascii="Times New Roman" w:hAnsi="Times New Roman"/>
          <w:b w:val="false"/>
          <w:sz w:val="20"/>
        </w:rPr>
        <w:t>Члан 12.</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Основна делатност Установе је васпитање и образовање деце предшколског узраста, као и делатност којом се обезбеђују исхрана, нега, превентивно-здравствена и социјална заштита деце предшколског узраста,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остварује васпитно- образовну делатност реализацијом предшколског програма, у складу са основама програма предшколског васпитања и образовања, у трајању прописаном законом. </w:t>
      </w:r>
    </w:p>
    <w:p>
      <w:pPr>
        <w:pStyle w:val="Normal"/>
        <w:ind w:firstLine="851"/>
        <w:jc w:val="both"/>
        <w:rPr>
          <w:rFonts w:ascii="Times New Roman" w:hAnsi="Times New Roman"/>
          <w:b w:val="false"/>
          <w:b w:val="false"/>
          <w:sz w:val="20"/>
        </w:rPr>
      </w:pPr>
      <w:r>
        <w:rPr>
          <w:rFonts w:ascii="Times New Roman" w:hAnsi="Times New Roman"/>
          <w:b w:val="false"/>
          <w:sz w:val="20"/>
        </w:rPr>
        <w:t>Шифра делатности Установе је:</w:t>
      </w:r>
    </w:p>
    <w:p>
      <w:pPr>
        <w:pStyle w:val="Normal"/>
        <w:ind w:firstLine="851"/>
        <w:jc w:val="both"/>
        <w:rPr>
          <w:rFonts w:ascii="Times New Roman" w:hAnsi="Times New Roman"/>
          <w:b w:val="false"/>
          <w:b w:val="false"/>
          <w:sz w:val="20"/>
          <w:lang w:val="sr-CS"/>
        </w:rPr>
      </w:pPr>
      <w:r>
        <w:rPr>
          <w:rFonts w:ascii="Times New Roman" w:hAnsi="Times New Roman"/>
          <w:b w:val="false"/>
          <w:sz w:val="20"/>
        </w:rPr>
        <w:t>- 8510 – Дневна брига о деци.</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13.</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обавља делатност непрекидно у току целе године, а до прекида рада може доћи у случајевима и на начин прописан законом.</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14.</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обавља делатност ради остваривања циљева и принципа делатности предшколског васпитања и образовања, у складу са законом.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15.</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да обавља проширену делатност која је у функцији образовања и васпитања у складу са Законом, и то: школица компјутера, фолклора, плеса, страних језика, прослава дечијих рођендана, као и давање других услуга.</w:t>
      </w:r>
    </w:p>
    <w:p>
      <w:pPr>
        <w:pStyle w:val="Normal"/>
        <w:ind w:firstLine="851"/>
        <w:jc w:val="both"/>
        <w:rPr>
          <w:rFonts w:ascii="Times New Roman" w:hAnsi="Times New Roman"/>
          <w:b w:val="false"/>
          <w:b w:val="false"/>
          <w:sz w:val="20"/>
        </w:rPr>
      </w:pPr>
      <w:r>
        <w:rPr>
          <w:rFonts w:ascii="Times New Roman" w:hAnsi="Times New Roman"/>
          <w:b w:val="false"/>
          <w:sz w:val="20"/>
        </w:rPr>
        <w:t>Проширена делатност Установе може да буде пружање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Одлуку о проширеној делатности доноси Управни одбор, уз сагласност оснивача и Министарства просвете.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16.</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остваривању делатности предшколског васпитања и образовања и осталих делатности Установе забрањене су све врсте насиља, злостављања и занемаривања и све активности којима се угрожавају, дискриминишу или издвајају деца односно група деце по било ком основу, у складу са законом.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17.</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остварује васпитно- образовну делатност на српском језику, на основу предшколског програма који се доноси у складу са актом којим се уређују опште основе предшколског програма.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18.</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Делатност Установе остварује се у складу са развојним потребама деце и породице кроз васпитање и образовање, дневни боравак, превентивно-здравствену и социјалну заштиту, негу, исхрану, очување здравља, дневни одмор и рекреацију и културне активности, у складу са потребама деце.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Организација живота деце и садржаји делатности Установе усклађују се са организацијом живота детета у породици и потребама породице.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19.</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Остваривање делатности Установе обезбеђује се кроз организацију простора, организацију живота и организацију васпитно-образовног рада.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Организација простора подразумева опремање и оплемењивање отвореног и затвореног простора, према важећим нормативима, у складу са програмом васпитно-образовног рада.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Организација живота подразумева успостављање дневног распореда живота према биолошким и психолошким потребама деце.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Организација васпитно-образовног рада подразумева планирање и реализовање програма предвиђених активности кроз игру, као основни метод рада.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20.</w:t>
      </w:r>
    </w:p>
    <w:p>
      <w:pPr>
        <w:pStyle w:val="Normal"/>
        <w:ind w:firstLine="851"/>
        <w:jc w:val="both"/>
        <w:rPr>
          <w:rFonts w:ascii="Times New Roman" w:hAnsi="Times New Roman"/>
          <w:b w:val="false"/>
          <w:b w:val="false"/>
          <w:sz w:val="20"/>
        </w:rPr>
      </w:pPr>
      <w:r>
        <w:rPr>
          <w:rFonts w:ascii="Times New Roman" w:hAnsi="Times New Roman"/>
          <w:b w:val="false"/>
          <w:sz w:val="20"/>
        </w:rPr>
        <w:t>У обављању делатности Установа сарађује са породицом детета и одговарајућим Установама које обављају делатност у области предшколског васпитања и образовања, здравствене и социјалне заштите, одмора и рекреације, културе и физичке културе, стручним Установама и институцијама и локалном самоуправом.</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СТАТУСНЕ ПРОМЕНЕ И ПРОМЕНЕ НАЗИВА И СЕДИШТА УСТАНОВЕ И ЗАБРАНА РАДА</w:t>
      </w:r>
    </w:p>
    <w:p>
      <w:pPr>
        <w:pStyle w:val="Normal"/>
        <w:jc w:val="center"/>
        <w:rPr>
          <w:rFonts w:ascii="Times New Roman" w:hAnsi="Times New Roman"/>
          <w:b w:val="false"/>
          <w:b w:val="false"/>
          <w:sz w:val="20"/>
        </w:rPr>
      </w:pPr>
      <w:r>
        <w:rPr>
          <w:rFonts w:ascii="Times New Roman" w:hAnsi="Times New Roman"/>
          <w:b w:val="false"/>
          <w:sz w:val="20"/>
        </w:rPr>
        <w:t>Члан 21.</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да врши статусну промену, промену назива или седишта.</w:t>
      </w:r>
    </w:p>
    <w:p>
      <w:pPr>
        <w:pStyle w:val="Normal"/>
        <w:ind w:firstLine="851"/>
        <w:jc w:val="both"/>
        <w:rPr>
          <w:rFonts w:ascii="Times New Roman" w:hAnsi="Times New Roman"/>
          <w:b w:val="false"/>
          <w:b w:val="false"/>
          <w:sz w:val="20"/>
        </w:rPr>
      </w:pPr>
      <w:r>
        <w:rPr>
          <w:rFonts w:ascii="Times New Roman" w:hAnsi="Times New Roman"/>
          <w:b w:val="false"/>
          <w:sz w:val="20"/>
        </w:rPr>
        <w:t>Одлуку о статусној промени Установе доноси орган управљања, уз сагласност оснивача.</w:t>
      </w:r>
    </w:p>
    <w:p>
      <w:pPr>
        <w:pStyle w:val="Normal"/>
        <w:ind w:firstLine="851"/>
        <w:jc w:val="both"/>
        <w:rPr>
          <w:rFonts w:ascii="Times New Roman" w:hAnsi="Times New Roman"/>
          <w:b w:val="false"/>
          <w:b w:val="false"/>
          <w:sz w:val="20"/>
        </w:rPr>
      </w:pPr>
      <w:r>
        <w:rPr>
          <w:rFonts w:ascii="Times New Roman" w:hAnsi="Times New Roman"/>
          <w:b w:val="false"/>
          <w:sz w:val="20"/>
        </w:rPr>
        <w:t>Одлуку о промени назива или седишта јавне Установе доноси орган управљања, уз сагласност Министарства.</w:t>
      </w:r>
    </w:p>
    <w:p>
      <w:pPr>
        <w:pStyle w:val="Normal"/>
        <w:ind w:firstLine="851"/>
        <w:jc w:val="both"/>
        <w:rPr>
          <w:rFonts w:ascii="Times New Roman" w:hAnsi="Times New Roman"/>
          <w:b w:val="false"/>
          <w:b w:val="false"/>
          <w:sz w:val="20"/>
        </w:rPr>
      </w:pPr>
      <w:r>
        <w:rPr>
          <w:rFonts w:ascii="Times New Roman" w:hAnsi="Times New Roman"/>
          <w:b w:val="false"/>
          <w:sz w:val="20"/>
        </w:rPr>
        <w:t>Захтев за давање сагласности за промену назива јавне Установе подноси се Министарству најкасније до 31. децембра текуће радне године за предшколске Установе.</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Забрана рада Установе</w:t>
      </w:r>
    </w:p>
    <w:p>
      <w:pPr>
        <w:pStyle w:val="Normal"/>
        <w:jc w:val="center"/>
        <w:rPr>
          <w:rFonts w:ascii="Times New Roman" w:hAnsi="Times New Roman"/>
          <w:b w:val="false"/>
          <w:b w:val="false"/>
          <w:sz w:val="20"/>
        </w:rPr>
      </w:pPr>
      <w:r>
        <w:rPr>
          <w:rFonts w:ascii="Times New Roman" w:hAnsi="Times New Roman"/>
          <w:b w:val="false"/>
          <w:sz w:val="20"/>
        </w:rPr>
        <w:t>Члан 22.</w:t>
      </w:r>
    </w:p>
    <w:p>
      <w:pPr>
        <w:pStyle w:val="Normal"/>
        <w:ind w:firstLine="851"/>
        <w:jc w:val="both"/>
        <w:rPr>
          <w:rFonts w:ascii="Times New Roman" w:hAnsi="Times New Roman"/>
          <w:b w:val="false"/>
          <w:b w:val="false"/>
          <w:sz w:val="20"/>
        </w:rPr>
      </w:pPr>
      <w:r>
        <w:rPr>
          <w:rFonts w:ascii="Times New Roman" w:hAnsi="Times New Roman"/>
          <w:b w:val="false"/>
          <w:sz w:val="20"/>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као и у случају обуставе рада или штрајка организованог супротно Закону, Министарство предузима једну од следећих мера:</w:t>
      </w:r>
    </w:p>
    <w:p>
      <w:pPr>
        <w:pStyle w:val="Normal"/>
        <w:ind w:firstLine="851"/>
        <w:jc w:val="both"/>
        <w:rPr>
          <w:rFonts w:ascii="Times New Roman" w:hAnsi="Times New Roman"/>
          <w:b w:val="false"/>
          <w:b w:val="false"/>
          <w:sz w:val="20"/>
        </w:rPr>
      </w:pPr>
      <w:r>
        <w:rPr>
          <w:rFonts w:ascii="Times New Roman" w:hAnsi="Times New Roman"/>
          <w:b w:val="false"/>
          <w:sz w:val="20"/>
        </w:rPr>
        <w:t>1) одређује рок за испуњење услова, односно отклањање неправилности у обављању делатности и о томе обавештава оснивача;</w:t>
      </w:r>
    </w:p>
    <w:p>
      <w:pPr>
        <w:pStyle w:val="Normal"/>
        <w:ind w:firstLine="851"/>
        <w:jc w:val="both"/>
        <w:rPr>
          <w:rFonts w:ascii="Times New Roman" w:hAnsi="Times New Roman"/>
          <w:b w:val="false"/>
          <w:b w:val="false"/>
          <w:sz w:val="20"/>
        </w:rPr>
      </w:pPr>
      <w:r>
        <w:rPr>
          <w:rFonts w:ascii="Times New Roman" w:hAnsi="Times New Roman"/>
          <w:b w:val="false"/>
          <w:sz w:val="20"/>
        </w:rPr>
        <w:t>2) разрешава орган управљања и именује привремени орган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3) разрешава директора и поставља вршиоца дужности директора;</w:t>
      </w:r>
    </w:p>
    <w:p>
      <w:pPr>
        <w:pStyle w:val="Normal"/>
        <w:ind w:firstLine="851"/>
        <w:jc w:val="both"/>
        <w:rPr>
          <w:rFonts w:ascii="Times New Roman" w:hAnsi="Times New Roman"/>
          <w:b w:val="false"/>
          <w:b w:val="false"/>
          <w:sz w:val="20"/>
        </w:rPr>
      </w:pPr>
      <w:r>
        <w:rPr>
          <w:rFonts w:ascii="Times New Roman" w:hAnsi="Times New Roman"/>
          <w:b w:val="false"/>
          <w:sz w:val="20"/>
        </w:rPr>
        <w:t>4) разрешава орган управљања и директора и именује привремени орган управљања и поставља вршиоца дужности директора.</w:t>
      </w:r>
    </w:p>
    <w:p>
      <w:pPr>
        <w:pStyle w:val="Normal"/>
        <w:ind w:firstLine="851"/>
        <w:jc w:val="both"/>
        <w:rPr>
          <w:rFonts w:ascii="Times New Roman" w:hAnsi="Times New Roman"/>
          <w:b w:val="false"/>
          <w:b w:val="false"/>
          <w:sz w:val="20"/>
        </w:rPr>
      </w:pPr>
      <w:r>
        <w:rPr>
          <w:rFonts w:ascii="Times New Roman" w:hAnsi="Times New Roman"/>
          <w:b w:val="false"/>
          <w:sz w:val="20"/>
        </w:rPr>
        <w:t>Привремени орган управљања из става 1. тач. 2) и 4) овог члана има пет чланова и обавља послове из надлежности органа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Ако у току трајања мере из става 1. тачка 2)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pPr>
        <w:pStyle w:val="Normal"/>
        <w:ind w:firstLine="851"/>
        <w:jc w:val="both"/>
        <w:rPr>
          <w:rFonts w:ascii="Times New Roman" w:hAnsi="Times New Roman"/>
          <w:b w:val="false"/>
          <w:b w:val="false"/>
          <w:sz w:val="20"/>
        </w:rPr>
      </w:pPr>
      <w:r>
        <w:rPr>
          <w:rFonts w:ascii="Times New Roman" w:hAnsi="Times New Roman"/>
          <w:b w:val="false"/>
          <w:sz w:val="20"/>
        </w:rPr>
        <w:t>Ако у току трајања привремене мере из става 1. тачка 3)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w:t>
      </w:r>
    </w:p>
    <w:p>
      <w:pPr>
        <w:pStyle w:val="Normal"/>
        <w:ind w:firstLine="851"/>
        <w:jc w:val="both"/>
        <w:rPr>
          <w:rFonts w:ascii="Times New Roman" w:hAnsi="Times New Roman"/>
          <w:b w:val="false"/>
          <w:b w:val="false"/>
          <w:sz w:val="20"/>
        </w:rPr>
      </w:pPr>
      <w:r>
        <w:rPr>
          <w:rFonts w:ascii="Times New Roman" w:hAnsi="Times New Roman"/>
          <w:b w:val="false"/>
          <w:sz w:val="20"/>
        </w:rPr>
        <w:t>За време трајања привремених мера не може се расписивати конкурс за избор директора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За време трајања привремених мера овлашћени предлагачи из Установе не могу вршити предлагање својих представника за нови орган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Ако вршилац дужности директора Установе и привремени орган управљања не отклоне утврђене неправилности, Министарство решењем забрањује рад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Оснивач одмах по добијању решења којим се забрањује рад Установе одређује установу у којој деца односно ученици имају право да наставе започето образовање и васпитање.</w:t>
      </w:r>
    </w:p>
    <w:p>
      <w:pPr>
        <w:pStyle w:val="Normal"/>
        <w:ind w:firstLine="851"/>
        <w:jc w:val="both"/>
        <w:rPr>
          <w:rFonts w:ascii="Times New Roman" w:hAnsi="Times New Roman"/>
          <w:b w:val="false"/>
          <w:b w:val="false"/>
          <w:sz w:val="20"/>
        </w:rPr>
      </w:pPr>
      <w:r>
        <w:rPr>
          <w:rFonts w:ascii="Times New Roman" w:hAnsi="Times New Roman"/>
          <w:b w:val="false"/>
          <w:sz w:val="20"/>
        </w:rPr>
        <w:t>Уколико оснивач не поступи у складу са одредбама става 9. овог члана, установу одређује Министарство.</w:t>
      </w:r>
    </w:p>
    <w:p>
      <w:pPr>
        <w:pStyle w:val="Normal"/>
        <w:jc w:val="both"/>
        <w:rPr>
          <w:rFonts w:ascii="Times New Roman" w:hAnsi="Times New Roman"/>
          <w:b w:val="false"/>
          <w:b w:val="false"/>
          <w:sz w:val="14"/>
        </w:rPr>
      </w:pPr>
      <w:r>
        <w:rPr>
          <w:rFonts w:ascii="Times New Roman" w:hAnsi="Times New Roman"/>
          <w:b w:val="false"/>
          <w:sz w:val="14"/>
        </w:rPr>
      </w:r>
    </w:p>
    <w:p>
      <w:pPr>
        <w:pStyle w:val="Heading1"/>
        <w:keepLines/>
        <w:ind w:left="360" w:hanging="360"/>
        <w:jc w:val="both"/>
        <w:rPr>
          <w:rFonts w:ascii="Times New Roman" w:hAnsi="Times New Roman"/>
          <w:b w:val="false"/>
          <w:b w:val="false"/>
          <w:sz w:val="20"/>
          <w:lang w:val="sr-CS"/>
        </w:rPr>
      </w:pPr>
      <w:r>
        <w:rPr>
          <w:rFonts w:ascii="Times New Roman" w:hAnsi="Times New Roman"/>
          <w:b w:val="false"/>
          <w:sz w:val="20"/>
        </w:rPr>
        <w:t>ОСТВАРИВАЊЕ ВАСПИТНО-ОБРАЗОВНОГ РАДА </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Различити облици и програми васпитно-образовног рада</w:t>
      </w:r>
    </w:p>
    <w:p>
      <w:pPr>
        <w:pStyle w:val="Normal"/>
        <w:jc w:val="center"/>
        <w:rPr>
          <w:rFonts w:ascii="Times New Roman" w:hAnsi="Times New Roman"/>
          <w:b w:val="false"/>
          <w:b w:val="false"/>
          <w:sz w:val="20"/>
        </w:rPr>
      </w:pPr>
      <w:r>
        <w:rPr>
          <w:rFonts w:ascii="Times New Roman" w:hAnsi="Times New Roman"/>
          <w:b w:val="false"/>
          <w:sz w:val="20"/>
        </w:rPr>
        <w:t>Члан 23.</w:t>
      </w:r>
    </w:p>
    <w:p>
      <w:pPr>
        <w:pStyle w:val="Normal"/>
        <w:ind w:firstLine="851"/>
        <w:jc w:val="both"/>
        <w:rPr>
          <w:rFonts w:ascii="Times New Roman" w:hAnsi="Times New Roman"/>
          <w:b w:val="false"/>
          <w:b w:val="false"/>
          <w:sz w:val="20"/>
        </w:rPr>
      </w:pPr>
      <w:r>
        <w:rPr>
          <w:rFonts w:ascii="Times New Roman" w:hAnsi="Times New Roman"/>
          <w:b w:val="false"/>
          <w:sz w:val="20"/>
        </w:rPr>
        <w:t>У оквиру предшколског програма Установа остварује редовне програме васпитно-образовног рада у целодневном и полудневном трајању.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Установу се, на захтев родитеља, односно другог законског заступника детета, уписују деца узраста од 18 месеци до поласка у школу. </w:t>
      </w:r>
    </w:p>
    <w:p>
      <w:pPr>
        <w:pStyle w:val="Normal"/>
        <w:ind w:firstLine="851"/>
        <w:jc w:val="both"/>
        <w:rPr>
          <w:rFonts w:ascii="Times New Roman" w:hAnsi="Times New Roman"/>
          <w:b w:val="false"/>
          <w:b w:val="false"/>
          <w:sz w:val="20"/>
        </w:rPr>
      </w:pPr>
      <w:r>
        <w:rPr>
          <w:rFonts w:ascii="Times New Roman" w:hAnsi="Times New Roman"/>
          <w:b w:val="false"/>
          <w:sz w:val="20"/>
        </w:rPr>
        <w:t>У години пред полазак у школу уписују се сва деце која су стасала за похађање припремног предшколског програма.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Посебни и специјализовани програми</w:t>
      </w:r>
    </w:p>
    <w:p>
      <w:pPr>
        <w:pStyle w:val="Normal"/>
        <w:jc w:val="center"/>
        <w:rPr>
          <w:rFonts w:ascii="Times New Roman" w:hAnsi="Times New Roman"/>
          <w:b w:val="false"/>
          <w:b w:val="false"/>
          <w:sz w:val="20"/>
        </w:rPr>
      </w:pPr>
      <w:r>
        <w:rPr>
          <w:rFonts w:ascii="Times New Roman" w:hAnsi="Times New Roman"/>
          <w:b w:val="false"/>
          <w:sz w:val="20"/>
        </w:rPr>
        <w:t>Члан 24.</w:t>
      </w:r>
    </w:p>
    <w:p>
      <w:pPr>
        <w:pStyle w:val="Normal"/>
        <w:ind w:firstLine="851"/>
        <w:jc w:val="both"/>
        <w:rPr>
          <w:rFonts w:ascii="Times New Roman" w:hAnsi="Times New Roman"/>
          <w:b w:val="false"/>
          <w:b w:val="false"/>
          <w:sz w:val="20"/>
        </w:rPr>
      </w:pPr>
      <w:r>
        <w:rPr>
          <w:rFonts w:ascii="Times New Roman" w:hAnsi="Times New Roman"/>
          <w:b w:val="false"/>
          <w:sz w:val="20"/>
        </w:rPr>
        <w:t>За децу на болничком лечењу Установа може да организује остваривање програма васпитно-образовног рада у одговарајућим здравственим Установама.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да, услед недостатка просторних капацитета или недовољног броја деце потребног за формирање васпитне групе, остварује предшколски програм у путујућем вртићу (наменски опремљеном аутобусу) за децу узраста од четири године до поласка у школи, или ангажовањем путујућег васпитача.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не остварује програме из става 1. и 2. овог члана.</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Припремни предшколски програм</w:t>
      </w:r>
    </w:p>
    <w:p>
      <w:pPr>
        <w:pStyle w:val="Normal"/>
        <w:jc w:val="center"/>
        <w:rPr>
          <w:rFonts w:ascii="Times New Roman" w:hAnsi="Times New Roman"/>
          <w:b w:val="false"/>
          <w:b w:val="false"/>
          <w:sz w:val="20"/>
        </w:rPr>
      </w:pPr>
      <w:r>
        <w:rPr>
          <w:rFonts w:ascii="Times New Roman" w:hAnsi="Times New Roman"/>
          <w:b w:val="false"/>
          <w:sz w:val="20"/>
        </w:rPr>
        <w:t>Члан 25.</w:t>
      </w:r>
    </w:p>
    <w:p>
      <w:pPr>
        <w:pStyle w:val="Normal"/>
        <w:ind w:firstLine="851"/>
        <w:jc w:val="both"/>
        <w:rPr>
          <w:rFonts w:ascii="Times New Roman" w:hAnsi="Times New Roman"/>
          <w:b w:val="false"/>
          <w:b w:val="false"/>
          <w:sz w:val="20"/>
        </w:rPr>
      </w:pPr>
      <w:r>
        <w:rPr>
          <w:rFonts w:ascii="Times New Roman" w:hAnsi="Times New Roman"/>
          <w:b w:val="false"/>
          <w:sz w:val="20"/>
        </w:rPr>
        <w:t>Припремни предшколски програм је део редовног програма Установе у целодневном или полудневном трајању, који се остварује са децом у години пред полазак у школу. Припремни предшколски програм се организује и за децу која нису обухваћена редовним програмом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Родитељ, односно други законски заступник детета, је дужан да упише дете у предшколску установу ради похађања припремног предшколског програма. Установа је дужна да обавести родитеља, односно другог законског заступника детета, оснивача о деци која се нису уписала, односно која не похађају редовно или су престала да похађају припремни предшколски програм у року од 15 дана од дана протека рока за упис, односно од дана престанка редовног похађања овог програма. </w:t>
      </w:r>
    </w:p>
    <w:p>
      <w:pPr>
        <w:pStyle w:val="Normal"/>
        <w:ind w:firstLine="851"/>
        <w:jc w:val="both"/>
        <w:rPr>
          <w:rFonts w:ascii="Times New Roman" w:hAnsi="Times New Roman"/>
          <w:b w:val="false"/>
          <w:b w:val="false"/>
          <w:sz w:val="20"/>
        </w:rPr>
      </w:pPr>
      <w:r>
        <w:rPr>
          <w:rFonts w:ascii="Times New Roman" w:hAnsi="Times New Roman"/>
          <w:b w:val="false"/>
          <w:sz w:val="20"/>
        </w:rPr>
        <w:t>Дете може да изостане са похађања припримног предшколског програма само у оправданим случајевима. Родитељ, односно други законски заступник детета је дужан да у року од осам дана оправда изостанак детета. </w:t>
      </w:r>
    </w:p>
    <w:p>
      <w:pPr>
        <w:pStyle w:val="Normal"/>
        <w:ind w:firstLine="851"/>
        <w:jc w:val="both"/>
        <w:rPr>
          <w:rFonts w:ascii="Times New Roman" w:hAnsi="Times New Roman"/>
          <w:b w:val="false"/>
          <w:b w:val="false"/>
          <w:sz w:val="20"/>
        </w:rPr>
      </w:pPr>
      <w:r>
        <w:rPr>
          <w:rFonts w:ascii="Times New Roman" w:hAnsi="Times New Roman"/>
          <w:b w:val="false"/>
          <w:sz w:val="20"/>
        </w:rPr>
        <w:t>Дете прелази у другу предшколску установу која остварује припремни предшколски програм на основу преводнице, која се издаје у року од седам дана од дана пријема обавештења о упису детета у другу установу.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дужна да у року од седам дана од дана пријема преводнице обавести установу из које се дете исписало, да је примила преводницу.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Подршка деци из осетљивих друштвених група</w:t>
      </w:r>
    </w:p>
    <w:p>
      <w:pPr>
        <w:pStyle w:val="Normal"/>
        <w:jc w:val="center"/>
        <w:rPr>
          <w:rFonts w:ascii="Times New Roman" w:hAnsi="Times New Roman"/>
          <w:b w:val="false"/>
          <w:b w:val="false"/>
          <w:sz w:val="20"/>
        </w:rPr>
      </w:pPr>
      <w:r>
        <w:rPr>
          <w:rFonts w:ascii="Times New Roman" w:hAnsi="Times New Roman"/>
          <w:b w:val="false"/>
          <w:sz w:val="20"/>
        </w:rPr>
        <w:t>Члан 26.</w:t>
      </w:r>
    </w:p>
    <w:p>
      <w:pPr>
        <w:pStyle w:val="Normal"/>
        <w:ind w:firstLine="851"/>
        <w:jc w:val="both"/>
        <w:rPr>
          <w:rFonts w:ascii="Times New Roman" w:hAnsi="Times New Roman"/>
          <w:b w:val="false"/>
          <w:b w:val="false"/>
          <w:sz w:val="20"/>
        </w:rPr>
      </w:pPr>
      <w:r>
        <w:rPr>
          <w:rFonts w:ascii="Times New Roman" w:hAnsi="Times New Roman"/>
          <w:b w:val="false"/>
          <w:sz w:val="20"/>
        </w:rPr>
        <w:t>За дете коме је услед социјалне ускраћености, сметњи у развоју, инвалидитета и других разлога потребна додатна подршка у васпитању и образовању, Установа обезбеђује отклањање физичких и комуникацијских препрека, врши прилагођавање и уколико је потребно, обезбеђује израду, доношење и реализацију индивидуалног образовног плана (ИОП1),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Деца са сметњама у развоју и инвалидитетом остварују право на додатну подршку у предшколском васпитању и образовању у васпитној групи, уз план индивидуализације или индивидуално васпитно-образовни план и у развојној групи, на основу индивидуалног образовног плана. </w:t>
      </w:r>
    </w:p>
    <w:p>
      <w:pPr>
        <w:pStyle w:val="Normal"/>
        <w:ind w:firstLine="851"/>
        <w:jc w:val="both"/>
        <w:rPr>
          <w:rFonts w:ascii="Times New Roman" w:hAnsi="Times New Roman"/>
          <w:b w:val="false"/>
          <w:b w:val="false"/>
          <w:sz w:val="20"/>
        </w:rPr>
      </w:pPr>
      <w:r>
        <w:rPr>
          <w:rFonts w:ascii="Times New Roman" w:hAnsi="Times New Roman"/>
          <w:b w:val="false"/>
          <w:sz w:val="20"/>
        </w:rPr>
        <w:t>У једној васпитној групи може бити двоје деце са сметњама у развоју и инвалидитетом, а број деце у групи, утврђен посебним законом, умањује се за три по детету које остварује право на додатну подршку у васпитној групи, уз план индивидуализације или индивидално васпитно-образовни план.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Дете се уписује у развојну групу уз мишљење интерресорне комисије и сагласност родитеља, односно другог законског заступника детета. За дете уписано у развојну групу Установа планира и реализује свакодневну интеракцију и укљученост осталих васпитних група. </w:t>
      </w:r>
    </w:p>
    <w:p>
      <w:pPr>
        <w:pStyle w:val="Normal"/>
        <w:ind w:firstLine="851"/>
        <w:jc w:val="both"/>
        <w:rPr>
          <w:rFonts w:ascii="Times New Roman" w:hAnsi="Times New Roman"/>
          <w:b w:val="false"/>
          <w:b w:val="false"/>
          <w:sz w:val="20"/>
        </w:rPr>
      </w:pPr>
      <w:r>
        <w:rPr>
          <w:rFonts w:ascii="Times New Roman" w:hAnsi="Times New Roman"/>
          <w:b w:val="false"/>
          <w:sz w:val="20"/>
        </w:rPr>
        <w:t>У току похађања предшколског програма прати се развој детета и на основу предлога тима за инклузивно образовање, дете са сметњама у развоју и инвалидитетом може прећи из развојне у васпитну групу, у складу са Законом.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Остваривање предшколског програма</w:t>
      </w:r>
    </w:p>
    <w:p>
      <w:pPr>
        <w:pStyle w:val="Normal"/>
        <w:spacing w:before="0" w:after="0"/>
        <w:contextualSpacing/>
        <w:jc w:val="center"/>
        <w:rPr>
          <w:rFonts w:ascii="Times New Roman" w:hAnsi="Times New Roman"/>
          <w:b w:val="false"/>
          <w:b w:val="false"/>
          <w:color w:val="000000"/>
          <w:sz w:val="20"/>
        </w:rPr>
      </w:pPr>
      <w:r>
        <w:rPr>
          <w:rFonts w:ascii="Times New Roman" w:hAnsi="Times New Roman"/>
          <w:b w:val="false"/>
          <w:bCs/>
          <w:color w:val="000000"/>
          <w:sz w:val="20"/>
        </w:rPr>
        <w:t>Члан 27.</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 xml:space="preserve">Програм предшколског васпитања и образовања у Установи остварује се у различитом трајању и то: </w:t>
      </w:r>
    </w:p>
    <w:p>
      <w:pPr>
        <w:pStyle w:val="ListParagraph"/>
        <w:numPr>
          <w:ilvl w:val="0"/>
          <w:numId w:val="19"/>
        </w:numPr>
        <w:spacing w:lineRule="auto" w:line="240" w:before="0" w:after="0"/>
        <w:ind w:left="1276" w:hanging="283"/>
        <w:contextualSpacing/>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целодневни боравак, у трајању од 10 сати</w:t>
      </w:r>
      <w:r>
        <w:rPr>
          <w:rFonts w:eastAsia="Times New Roman" w:ascii="Times New Roman" w:hAnsi="Times New Roman"/>
          <w:color w:val="000000"/>
          <w:sz w:val="20"/>
          <w:szCs w:val="20"/>
          <w:lang w:val="sr-CS"/>
        </w:rPr>
        <w:t xml:space="preserve"> непосредног васпитно-образовног рада</w:t>
      </w:r>
      <w:r>
        <w:rPr>
          <w:rFonts w:eastAsia="Times New Roman" w:ascii="Times New Roman" w:hAnsi="Times New Roman"/>
          <w:color w:val="000000"/>
          <w:sz w:val="20"/>
          <w:szCs w:val="20"/>
        </w:rPr>
        <w:t>, у 6 група у централној Установи и</w:t>
      </w:r>
    </w:p>
    <w:p>
      <w:pPr>
        <w:pStyle w:val="ListParagraph"/>
        <w:numPr>
          <w:ilvl w:val="0"/>
          <w:numId w:val="19"/>
        </w:numPr>
        <w:spacing w:lineRule="auto" w:line="240" w:before="0" w:after="0"/>
        <w:ind w:left="1276" w:hanging="283"/>
        <w:contextualSpacing/>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 xml:space="preserve">полудневни боравак, у трајању од </w:t>
      </w:r>
      <w:r>
        <w:rPr>
          <w:rFonts w:eastAsia="Times New Roman" w:ascii="Times New Roman" w:hAnsi="Times New Roman"/>
          <w:color w:val="000000"/>
          <w:sz w:val="20"/>
          <w:szCs w:val="20"/>
          <w:lang w:val="sr-CS"/>
        </w:rPr>
        <w:t>4, односно 6</w:t>
      </w:r>
      <w:r>
        <w:rPr>
          <w:rFonts w:eastAsia="Times New Roman" w:ascii="Times New Roman" w:hAnsi="Times New Roman"/>
          <w:color w:val="000000"/>
          <w:sz w:val="20"/>
          <w:szCs w:val="20"/>
        </w:rPr>
        <w:t xml:space="preserve"> сат</w:t>
      </w:r>
      <w:r>
        <w:rPr>
          <w:rFonts w:eastAsia="Times New Roman" w:ascii="Times New Roman" w:hAnsi="Times New Roman"/>
          <w:color w:val="000000"/>
          <w:sz w:val="20"/>
          <w:szCs w:val="20"/>
          <w:lang w:val="sr-CS"/>
        </w:rPr>
        <w:t>и непосредног васпитно-образовног рада</w:t>
      </w:r>
      <w:r>
        <w:rPr>
          <w:rFonts w:eastAsia="Times New Roman" w:ascii="Times New Roman" w:hAnsi="Times New Roman"/>
          <w:color w:val="000000"/>
          <w:sz w:val="20"/>
          <w:szCs w:val="20"/>
        </w:rPr>
        <w:t>, у 6 подручних група Установе у Ћићевцу (при ОШ), Плочнику, Појатама, Лучини, Сталаћу и Град Сталаћу</w:t>
      </w:r>
      <w:bookmarkStart w:id="0" w:name="str_14"/>
      <w:bookmarkEnd w:id="0"/>
      <w:r>
        <w:rPr>
          <w:rFonts w:eastAsia="Times New Roman" w:ascii="Times New Roman" w:hAnsi="Times New Roman"/>
          <w:color w:val="000000"/>
          <w:sz w:val="20"/>
          <w:szCs w:val="20"/>
          <w:lang w:val="sr-CS"/>
        </w:rPr>
        <w:t xml:space="preserve">. </w:t>
      </w:r>
    </w:p>
    <w:p>
      <w:pPr>
        <w:pStyle w:val="Normal"/>
        <w:ind w:firstLine="851"/>
        <w:jc w:val="both"/>
        <w:rPr>
          <w:rFonts w:ascii="Times New Roman" w:hAnsi="Times New Roman"/>
          <w:b w:val="false"/>
          <w:b w:val="false"/>
          <w:color w:val="000000"/>
          <w:sz w:val="20"/>
        </w:rPr>
      </w:pPr>
      <w:r>
        <w:rPr>
          <w:rFonts w:ascii="Times New Roman" w:hAnsi="Times New Roman"/>
          <w:b w:val="false"/>
          <w:color w:val="000000"/>
          <w:sz w:val="20"/>
          <w:lang w:val="sr-CS"/>
        </w:rPr>
        <w:t>Трајање непосредног васпитно-образовног рада утврђује се Годишњим планом рада за сваку радну годину у зависности од броја и узраста деце која се уписују у групу.</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Организационе целине</w:t>
      </w:r>
    </w:p>
    <w:p>
      <w:pPr>
        <w:pStyle w:val="Normal"/>
        <w:jc w:val="center"/>
        <w:rPr>
          <w:rFonts w:ascii="Times New Roman" w:hAnsi="Times New Roman"/>
          <w:b w:val="false"/>
          <w:b w:val="false"/>
          <w:sz w:val="20"/>
        </w:rPr>
      </w:pPr>
      <w:r>
        <w:rPr>
          <w:rFonts w:ascii="Times New Roman" w:hAnsi="Times New Roman"/>
          <w:b w:val="false"/>
          <w:sz w:val="20"/>
        </w:rPr>
        <w:t>Члан 28.</w:t>
      </w:r>
    </w:p>
    <w:p>
      <w:pPr>
        <w:pStyle w:val="Normal"/>
        <w:ind w:firstLine="851"/>
        <w:jc w:val="both"/>
        <w:rPr>
          <w:rFonts w:ascii="Times New Roman" w:hAnsi="Times New Roman"/>
          <w:b w:val="false"/>
          <w:b w:val="false"/>
          <w:sz w:val="20"/>
        </w:rPr>
      </w:pPr>
      <w:r>
        <w:rPr>
          <w:rFonts w:ascii="Times New Roman" w:hAnsi="Times New Roman"/>
          <w:b w:val="false"/>
          <w:sz w:val="20"/>
        </w:rPr>
        <w:t>Унутрашња организација рада Установе уређује се општим актом о организацији и систематизацији послова.</w:t>
      </w:r>
    </w:p>
    <w:p>
      <w:pPr>
        <w:pStyle w:val="Normal"/>
        <w:ind w:firstLine="851"/>
        <w:jc w:val="both"/>
        <w:rPr>
          <w:rFonts w:ascii="Times New Roman" w:hAnsi="Times New Roman"/>
          <w:b w:val="false"/>
          <w:b w:val="false"/>
          <w:sz w:val="20"/>
        </w:rPr>
      </w:pPr>
      <w:r>
        <w:rPr>
          <w:rFonts w:ascii="Times New Roman" w:hAnsi="Times New Roman"/>
          <w:b w:val="false"/>
          <w:sz w:val="20"/>
        </w:rPr>
        <w:t>Општим актом утврђена је подела послова на:</w:t>
      </w:r>
    </w:p>
    <w:p>
      <w:pPr>
        <w:pStyle w:val="ListParagraph"/>
        <w:numPr>
          <w:ilvl w:val="0"/>
          <w:numId w:val="25"/>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правне, рачуноводствено-финансијске и административне послове;</w:t>
      </w:r>
    </w:p>
    <w:p>
      <w:pPr>
        <w:pStyle w:val="ListParagraph"/>
        <w:numPr>
          <w:ilvl w:val="0"/>
          <w:numId w:val="25"/>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превентивно-здравствене послове;</w:t>
      </w:r>
    </w:p>
    <w:p>
      <w:pPr>
        <w:pStyle w:val="ListParagraph"/>
        <w:numPr>
          <w:ilvl w:val="0"/>
          <w:numId w:val="25"/>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послове припреме и сервирања хране;</w:t>
      </w:r>
    </w:p>
    <w:p>
      <w:pPr>
        <w:pStyle w:val="ListParagraph"/>
        <w:numPr>
          <w:ilvl w:val="0"/>
          <w:numId w:val="25"/>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послове одржавања објекта и</w:t>
      </w:r>
    </w:p>
    <w:p>
      <w:pPr>
        <w:pStyle w:val="ListParagraph"/>
        <w:numPr>
          <w:ilvl w:val="0"/>
          <w:numId w:val="25"/>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послове васпитно-образовног рада.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Главни васпитач</w:t>
      </w:r>
    </w:p>
    <w:p>
      <w:pPr>
        <w:pStyle w:val="Normal"/>
        <w:jc w:val="center"/>
        <w:rPr>
          <w:rFonts w:ascii="Times New Roman" w:hAnsi="Times New Roman"/>
          <w:b w:val="false"/>
          <w:b w:val="false"/>
          <w:sz w:val="20"/>
        </w:rPr>
      </w:pPr>
      <w:r>
        <w:rPr>
          <w:rFonts w:ascii="Times New Roman" w:hAnsi="Times New Roman"/>
          <w:b w:val="false"/>
          <w:sz w:val="20"/>
        </w:rPr>
        <w:t>Члан 29.</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Директор Установе именује главног васпитача на предлог Васпитно-образовног већа. </w:t>
      </w:r>
    </w:p>
    <w:p>
      <w:pPr>
        <w:pStyle w:val="Normal"/>
        <w:ind w:firstLine="851"/>
        <w:jc w:val="both"/>
        <w:rPr>
          <w:rFonts w:ascii="Times New Roman" w:hAnsi="Times New Roman"/>
          <w:b w:val="false"/>
          <w:b w:val="false"/>
          <w:sz w:val="20"/>
          <w:lang w:val="sr-CS"/>
        </w:rPr>
      </w:pPr>
      <w:r>
        <w:rPr>
          <w:rFonts w:ascii="Times New Roman" w:hAnsi="Times New Roman"/>
          <w:b w:val="false"/>
          <w:sz w:val="20"/>
        </w:rPr>
        <w:t>Послови главног васпитача уређује се општим актом о организацији и систематизацији послова.</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lang w:val="sr-CS"/>
        </w:rPr>
      </w:pPr>
      <w:r>
        <w:rPr>
          <w:rFonts w:ascii="Times New Roman" w:hAnsi="Times New Roman"/>
          <w:b w:val="false"/>
          <w:i/>
          <w:sz w:val="20"/>
        </w:rPr>
        <w:t>Организација рада са децом</w:t>
      </w:r>
    </w:p>
    <w:p>
      <w:pPr>
        <w:pStyle w:val="Normal"/>
        <w:spacing w:before="0" w:after="0"/>
        <w:contextualSpacing/>
        <w:jc w:val="center"/>
        <w:rPr>
          <w:rFonts w:ascii="Times New Roman" w:hAnsi="Times New Roman"/>
          <w:b w:val="false"/>
          <w:b w:val="false"/>
          <w:color w:val="000000"/>
          <w:sz w:val="20"/>
          <w:lang w:val="sr-CS"/>
        </w:rPr>
      </w:pPr>
      <w:r>
        <w:rPr>
          <w:rFonts w:ascii="Times New Roman" w:hAnsi="Times New Roman"/>
          <w:b w:val="false"/>
          <w:bCs/>
          <w:color w:val="000000"/>
          <w:sz w:val="20"/>
        </w:rPr>
        <w:t>Члан 30.</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Васпитно-образовни рад Установе остварује се у току радне године која почиње 1. септембра, а завршава се 31. августа наредне године. </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Почетак и завршетак радног времена у Установи утврђује се у складу са потребама деце и родитеља, односно другог законског заступника детета, по прибављеном мишљењу Савета родитеља, уз сагласност оснивача. </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Утврђено радно време у Установи је: </w:t>
      </w:r>
    </w:p>
    <w:p>
      <w:pPr>
        <w:pStyle w:val="ListParagraph"/>
        <w:numPr>
          <w:ilvl w:val="0"/>
          <w:numId w:val="20"/>
        </w:numPr>
        <w:tabs>
          <w:tab w:val="clear" w:pos="720"/>
          <w:tab w:val="left" w:pos="1276" w:leader="none"/>
        </w:tabs>
        <w:spacing w:lineRule="auto" w:line="240" w:before="0" w:after="0"/>
        <w:ind w:left="0" w:firstLine="993"/>
        <w:contextualSpacing/>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 xml:space="preserve">у целодневном трајању од 06:00 до 16:00 часова и </w:t>
      </w:r>
    </w:p>
    <w:p>
      <w:pPr>
        <w:pStyle w:val="ListParagraph"/>
        <w:numPr>
          <w:ilvl w:val="0"/>
          <w:numId w:val="20"/>
        </w:numPr>
        <w:tabs>
          <w:tab w:val="clear" w:pos="720"/>
          <w:tab w:val="left" w:pos="1276" w:leader="none"/>
        </w:tabs>
        <w:spacing w:lineRule="auto" w:line="240" w:before="0" w:after="0"/>
        <w:ind w:left="0" w:firstLine="993"/>
        <w:contextualSpacing/>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 xml:space="preserve">у полудневном трајању од </w:t>
      </w:r>
      <w:r>
        <w:rPr>
          <w:rFonts w:eastAsia="Times New Roman" w:ascii="Times New Roman" w:hAnsi="Times New Roman"/>
          <w:color w:val="000000"/>
          <w:sz w:val="20"/>
          <w:szCs w:val="20"/>
          <w:lang w:val="sr-CS"/>
        </w:rPr>
        <w:t>08:00</w:t>
      </w:r>
      <w:r>
        <w:rPr>
          <w:rFonts w:eastAsia="Times New Roman" w:ascii="Times New Roman" w:hAnsi="Times New Roman"/>
          <w:color w:val="000000"/>
          <w:sz w:val="20"/>
          <w:szCs w:val="20"/>
        </w:rPr>
        <w:t xml:space="preserve"> до 12:</w:t>
      </w:r>
      <w:r>
        <w:rPr>
          <w:rFonts w:eastAsia="Times New Roman" w:ascii="Times New Roman" w:hAnsi="Times New Roman"/>
          <w:color w:val="000000"/>
          <w:sz w:val="20"/>
          <w:szCs w:val="20"/>
          <w:lang w:val="sr-CS"/>
        </w:rPr>
        <w:t>00, однос</w:t>
      </w:r>
      <w:r>
        <w:rPr>
          <w:rFonts w:eastAsia="Times New Roman" w:ascii="Times New Roman" w:hAnsi="Times New Roman"/>
          <w:color w:val="000000"/>
          <w:sz w:val="20"/>
          <w:szCs w:val="20"/>
          <w:lang w:val="sr-Latn-CS"/>
        </w:rPr>
        <w:t>н</w:t>
      </w:r>
      <w:r>
        <w:rPr>
          <w:rFonts w:eastAsia="Times New Roman" w:ascii="Times New Roman" w:hAnsi="Times New Roman"/>
          <w:color w:val="000000"/>
          <w:sz w:val="20"/>
          <w:szCs w:val="20"/>
          <w:lang w:val="sr-CS"/>
        </w:rPr>
        <w:t>о од 07:00 до 13:00</w:t>
      </w:r>
      <w:r>
        <w:rPr>
          <w:rFonts w:eastAsia="Times New Roman" w:ascii="Times New Roman" w:hAnsi="Times New Roman"/>
          <w:color w:val="000000"/>
          <w:sz w:val="20"/>
          <w:szCs w:val="20"/>
        </w:rPr>
        <w:t xml:space="preserve"> (у складу са организацијом рада Школе при којима се налазе подручне групе</w:t>
      </w:r>
      <w:r>
        <w:rPr>
          <w:rFonts w:eastAsia="Times New Roman" w:ascii="Times New Roman" w:hAnsi="Times New Roman"/>
          <w:color w:val="000000"/>
          <w:sz w:val="20"/>
          <w:szCs w:val="20"/>
          <w:lang w:val="sr-CS"/>
        </w:rPr>
        <w:t xml:space="preserve"> и трајања непосредног васпитно-образовног рада утврђеним Годишњим планом рада за сваку радну годину </w:t>
      </w:r>
      <w:r>
        <w:rPr>
          <w:rFonts w:eastAsia="Times New Roman" w:ascii="Times New Roman" w:hAnsi="Times New Roman"/>
          <w:color w:val="000000"/>
          <w:sz w:val="20"/>
          <w:szCs w:val="20"/>
        </w:rPr>
        <w:t>)</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Васпитне групе</w:t>
      </w:r>
    </w:p>
    <w:p>
      <w:pPr>
        <w:pStyle w:val="Normal"/>
        <w:jc w:val="center"/>
        <w:rPr>
          <w:rFonts w:ascii="Times New Roman" w:hAnsi="Times New Roman"/>
          <w:b w:val="false"/>
          <w:b w:val="false"/>
          <w:sz w:val="20"/>
        </w:rPr>
      </w:pPr>
      <w:r>
        <w:rPr>
          <w:rFonts w:ascii="Times New Roman" w:hAnsi="Times New Roman"/>
          <w:b w:val="false"/>
          <w:sz w:val="20"/>
        </w:rPr>
        <w:t>Члан 31.</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Васпитно-образовни рад са децом Установа реализује кроз 12 васпитних група.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образовно-васпитни рад реализује у групама у централној Установи и подручним групама при основним школама у Ћићевцу, Плочнику, Појатама, Лучини, Сталаћу и Град Сталаћу.</w:t>
      </w:r>
    </w:p>
    <w:p>
      <w:pPr>
        <w:pStyle w:val="Normal"/>
        <w:ind w:firstLine="851"/>
        <w:jc w:val="both"/>
        <w:rPr>
          <w:rFonts w:ascii="Times New Roman" w:hAnsi="Times New Roman"/>
          <w:b w:val="false"/>
          <w:b w:val="false"/>
          <w:sz w:val="20"/>
        </w:rPr>
      </w:pPr>
      <w:r>
        <w:rPr>
          <w:rFonts w:ascii="Times New Roman" w:hAnsi="Times New Roman"/>
          <w:b w:val="false"/>
          <w:sz w:val="20"/>
        </w:rPr>
        <w:t>Васпитне групе у Установи су групе у којима се образовно-васпитни рад одвија у целодневном трајању.</w:t>
      </w:r>
    </w:p>
    <w:p>
      <w:pPr>
        <w:pStyle w:val="Normal"/>
        <w:ind w:firstLine="851"/>
        <w:jc w:val="both"/>
        <w:rPr>
          <w:rFonts w:ascii="Times New Roman" w:hAnsi="Times New Roman"/>
          <w:b w:val="false"/>
          <w:b w:val="false"/>
          <w:sz w:val="20"/>
        </w:rPr>
      </w:pPr>
      <w:r>
        <w:rPr>
          <w:rFonts w:ascii="Times New Roman" w:hAnsi="Times New Roman"/>
          <w:b w:val="false"/>
          <w:sz w:val="20"/>
        </w:rPr>
        <w:t>Васпитне групе у Установи су:</w:t>
      </w:r>
    </w:p>
    <w:p>
      <w:pPr>
        <w:pStyle w:val="ListParagraph"/>
        <w:numPr>
          <w:ilvl w:val="0"/>
          <w:numId w:val="22"/>
        </w:numPr>
        <w:spacing w:lineRule="auto" w:line="240" w:before="0" w:after="0"/>
        <w:ind w:left="1276" w:hanging="283"/>
        <w:contextualSpacing/>
        <w:jc w:val="both"/>
        <w:rPr>
          <w:rFonts w:ascii="Times New Roman" w:hAnsi="Times New Roman"/>
          <w:sz w:val="20"/>
          <w:szCs w:val="20"/>
        </w:rPr>
      </w:pPr>
      <w:r>
        <w:rPr>
          <w:rFonts w:ascii="Times New Roman" w:hAnsi="Times New Roman"/>
          <w:i/>
          <w:sz w:val="20"/>
          <w:szCs w:val="20"/>
        </w:rPr>
        <w:t>Јаслена група</w:t>
      </w:r>
      <w:r>
        <w:rPr>
          <w:rFonts w:ascii="Times New Roman" w:hAnsi="Times New Roman"/>
          <w:sz w:val="20"/>
          <w:szCs w:val="20"/>
        </w:rPr>
        <w:t xml:space="preserve"> (узраст деце који се уписује у групу од 18 месеци до 3 године), број деце који се уписује у групу -  16 деце;</w:t>
      </w:r>
    </w:p>
    <w:p>
      <w:pPr>
        <w:pStyle w:val="ListParagraph"/>
        <w:numPr>
          <w:ilvl w:val="0"/>
          <w:numId w:val="22"/>
        </w:numPr>
        <w:spacing w:lineRule="auto" w:line="240" w:before="0" w:after="0"/>
        <w:ind w:left="1276" w:hanging="283"/>
        <w:contextualSpacing/>
        <w:jc w:val="both"/>
        <w:rPr>
          <w:rFonts w:ascii="Times New Roman" w:hAnsi="Times New Roman"/>
          <w:sz w:val="20"/>
          <w:szCs w:val="20"/>
        </w:rPr>
      </w:pPr>
      <w:r>
        <w:rPr>
          <w:rFonts w:ascii="Times New Roman" w:hAnsi="Times New Roman"/>
          <w:i/>
          <w:sz w:val="20"/>
          <w:szCs w:val="20"/>
        </w:rPr>
        <w:t>Mешовита васпитна  група</w:t>
      </w:r>
      <w:r>
        <w:rPr>
          <w:rFonts w:ascii="Times New Roman" w:hAnsi="Times New Roman"/>
          <w:sz w:val="20"/>
          <w:szCs w:val="20"/>
        </w:rPr>
        <w:t xml:space="preserve"> (узраст деце који се уписује у групу од 3 до 5,5 година), број деце који се уписује у групу -  22 детета;</w:t>
      </w:r>
    </w:p>
    <w:p>
      <w:pPr>
        <w:pStyle w:val="ListParagraph"/>
        <w:numPr>
          <w:ilvl w:val="0"/>
          <w:numId w:val="22"/>
        </w:numPr>
        <w:spacing w:lineRule="auto" w:line="240" w:before="0" w:after="0"/>
        <w:ind w:left="1276" w:hanging="283"/>
        <w:contextualSpacing/>
        <w:jc w:val="both"/>
        <w:rPr>
          <w:rFonts w:ascii="Times New Roman" w:hAnsi="Times New Roman"/>
          <w:sz w:val="20"/>
          <w:szCs w:val="20"/>
        </w:rPr>
      </w:pPr>
      <w:r>
        <w:rPr>
          <w:rFonts w:ascii="Times New Roman" w:hAnsi="Times New Roman"/>
          <w:i/>
          <w:sz w:val="20"/>
          <w:szCs w:val="20"/>
        </w:rPr>
        <w:t>Млађа васпитна група</w:t>
      </w:r>
      <w:r>
        <w:rPr>
          <w:rFonts w:ascii="Times New Roman" w:hAnsi="Times New Roman"/>
          <w:sz w:val="20"/>
          <w:szCs w:val="20"/>
        </w:rPr>
        <w:t xml:space="preserve"> (узраст деце који се уписује у групу од 3 до 4 године), број деце који се уписује у групу -  24 детета;</w:t>
      </w:r>
    </w:p>
    <w:p>
      <w:pPr>
        <w:pStyle w:val="ListParagraph"/>
        <w:numPr>
          <w:ilvl w:val="0"/>
          <w:numId w:val="22"/>
        </w:numPr>
        <w:spacing w:lineRule="auto" w:line="240" w:before="0" w:after="0"/>
        <w:ind w:left="1276" w:hanging="283"/>
        <w:contextualSpacing/>
        <w:jc w:val="both"/>
        <w:rPr>
          <w:rFonts w:ascii="Times New Roman" w:hAnsi="Times New Roman"/>
          <w:sz w:val="20"/>
          <w:szCs w:val="20"/>
        </w:rPr>
      </w:pPr>
      <w:r>
        <w:rPr>
          <w:rFonts w:ascii="Times New Roman" w:hAnsi="Times New Roman"/>
          <w:i/>
          <w:sz w:val="20"/>
          <w:szCs w:val="20"/>
        </w:rPr>
        <w:t>Средња васпитна група</w:t>
      </w:r>
      <w:r>
        <w:rPr>
          <w:rFonts w:ascii="Times New Roman" w:hAnsi="Times New Roman"/>
          <w:sz w:val="20"/>
          <w:szCs w:val="20"/>
        </w:rPr>
        <w:t xml:space="preserve"> (узраст деце који се уписује у групу од 4 до 5 година), број деце који се уписује у групу -  26 деце;</w:t>
      </w:r>
    </w:p>
    <w:p>
      <w:pPr>
        <w:pStyle w:val="ListParagraph"/>
        <w:numPr>
          <w:ilvl w:val="0"/>
          <w:numId w:val="22"/>
        </w:numPr>
        <w:spacing w:lineRule="auto" w:line="240" w:before="0" w:after="0"/>
        <w:ind w:left="1276" w:hanging="283"/>
        <w:contextualSpacing/>
        <w:jc w:val="both"/>
        <w:rPr>
          <w:rFonts w:ascii="Times New Roman" w:hAnsi="Times New Roman"/>
          <w:sz w:val="20"/>
          <w:szCs w:val="20"/>
        </w:rPr>
      </w:pPr>
      <w:r>
        <w:rPr>
          <w:rFonts w:ascii="Times New Roman" w:hAnsi="Times New Roman"/>
          <w:i/>
          <w:sz w:val="20"/>
          <w:szCs w:val="20"/>
        </w:rPr>
        <w:t>Старија васпитна група</w:t>
      </w:r>
      <w:r>
        <w:rPr>
          <w:rFonts w:ascii="Times New Roman" w:hAnsi="Times New Roman"/>
          <w:sz w:val="20"/>
          <w:szCs w:val="20"/>
        </w:rPr>
        <w:t xml:space="preserve"> (узраст деце који се уписује у групу од 4,5 до 5,5 година), број деце који се уписује у групу -  26 деце;</w:t>
      </w:r>
    </w:p>
    <w:p>
      <w:pPr>
        <w:pStyle w:val="ListParagraph"/>
        <w:numPr>
          <w:ilvl w:val="0"/>
          <w:numId w:val="22"/>
        </w:numPr>
        <w:spacing w:lineRule="auto" w:line="240" w:before="0" w:after="0"/>
        <w:ind w:left="1276" w:hanging="283"/>
        <w:contextualSpacing/>
        <w:jc w:val="both"/>
        <w:rPr>
          <w:rFonts w:ascii="Times New Roman" w:hAnsi="Times New Roman"/>
          <w:sz w:val="20"/>
          <w:szCs w:val="20"/>
        </w:rPr>
      </w:pPr>
      <w:r>
        <w:rPr>
          <w:rFonts w:ascii="Times New Roman" w:hAnsi="Times New Roman"/>
          <w:i/>
          <w:sz w:val="20"/>
          <w:szCs w:val="20"/>
        </w:rPr>
        <w:t>Припремно предшколска група</w:t>
      </w:r>
      <w:r>
        <w:rPr>
          <w:rFonts w:ascii="Times New Roman" w:hAnsi="Times New Roman"/>
          <w:sz w:val="20"/>
          <w:szCs w:val="20"/>
        </w:rPr>
        <w:t xml:space="preserve"> (узраст деце који се уписује у групу од 5,5 година до поласка у школу), број деце који се уписује у групу -  26 деце.</w:t>
      </w:r>
    </w:p>
    <w:p>
      <w:pPr>
        <w:pStyle w:val="Normal"/>
        <w:ind w:firstLine="851"/>
        <w:jc w:val="both"/>
        <w:rPr>
          <w:rFonts w:ascii="Times New Roman" w:hAnsi="Times New Roman"/>
          <w:b w:val="false"/>
          <w:b w:val="false"/>
          <w:sz w:val="20"/>
        </w:rPr>
      </w:pPr>
      <w:r>
        <w:rPr>
          <w:rFonts w:ascii="Times New Roman" w:hAnsi="Times New Roman"/>
          <w:b w:val="false"/>
          <w:sz w:val="20"/>
        </w:rPr>
        <w:t>Подручне групе у Установи су групе у којима се образовно-васпитни рад одвија у полудневом  трајању при основним школама у Ћићевцу, Плочнику, Појатама, Лучини, Сталаћу и Град Сталаћу.</w:t>
      </w:r>
    </w:p>
    <w:p>
      <w:pPr>
        <w:pStyle w:val="Normal"/>
        <w:ind w:firstLine="851"/>
        <w:jc w:val="both"/>
        <w:rPr>
          <w:rFonts w:ascii="Times New Roman" w:hAnsi="Times New Roman"/>
          <w:b w:val="false"/>
          <w:b w:val="false"/>
          <w:sz w:val="20"/>
        </w:rPr>
      </w:pPr>
      <w:r>
        <w:rPr>
          <w:rFonts w:ascii="Times New Roman" w:hAnsi="Times New Roman"/>
          <w:b w:val="false"/>
          <w:sz w:val="20"/>
        </w:rPr>
        <w:t>Подручне васпитне групе су:</w:t>
      </w:r>
    </w:p>
    <w:p>
      <w:pPr>
        <w:pStyle w:val="ListParagraph"/>
        <w:numPr>
          <w:ilvl w:val="0"/>
          <w:numId w:val="23"/>
        </w:numPr>
        <w:spacing w:lineRule="auto" w:line="240" w:before="0" w:after="0"/>
        <w:ind w:left="1276" w:hanging="283"/>
        <w:contextualSpacing/>
        <w:jc w:val="both"/>
        <w:rPr>
          <w:rFonts w:ascii="Times New Roman" w:hAnsi="Times New Roman"/>
          <w:sz w:val="20"/>
          <w:szCs w:val="20"/>
          <w:lang w:val="sr-CS"/>
        </w:rPr>
      </w:pPr>
      <w:r>
        <w:rPr>
          <w:rFonts w:ascii="Times New Roman" w:hAnsi="Times New Roman"/>
          <w:i/>
          <w:sz w:val="20"/>
          <w:szCs w:val="20"/>
        </w:rPr>
        <w:t>Припремно предшколска група при ОШ „Доситеј Обрадовић“ у Ћићевцу</w:t>
      </w:r>
      <w:r>
        <w:rPr>
          <w:rFonts w:ascii="Times New Roman" w:hAnsi="Times New Roman"/>
          <w:sz w:val="20"/>
          <w:szCs w:val="20"/>
        </w:rPr>
        <w:t xml:space="preserve"> (узраст деце који се уписује у групу од 5,5 до поласка у школу), број деце који се уписује у групу -  26 деце;</w:t>
      </w:r>
    </w:p>
    <w:p>
      <w:pPr>
        <w:pStyle w:val="ListParagraph"/>
        <w:numPr>
          <w:ilvl w:val="0"/>
          <w:numId w:val="23"/>
        </w:numPr>
        <w:spacing w:lineRule="auto" w:line="240" w:before="0" w:after="0"/>
        <w:ind w:left="1276" w:hanging="283"/>
        <w:contextualSpacing/>
        <w:jc w:val="both"/>
        <w:rPr>
          <w:rFonts w:ascii="Times New Roman" w:hAnsi="Times New Roman"/>
          <w:i/>
          <w:i/>
          <w:sz w:val="20"/>
          <w:szCs w:val="20"/>
        </w:rPr>
      </w:pPr>
      <w:r>
        <w:rPr>
          <w:rFonts w:ascii="Times New Roman" w:hAnsi="Times New Roman"/>
          <w:i/>
          <w:sz w:val="20"/>
          <w:szCs w:val="20"/>
        </w:rPr>
        <w:t>Мешовита васпитна група при ОШ „Доситеј Обрадовић“ у Плочнику</w:t>
      </w:r>
    </w:p>
    <w:p>
      <w:pPr>
        <w:pStyle w:val="ListParagraph"/>
        <w:spacing w:lineRule="auto" w:line="240" w:before="0" w:after="0"/>
        <w:ind w:left="1276" w:hanging="0"/>
        <w:contextualSpacing/>
        <w:jc w:val="both"/>
        <w:rPr>
          <w:rFonts w:ascii="Times New Roman" w:hAnsi="Times New Roman"/>
          <w:sz w:val="20"/>
          <w:szCs w:val="20"/>
        </w:rPr>
      </w:pPr>
      <w:r>
        <w:rPr>
          <w:rFonts w:ascii="Times New Roman" w:hAnsi="Times New Roman"/>
          <w:sz w:val="20"/>
          <w:szCs w:val="20"/>
        </w:rPr>
        <w:t>(узраст деце који се уписује у групу од 3 до поласка у школу), број деце који се уписује у групу -  20 деце;</w:t>
      </w:r>
    </w:p>
    <w:p>
      <w:pPr>
        <w:pStyle w:val="ListParagraph"/>
        <w:numPr>
          <w:ilvl w:val="0"/>
          <w:numId w:val="23"/>
        </w:numPr>
        <w:spacing w:lineRule="auto" w:line="240" w:before="0" w:after="0"/>
        <w:ind w:left="1276" w:hanging="283"/>
        <w:contextualSpacing/>
        <w:jc w:val="both"/>
        <w:rPr>
          <w:rFonts w:ascii="Times New Roman" w:hAnsi="Times New Roman"/>
          <w:i/>
          <w:i/>
          <w:sz w:val="20"/>
          <w:szCs w:val="20"/>
        </w:rPr>
      </w:pPr>
      <w:r>
        <w:rPr>
          <w:rFonts w:ascii="Times New Roman" w:hAnsi="Times New Roman"/>
          <w:i/>
          <w:sz w:val="20"/>
          <w:szCs w:val="20"/>
        </w:rPr>
        <w:t>Мешовита васпитна група при ОШ „Доситеј Обрадовић“ у Појатама</w:t>
      </w:r>
    </w:p>
    <w:p>
      <w:pPr>
        <w:pStyle w:val="ListParagraph"/>
        <w:spacing w:lineRule="auto" w:line="240" w:before="0" w:after="0"/>
        <w:ind w:left="1276" w:hanging="0"/>
        <w:contextualSpacing/>
        <w:jc w:val="both"/>
        <w:rPr>
          <w:rFonts w:ascii="Times New Roman" w:hAnsi="Times New Roman"/>
          <w:sz w:val="20"/>
          <w:szCs w:val="20"/>
        </w:rPr>
      </w:pPr>
      <w:r>
        <w:rPr>
          <w:rFonts w:ascii="Times New Roman" w:hAnsi="Times New Roman"/>
          <w:sz w:val="20"/>
          <w:szCs w:val="20"/>
        </w:rPr>
        <w:t>(узраст деце који се уписује у групу од 3 до поласка у школу), број деце који се уписује у групу -  20 деце;</w:t>
      </w:r>
    </w:p>
    <w:p>
      <w:pPr>
        <w:pStyle w:val="ListParagraph"/>
        <w:numPr>
          <w:ilvl w:val="0"/>
          <w:numId w:val="23"/>
        </w:numPr>
        <w:spacing w:lineRule="auto" w:line="240" w:before="0" w:after="0"/>
        <w:ind w:left="1276" w:hanging="283"/>
        <w:contextualSpacing/>
        <w:jc w:val="both"/>
        <w:rPr>
          <w:rFonts w:ascii="Times New Roman" w:hAnsi="Times New Roman"/>
          <w:i/>
          <w:i/>
          <w:sz w:val="20"/>
          <w:szCs w:val="20"/>
        </w:rPr>
      </w:pPr>
      <w:r>
        <w:rPr>
          <w:rFonts w:ascii="Times New Roman" w:hAnsi="Times New Roman"/>
          <w:i/>
          <w:sz w:val="20"/>
          <w:szCs w:val="20"/>
        </w:rPr>
        <w:t>Мешовита васпитна група при ОШ „Доситеј Обрадовић“ у Лучини</w:t>
      </w:r>
    </w:p>
    <w:p>
      <w:pPr>
        <w:pStyle w:val="ListParagraph"/>
        <w:spacing w:lineRule="auto" w:line="240" w:before="0" w:after="0"/>
        <w:ind w:left="1276" w:hanging="0"/>
        <w:contextualSpacing/>
        <w:jc w:val="both"/>
        <w:rPr>
          <w:rFonts w:ascii="Times New Roman" w:hAnsi="Times New Roman"/>
          <w:sz w:val="20"/>
          <w:szCs w:val="20"/>
        </w:rPr>
      </w:pPr>
      <w:r>
        <w:rPr>
          <w:rFonts w:ascii="Times New Roman" w:hAnsi="Times New Roman"/>
          <w:sz w:val="20"/>
          <w:szCs w:val="20"/>
        </w:rPr>
        <w:t>(узраст деце који се уписује у групу од 3 до поласка у школу), број деце који се уписује у групу -  20 деце;</w:t>
      </w:r>
    </w:p>
    <w:p>
      <w:pPr>
        <w:pStyle w:val="ListParagraph"/>
        <w:numPr>
          <w:ilvl w:val="0"/>
          <w:numId w:val="23"/>
        </w:numPr>
        <w:spacing w:lineRule="auto" w:line="240" w:before="0" w:after="0"/>
        <w:ind w:left="1276" w:hanging="283"/>
        <w:contextualSpacing/>
        <w:jc w:val="both"/>
        <w:rPr>
          <w:rFonts w:ascii="Times New Roman" w:hAnsi="Times New Roman"/>
          <w:i/>
          <w:i/>
          <w:sz w:val="20"/>
          <w:szCs w:val="20"/>
        </w:rPr>
      </w:pPr>
      <w:r>
        <w:rPr>
          <w:rFonts w:ascii="Times New Roman" w:hAnsi="Times New Roman"/>
          <w:i/>
          <w:sz w:val="20"/>
          <w:szCs w:val="20"/>
        </w:rPr>
        <w:t>Мешовита васпитна група при ОШ „Војвода Пријезда“ у Сталаћу</w:t>
      </w:r>
    </w:p>
    <w:p>
      <w:pPr>
        <w:pStyle w:val="ListParagraph"/>
        <w:spacing w:lineRule="auto" w:line="240" w:before="0" w:after="0"/>
        <w:ind w:left="1276" w:hanging="0"/>
        <w:contextualSpacing/>
        <w:jc w:val="both"/>
        <w:rPr>
          <w:rFonts w:ascii="Times New Roman" w:hAnsi="Times New Roman"/>
          <w:sz w:val="20"/>
          <w:szCs w:val="20"/>
        </w:rPr>
      </w:pPr>
      <w:r>
        <w:rPr>
          <w:rFonts w:ascii="Times New Roman" w:hAnsi="Times New Roman"/>
          <w:sz w:val="20"/>
          <w:szCs w:val="20"/>
        </w:rPr>
        <w:t>(узраст деце који се уписује у групу од 3 до 6 поласка у школу), број деце који се уписује у групу -  20 деце;</w:t>
      </w:r>
    </w:p>
    <w:p>
      <w:pPr>
        <w:pStyle w:val="ListParagraph"/>
        <w:numPr>
          <w:ilvl w:val="0"/>
          <w:numId w:val="23"/>
        </w:numPr>
        <w:spacing w:lineRule="auto" w:line="240" w:before="0" w:after="0"/>
        <w:ind w:left="1276" w:hanging="283"/>
        <w:contextualSpacing/>
        <w:jc w:val="both"/>
        <w:rPr>
          <w:rFonts w:ascii="Times New Roman" w:hAnsi="Times New Roman"/>
          <w:i/>
          <w:i/>
          <w:sz w:val="20"/>
          <w:szCs w:val="20"/>
        </w:rPr>
      </w:pPr>
      <w:r>
        <w:rPr>
          <w:rFonts w:ascii="Times New Roman" w:hAnsi="Times New Roman"/>
          <w:i/>
          <w:sz w:val="20"/>
          <w:szCs w:val="20"/>
        </w:rPr>
        <w:t>Мешовита васпитна група при ОШ „Војвода Пријезда“ у Град Сталаћу</w:t>
      </w:r>
    </w:p>
    <w:p>
      <w:pPr>
        <w:pStyle w:val="ListParagraph"/>
        <w:spacing w:lineRule="auto" w:line="240" w:before="0" w:after="0"/>
        <w:ind w:left="1276" w:hanging="0"/>
        <w:contextualSpacing/>
        <w:jc w:val="both"/>
        <w:rPr>
          <w:rFonts w:ascii="Times New Roman" w:hAnsi="Times New Roman"/>
          <w:sz w:val="20"/>
          <w:szCs w:val="20"/>
          <w:lang w:val="sr-CS"/>
        </w:rPr>
      </w:pPr>
      <w:r>
        <w:rPr>
          <w:rFonts w:ascii="Times New Roman" w:hAnsi="Times New Roman"/>
          <w:sz w:val="20"/>
          <w:szCs w:val="20"/>
        </w:rPr>
        <w:t>(узраст деце који се уписује у групу од 3 до поласка у школу), број деце који се уписује у групу - 20 деце.</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32.</w:t>
      </w:r>
    </w:p>
    <w:p>
      <w:pPr>
        <w:pStyle w:val="Normal"/>
        <w:ind w:firstLine="851"/>
        <w:jc w:val="both"/>
        <w:rPr>
          <w:rFonts w:ascii="Times New Roman" w:hAnsi="Times New Roman"/>
          <w:b w:val="false"/>
          <w:b w:val="false"/>
          <w:sz w:val="20"/>
        </w:rPr>
      </w:pPr>
      <w:r>
        <w:rPr>
          <w:rFonts w:ascii="Times New Roman" w:hAnsi="Times New Roman"/>
          <w:b w:val="false"/>
          <w:sz w:val="20"/>
        </w:rPr>
        <w:t>Ако не постоји могућност за формирање васпитних група у складу са претходним чланом Статута оснивач може утврдити мањи, односно 20% већи број деце од броја који се уписује у васпитну групу, у складу са посебним Законом.</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33.</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формирати мешовите васпитне групе и са другачијим узрастима, у зависности од околности и заинтересованости корисника услуга.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34.</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да организује излете и наставу у природи предвиђене годишњим планом рада, у складу са предшколским програмом и одговарајућим подзаконским актом.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Евиденције и јавне исправе</w:t>
      </w:r>
    </w:p>
    <w:p>
      <w:pPr>
        <w:pStyle w:val="Normal"/>
        <w:jc w:val="center"/>
        <w:rPr>
          <w:rFonts w:ascii="Times New Roman" w:hAnsi="Times New Roman"/>
          <w:b w:val="false"/>
          <w:b w:val="false"/>
          <w:sz w:val="20"/>
        </w:rPr>
      </w:pPr>
      <w:r>
        <w:rPr>
          <w:rFonts w:ascii="Times New Roman" w:hAnsi="Times New Roman"/>
          <w:b w:val="false"/>
          <w:sz w:val="20"/>
        </w:rPr>
        <w:t>Члан 35.</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води прописану евиденцију о деци, родитељима, односно другим законским заступницима деце, и о запосленима, на основу Закона и посебног закона. </w:t>
      </w:r>
    </w:p>
    <w:p>
      <w:pPr>
        <w:pStyle w:val="Normal"/>
        <w:ind w:firstLine="851"/>
        <w:jc w:val="both"/>
        <w:rPr>
          <w:rFonts w:ascii="Times New Roman" w:hAnsi="Times New Roman"/>
          <w:b w:val="false"/>
          <w:b w:val="false"/>
          <w:sz w:val="20"/>
        </w:rPr>
      </w:pPr>
      <w:r>
        <w:rPr>
          <w:rFonts w:ascii="Times New Roman" w:hAnsi="Times New Roman"/>
          <w:b w:val="false"/>
          <w:sz w:val="20"/>
        </w:rPr>
        <w:t>У Установи се води: </w:t>
      </w:r>
    </w:p>
    <w:p>
      <w:pPr>
        <w:pStyle w:val="ListParagraph"/>
        <w:numPr>
          <w:ilvl w:val="0"/>
          <w:numId w:val="24"/>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матична књига уписане деце; </w:t>
      </w:r>
    </w:p>
    <w:p>
      <w:pPr>
        <w:pStyle w:val="ListParagraph"/>
        <w:numPr>
          <w:ilvl w:val="0"/>
          <w:numId w:val="24"/>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евиденција и педагошка документација о васпитно-образовном раду; </w:t>
      </w:r>
    </w:p>
    <w:p>
      <w:pPr>
        <w:pStyle w:val="ListParagraph"/>
        <w:numPr>
          <w:ilvl w:val="0"/>
          <w:numId w:val="24"/>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евиденција о издатим јавним исправама. </w:t>
      </w:r>
    </w:p>
    <w:p>
      <w:pPr>
        <w:pStyle w:val="Normal"/>
        <w:ind w:firstLine="851"/>
        <w:jc w:val="both"/>
        <w:rPr>
          <w:rFonts w:ascii="Times New Roman" w:hAnsi="Times New Roman"/>
          <w:b w:val="false"/>
          <w:b w:val="false"/>
          <w:sz w:val="20"/>
        </w:rPr>
      </w:pPr>
      <w:r>
        <w:rPr>
          <w:rFonts w:ascii="Times New Roman" w:hAnsi="Times New Roman"/>
          <w:b w:val="false"/>
          <w:sz w:val="20"/>
        </w:rPr>
        <w:t>На основу евиденција из става 2. овог члана, Установа издаје јавну исправу о похађању припремног предшколског програма, и то: </w:t>
      </w:r>
    </w:p>
    <w:p>
      <w:pPr>
        <w:pStyle w:val="ListParagraph"/>
        <w:numPr>
          <w:ilvl w:val="0"/>
          <w:numId w:val="2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преводиоцу о преласку детета из једне у другу предшколску установу, односно основну школу која остварује припремни предшколски програм; </w:t>
      </w:r>
    </w:p>
    <w:p>
      <w:pPr>
        <w:pStyle w:val="ListParagraph"/>
        <w:numPr>
          <w:ilvl w:val="0"/>
          <w:numId w:val="26"/>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уверење о похађању припремног предшколског програма.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Евиденције се воде, а јавне исправе издају на српском језику, ћириличним писмом, на прописаном обрасцу. </w:t>
      </w:r>
    </w:p>
    <w:p>
      <w:pPr>
        <w:pStyle w:val="Normal"/>
        <w:ind w:firstLine="851"/>
        <w:jc w:val="both"/>
        <w:rPr>
          <w:rFonts w:ascii="Times New Roman" w:hAnsi="Times New Roman"/>
          <w:b w:val="false"/>
          <w:b w:val="false"/>
          <w:sz w:val="20"/>
        </w:rPr>
      </w:pPr>
      <w:r>
        <w:rPr>
          <w:rFonts w:ascii="Times New Roman" w:hAnsi="Times New Roman"/>
          <w:b w:val="false"/>
          <w:sz w:val="20"/>
        </w:rPr>
        <w:t>Веродостојност јавне исправе оверава се великим печатом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Лични подаци уписани у евиденцију прикупљају се, обрађују, чувају и користе за потребе васпитно-образовног рада, у складу са Законом, посебним законом и законом којим се уређује заштита података о личности. </w:t>
      </w:r>
    </w:p>
    <w:p>
      <w:pPr>
        <w:pStyle w:val="Normal"/>
        <w:ind w:firstLine="851"/>
        <w:jc w:val="both"/>
        <w:rPr>
          <w:rFonts w:ascii="Times New Roman" w:hAnsi="Times New Roman"/>
          <w:b w:val="false"/>
          <w:b w:val="false"/>
          <w:sz w:val="20"/>
        </w:rPr>
      </w:pPr>
      <w:r>
        <w:rPr>
          <w:rFonts w:ascii="Times New Roman" w:hAnsi="Times New Roman"/>
          <w:b w:val="false"/>
          <w:sz w:val="20"/>
        </w:rPr>
        <w:t>Сврха обраде података, као и начин обраде, чувања и коришћења података из евиденција из става 2. овог члана утврђени су Законом.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УПРАВЉАЊЕ И РУКОВОЂЕЊЕ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36.</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има орган управљања, орган руковођења, стручне и саветодавне органе, чије су организовање, састав и надлежности прописани Законом.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Управни одбор</w:t>
      </w:r>
    </w:p>
    <w:p>
      <w:pPr>
        <w:pStyle w:val="Normal"/>
        <w:jc w:val="center"/>
        <w:rPr>
          <w:rFonts w:ascii="Times New Roman" w:hAnsi="Times New Roman"/>
          <w:b w:val="false"/>
          <w:b w:val="false"/>
          <w:sz w:val="20"/>
        </w:rPr>
      </w:pPr>
      <w:r>
        <w:rPr>
          <w:rFonts w:ascii="Times New Roman" w:hAnsi="Times New Roman"/>
          <w:b w:val="false"/>
          <w:sz w:val="20"/>
        </w:rPr>
        <w:t>Члан 37.</w:t>
      </w:r>
    </w:p>
    <w:p>
      <w:pPr>
        <w:pStyle w:val="Normal"/>
        <w:ind w:firstLine="851"/>
        <w:jc w:val="both"/>
        <w:rPr>
          <w:rFonts w:ascii="Times New Roman" w:hAnsi="Times New Roman"/>
          <w:b w:val="false"/>
          <w:b w:val="false"/>
          <w:sz w:val="20"/>
        </w:rPr>
      </w:pPr>
      <w:r>
        <w:rPr>
          <w:rFonts w:ascii="Times New Roman" w:hAnsi="Times New Roman"/>
          <w:b w:val="false"/>
          <w:sz w:val="20"/>
        </w:rPr>
        <w:t>Орган управљања у Установи јесте Управни одбор.</w:t>
      </w:r>
    </w:p>
    <w:p>
      <w:pPr>
        <w:pStyle w:val="Normal"/>
        <w:ind w:firstLine="851"/>
        <w:jc w:val="both"/>
        <w:rPr>
          <w:rFonts w:ascii="Times New Roman" w:hAnsi="Times New Roman"/>
          <w:b w:val="false"/>
          <w:b w:val="false"/>
          <w:sz w:val="20"/>
        </w:rPr>
      </w:pPr>
      <w:r>
        <w:rPr>
          <w:rFonts w:ascii="Times New Roman" w:hAnsi="Times New Roman"/>
          <w:b w:val="false"/>
          <w:sz w:val="20"/>
        </w:rPr>
        <w:t>Управни одбор има девет чланова укључујући и председника.</w:t>
      </w:r>
    </w:p>
    <w:p>
      <w:pPr>
        <w:pStyle w:val="Normal"/>
        <w:ind w:firstLine="851"/>
        <w:jc w:val="both"/>
        <w:rPr>
          <w:rFonts w:ascii="Times New Roman" w:hAnsi="Times New Roman"/>
          <w:b w:val="false"/>
          <w:b w:val="false"/>
          <w:sz w:val="20"/>
        </w:rPr>
      </w:pPr>
      <w:r>
        <w:rPr>
          <w:rFonts w:ascii="Times New Roman" w:hAnsi="Times New Roman"/>
          <w:b w:val="false"/>
          <w:sz w:val="20"/>
        </w:rPr>
        <w:t>Орган управљања чине по три представника из реда запослених у Установи, родитеља, односно других законских заступника деце, и три представника на предлог јединице локалне самоуправе.</w:t>
      </w:r>
    </w:p>
    <w:p>
      <w:pPr>
        <w:pStyle w:val="Normal"/>
        <w:ind w:firstLine="851"/>
        <w:jc w:val="both"/>
        <w:rPr>
          <w:rFonts w:ascii="Times New Roman" w:hAnsi="Times New Roman"/>
          <w:b w:val="false"/>
          <w:b w:val="false"/>
          <w:sz w:val="20"/>
        </w:rPr>
      </w:pPr>
      <w:r>
        <w:rPr>
          <w:rFonts w:ascii="Times New Roman" w:hAnsi="Times New Roman"/>
          <w:b w:val="false"/>
          <w:sz w:val="20"/>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Чланове органа управљања из реда запослених предлаже васпитно-образовно веће, на заједничкој седници, а из реда родитеља – Савет родитеља, тајним изјашњавањем.</w:t>
      </w:r>
    </w:p>
    <w:p>
      <w:pPr>
        <w:pStyle w:val="Normal"/>
        <w:ind w:firstLine="851"/>
        <w:jc w:val="both"/>
        <w:rPr>
          <w:rFonts w:ascii="Times New Roman" w:hAnsi="Times New Roman"/>
          <w:b w:val="false"/>
          <w:b w:val="false"/>
          <w:sz w:val="20"/>
        </w:rPr>
      </w:pPr>
      <w:r>
        <w:rPr>
          <w:rFonts w:ascii="Times New Roman" w:hAnsi="Times New Roman"/>
          <w:b w:val="false"/>
          <w:sz w:val="20"/>
        </w:rPr>
        <w:t>За члана органа управљања не може да буде предложено ни именовано лице:</w:t>
      </w:r>
    </w:p>
    <w:p>
      <w:pPr>
        <w:pStyle w:val="Normal"/>
        <w:ind w:firstLine="851"/>
        <w:jc w:val="both"/>
        <w:rPr>
          <w:rFonts w:ascii="Times New Roman" w:hAnsi="Times New Roman"/>
          <w:b w:val="false"/>
          <w:b w:val="false"/>
          <w:sz w:val="20"/>
        </w:rPr>
      </w:pPr>
      <w:r>
        <w:rPr>
          <w:rFonts w:ascii="Times New Roman" w:hAnsi="Times New Roman"/>
          <w:b w:val="false"/>
          <w:sz w:val="20"/>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pPr>
        <w:pStyle w:val="Normal"/>
        <w:ind w:firstLine="851"/>
        <w:jc w:val="both"/>
        <w:rPr>
          <w:rFonts w:ascii="Times New Roman" w:hAnsi="Times New Roman"/>
          <w:b w:val="false"/>
          <w:b w:val="false"/>
          <w:sz w:val="20"/>
        </w:rPr>
      </w:pPr>
      <w:r>
        <w:rPr>
          <w:rFonts w:ascii="Times New Roman" w:hAnsi="Times New Roman"/>
          <w:b w:val="false"/>
          <w:sz w:val="20"/>
        </w:rPr>
        <w:t>2) које би могло да заступа интересе више структура (родитеља, односно других законских заступника деце, запослених у Установи, представника јединице локалне самоуправе), осим чланова синдиката;</w:t>
      </w:r>
    </w:p>
    <w:p>
      <w:pPr>
        <w:pStyle w:val="Normal"/>
        <w:ind w:firstLine="851"/>
        <w:jc w:val="both"/>
        <w:rPr>
          <w:rFonts w:ascii="Times New Roman" w:hAnsi="Times New Roman"/>
          <w:b w:val="false"/>
          <w:b w:val="false"/>
          <w:sz w:val="20"/>
        </w:rPr>
      </w:pPr>
      <w:r>
        <w:rPr>
          <w:rFonts w:ascii="Times New Roman" w:hAnsi="Times New Roman"/>
          <w:b w:val="false"/>
          <w:sz w:val="20"/>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pPr>
        <w:pStyle w:val="Normal"/>
        <w:ind w:firstLine="851"/>
        <w:jc w:val="both"/>
        <w:rPr>
          <w:rFonts w:ascii="Times New Roman" w:hAnsi="Times New Roman"/>
          <w:b w:val="false"/>
          <w:b w:val="false"/>
          <w:sz w:val="20"/>
        </w:rPr>
      </w:pPr>
      <w:r>
        <w:rPr>
          <w:rFonts w:ascii="Times New Roman" w:hAnsi="Times New Roman"/>
          <w:b w:val="false"/>
          <w:sz w:val="20"/>
        </w:rPr>
        <w:t>4) које је већ именовано за члана органа управљања друге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5) које је изабрано за директора друге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6) које обавља послове секретара или помоћника директора те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7) у другим случајевима, утврђеним законом.</w:t>
      </w:r>
    </w:p>
    <w:p>
      <w:pPr>
        <w:pStyle w:val="Normal"/>
        <w:ind w:firstLine="851"/>
        <w:jc w:val="both"/>
        <w:rPr>
          <w:rFonts w:ascii="Times New Roman" w:hAnsi="Times New Roman"/>
          <w:b w:val="false"/>
          <w:b w:val="false"/>
          <w:sz w:val="20"/>
        </w:rPr>
      </w:pPr>
      <w:r>
        <w:rPr>
          <w:rFonts w:ascii="Times New Roman" w:hAnsi="Times New Roman"/>
          <w:b w:val="false"/>
          <w:sz w:val="20"/>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pPr>
        <w:pStyle w:val="Normal"/>
        <w:ind w:firstLine="851"/>
        <w:jc w:val="both"/>
        <w:rPr>
          <w:rFonts w:ascii="Times New Roman" w:hAnsi="Times New Roman"/>
          <w:b w:val="false"/>
          <w:b w:val="false"/>
          <w:sz w:val="20"/>
        </w:rPr>
      </w:pPr>
      <w:r>
        <w:rPr>
          <w:rFonts w:ascii="Times New Roman" w:hAnsi="Times New Roman"/>
          <w:b w:val="false"/>
          <w:sz w:val="20"/>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pPr>
        <w:pStyle w:val="Normal"/>
        <w:ind w:firstLine="851"/>
        <w:jc w:val="both"/>
        <w:rPr>
          <w:rFonts w:ascii="Times New Roman" w:hAnsi="Times New Roman"/>
          <w:b w:val="false"/>
          <w:b w:val="false"/>
          <w:sz w:val="20"/>
        </w:rPr>
      </w:pPr>
      <w:r>
        <w:rPr>
          <w:rFonts w:ascii="Times New Roman" w:hAnsi="Times New Roman"/>
          <w:b w:val="false"/>
          <w:sz w:val="20"/>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pPr>
        <w:pStyle w:val="Normal"/>
        <w:ind w:firstLine="851"/>
        <w:jc w:val="both"/>
        <w:rPr>
          <w:rFonts w:ascii="Times New Roman" w:hAnsi="Times New Roman"/>
          <w:b w:val="false"/>
          <w:b w:val="false"/>
          <w:sz w:val="20"/>
        </w:rPr>
      </w:pPr>
      <w:r>
        <w:rPr>
          <w:rFonts w:ascii="Times New Roman" w:hAnsi="Times New Roman"/>
          <w:b w:val="false"/>
          <w:sz w:val="20"/>
        </w:rPr>
        <w:t>Скупштина јединице локалне самоуправе доноси решење о именовању органа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Изузетно, орган управљања коме је истекао мандат наставља са радом до именовања привременог органа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Решење о именовању, односно разрешењу органа управљања коначно је у управном поступку.</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38.</w:t>
      </w:r>
    </w:p>
    <w:p>
      <w:pPr>
        <w:pStyle w:val="Normal"/>
        <w:ind w:firstLine="851"/>
        <w:jc w:val="both"/>
        <w:rPr>
          <w:rFonts w:ascii="Times New Roman" w:hAnsi="Times New Roman"/>
          <w:b w:val="false"/>
          <w:b w:val="false"/>
          <w:sz w:val="20"/>
        </w:rPr>
      </w:pPr>
      <w:r>
        <w:rPr>
          <w:rFonts w:ascii="Times New Roman" w:hAnsi="Times New Roman"/>
          <w:b w:val="false"/>
          <w:sz w:val="20"/>
        </w:rPr>
        <w:t>Мандат Управног одбора траје четири године.</w:t>
      </w:r>
    </w:p>
    <w:p>
      <w:pPr>
        <w:pStyle w:val="Normal"/>
        <w:ind w:firstLine="851"/>
        <w:jc w:val="both"/>
        <w:rPr>
          <w:rFonts w:ascii="Times New Roman" w:hAnsi="Times New Roman"/>
          <w:b w:val="false"/>
          <w:b w:val="false"/>
          <w:sz w:val="20"/>
        </w:rPr>
      </w:pPr>
      <w:r>
        <w:rPr>
          <w:rFonts w:ascii="Times New Roman" w:hAnsi="Times New Roman"/>
          <w:b w:val="false"/>
          <w:sz w:val="20"/>
        </w:rPr>
        <w:t>Поступак за именовање чланова Управног одбора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pPr>
        <w:pStyle w:val="Normal"/>
        <w:ind w:firstLine="851"/>
        <w:jc w:val="both"/>
        <w:rPr>
          <w:rFonts w:ascii="Times New Roman" w:hAnsi="Times New Roman"/>
          <w:b w:val="false"/>
          <w:b w:val="false"/>
          <w:sz w:val="20"/>
        </w:rPr>
      </w:pPr>
      <w:r>
        <w:rPr>
          <w:rFonts w:ascii="Times New Roman" w:hAnsi="Times New Roman"/>
          <w:b w:val="false"/>
          <w:sz w:val="20"/>
        </w:rPr>
        <w:t>Скупштина јединице локалне самоуправе разрешиће, пре истека мандата, поједине чланове, укључујући и председника или Управни одбор Установе, на лични захтев члана, као и у случајевима предвиђеним Законом.</w:t>
      </w:r>
    </w:p>
    <w:p>
      <w:pPr>
        <w:pStyle w:val="Normal"/>
        <w:ind w:firstLine="851"/>
        <w:jc w:val="both"/>
        <w:rPr>
          <w:rFonts w:ascii="Times New Roman" w:hAnsi="Times New Roman"/>
          <w:b w:val="false"/>
          <w:b w:val="false"/>
          <w:sz w:val="20"/>
        </w:rPr>
      </w:pPr>
      <w:r>
        <w:rPr>
          <w:rFonts w:ascii="Times New Roman" w:hAnsi="Times New Roman"/>
          <w:b w:val="false"/>
          <w:sz w:val="20"/>
        </w:rPr>
        <w:t>Испуњеност услова из претходног члана става 6. тачка 1)–3) и 5) овог члана, утврђује просветни инспектор о чему обавештава надлежни орган јединице локалне самоуправе.</w:t>
      </w:r>
    </w:p>
    <w:p>
      <w:pPr>
        <w:pStyle w:val="Normal"/>
        <w:ind w:firstLine="851"/>
        <w:jc w:val="both"/>
        <w:rPr>
          <w:rFonts w:ascii="Times New Roman" w:hAnsi="Times New Roman"/>
          <w:b w:val="false"/>
          <w:b w:val="false"/>
          <w:sz w:val="20"/>
        </w:rPr>
      </w:pPr>
      <w:r>
        <w:rPr>
          <w:rFonts w:ascii="Times New Roman" w:hAnsi="Times New Roman"/>
          <w:b w:val="false"/>
          <w:sz w:val="20"/>
        </w:rPr>
        <w:t>Изборни период новоименованог појединог члана Управног одбора траје до истека мандата органа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Када Министарство утврди неправилности у поступку именовања, односно разрешења Управног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pPr>
        <w:pStyle w:val="Normal"/>
        <w:ind w:firstLine="851"/>
        <w:jc w:val="both"/>
        <w:rPr>
          <w:rFonts w:ascii="Times New Roman" w:hAnsi="Times New Roman"/>
          <w:b w:val="false"/>
          <w:b w:val="false"/>
          <w:sz w:val="20"/>
        </w:rPr>
      </w:pPr>
      <w:r>
        <w:rPr>
          <w:rFonts w:ascii="Times New Roman" w:hAnsi="Times New Roman"/>
          <w:b w:val="false"/>
          <w:sz w:val="20"/>
        </w:rPr>
        <w:t>Ако скупштина јединице локалне самоуправе не покрене поступак за преиспитивање акта о именовању, односно разрешењу Управног одбора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39.</w:t>
      </w:r>
    </w:p>
    <w:p>
      <w:pPr>
        <w:pStyle w:val="Normal"/>
        <w:ind w:firstLine="851"/>
        <w:jc w:val="both"/>
        <w:rPr>
          <w:rFonts w:ascii="Times New Roman" w:hAnsi="Times New Roman"/>
          <w:b w:val="false"/>
          <w:b w:val="false"/>
          <w:sz w:val="20"/>
        </w:rPr>
      </w:pPr>
      <w:r>
        <w:rPr>
          <w:rFonts w:ascii="Times New Roman" w:hAnsi="Times New Roman"/>
          <w:b w:val="false"/>
          <w:sz w:val="20"/>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pPr>
        <w:pStyle w:val="Normal"/>
        <w:ind w:firstLine="851"/>
        <w:jc w:val="both"/>
        <w:rPr>
          <w:rFonts w:ascii="Times New Roman" w:hAnsi="Times New Roman"/>
          <w:b w:val="false"/>
          <w:b w:val="false"/>
          <w:sz w:val="20"/>
        </w:rPr>
      </w:pPr>
      <w:r>
        <w:rPr>
          <w:rFonts w:ascii="Times New Roman" w:hAnsi="Times New Roman"/>
          <w:b w:val="false"/>
          <w:sz w:val="20"/>
        </w:rPr>
        <w:t>Мандат привременог органа управљања Установе траје до именовања новог органа управљања од стране јединице локалне самоуправе.</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40.</w:t>
      </w:r>
    </w:p>
    <w:p>
      <w:pPr>
        <w:pStyle w:val="Normal"/>
        <w:ind w:firstLine="851"/>
        <w:jc w:val="both"/>
        <w:rPr>
          <w:rFonts w:ascii="Times New Roman" w:hAnsi="Times New Roman"/>
          <w:b w:val="false"/>
          <w:b w:val="false"/>
          <w:sz w:val="20"/>
        </w:rPr>
      </w:pPr>
      <w:r>
        <w:rPr>
          <w:rFonts w:ascii="Times New Roman" w:hAnsi="Times New Roman"/>
          <w:b w:val="false"/>
          <w:sz w:val="20"/>
        </w:rPr>
        <w:t>Надлежност Управног одбора: </w:t>
      </w:r>
    </w:p>
    <w:p>
      <w:pPr>
        <w:pStyle w:val="Normal"/>
        <w:ind w:firstLine="851"/>
        <w:jc w:val="both"/>
        <w:rPr>
          <w:rFonts w:ascii="Times New Roman" w:hAnsi="Times New Roman"/>
          <w:b w:val="false"/>
          <w:b w:val="false"/>
          <w:sz w:val="20"/>
        </w:rPr>
      </w:pPr>
      <w:r>
        <w:rPr>
          <w:rFonts w:ascii="Times New Roman" w:hAnsi="Times New Roman"/>
          <w:b w:val="false"/>
          <w:sz w:val="20"/>
        </w:rPr>
        <w:t>1) доноси статут, правила понашања у Установи и друге опште акте и даје сагласност на правилник о организацији и систематизацији послова;</w:t>
      </w:r>
    </w:p>
    <w:p>
      <w:pPr>
        <w:pStyle w:val="Normal"/>
        <w:ind w:firstLine="851"/>
        <w:jc w:val="both"/>
        <w:rPr>
          <w:rFonts w:ascii="Times New Roman" w:hAnsi="Times New Roman"/>
          <w:b w:val="false"/>
          <w:b w:val="false"/>
          <w:sz w:val="20"/>
        </w:rPr>
      </w:pPr>
      <w:r>
        <w:rPr>
          <w:rFonts w:ascii="Times New Roman" w:hAnsi="Times New Roman"/>
          <w:b w:val="false"/>
          <w:sz w:val="20"/>
        </w:rPr>
        <w:t>2) доноси предшколски програм, развојни план, годишњи план рада и усваја извештаје о њиховом остваривању, вредновању и самовредновању; </w:t>
      </w:r>
    </w:p>
    <w:p>
      <w:pPr>
        <w:pStyle w:val="Normal"/>
        <w:ind w:firstLine="851"/>
        <w:jc w:val="both"/>
        <w:rPr>
          <w:rFonts w:ascii="Times New Roman" w:hAnsi="Times New Roman"/>
          <w:b w:val="false"/>
          <w:b w:val="false"/>
          <w:sz w:val="20"/>
        </w:rPr>
      </w:pPr>
      <w:r>
        <w:rPr>
          <w:rFonts w:ascii="Times New Roman" w:hAnsi="Times New Roman"/>
          <w:b w:val="false"/>
          <w:sz w:val="20"/>
        </w:rPr>
        <w:t>3) утврђује предлог финансијског плана за припрему буџета Републике Србије; </w:t>
      </w:r>
    </w:p>
    <w:p>
      <w:pPr>
        <w:pStyle w:val="Normal"/>
        <w:ind w:firstLine="851"/>
        <w:jc w:val="both"/>
        <w:rPr>
          <w:rFonts w:ascii="Times New Roman" w:hAnsi="Times New Roman"/>
          <w:b w:val="false"/>
          <w:b w:val="false"/>
          <w:sz w:val="20"/>
        </w:rPr>
      </w:pPr>
      <w:r>
        <w:rPr>
          <w:rFonts w:ascii="Times New Roman" w:hAnsi="Times New Roman"/>
          <w:b w:val="false"/>
          <w:sz w:val="20"/>
        </w:rPr>
        <w:t>4) доноси финансијски план Установе,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5) усваја извештај о пословању, годишњи обрачун и извештај о извођењу излета и наставе у природи; </w:t>
      </w:r>
    </w:p>
    <w:p>
      <w:pPr>
        <w:pStyle w:val="Normal"/>
        <w:ind w:firstLine="851"/>
        <w:jc w:val="both"/>
        <w:rPr>
          <w:rFonts w:ascii="Times New Roman" w:hAnsi="Times New Roman"/>
          <w:b w:val="false"/>
          <w:b w:val="false"/>
          <w:sz w:val="20"/>
        </w:rPr>
      </w:pPr>
      <w:r>
        <w:rPr>
          <w:rFonts w:ascii="Times New Roman" w:hAnsi="Times New Roman"/>
          <w:b w:val="false"/>
          <w:sz w:val="20"/>
        </w:rPr>
        <w:t>6) расписује конкурс за избор директора; </w:t>
      </w:r>
    </w:p>
    <w:p>
      <w:pPr>
        <w:pStyle w:val="Normal"/>
        <w:ind w:firstLine="851"/>
        <w:jc w:val="both"/>
        <w:rPr>
          <w:rFonts w:ascii="Times New Roman" w:hAnsi="Times New Roman"/>
          <w:b w:val="false"/>
          <w:b w:val="false"/>
          <w:sz w:val="20"/>
        </w:rPr>
      </w:pPr>
      <w:r>
        <w:rPr>
          <w:rFonts w:ascii="Times New Roman" w:hAnsi="Times New Roman"/>
          <w:b w:val="false"/>
          <w:sz w:val="20"/>
        </w:rPr>
        <w:t>7) даје мишљење и предлаже министру избор директора; </w:t>
      </w:r>
    </w:p>
    <w:p>
      <w:pPr>
        <w:pStyle w:val="Normal"/>
        <w:ind w:firstLine="851"/>
        <w:jc w:val="both"/>
        <w:rPr>
          <w:rFonts w:ascii="Times New Roman" w:hAnsi="Times New Roman"/>
          <w:b w:val="false"/>
          <w:b w:val="false"/>
          <w:sz w:val="20"/>
        </w:rPr>
      </w:pPr>
      <w:r>
        <w:rPr>
          <w:rFonts w:ascii="Times New Roman" w:hAnsi="Times New Roman"/>
          <w:b w:val="false"/>
          <w:sz w:val="20"/>
        </w:rPr>
        <w:t>8) закључује са директором уговор из члана 124. став 1. Закона; </w:t>
      </w:r>
    </w:p>
    <w:p>
      <w:pPr>
        <w:pStyle w:val="Normal"/>
        <w:ind w:firstLine="851"/>
        <w:jc w:val="both"/>
        <w:rPr>
          <w:rFonts w:ascii="Times New Roman" w:hAnsi="Times New Roman"/>
          <w:b w:val="false"/>
          <w:b w:val="false"/>
          <w:sz w:val="20"/>
        </w:rPr>
      </w:pPr>
      <w:r>
        <w:rPr>
          <w:rFonts w:ascii="Times New Roman" w:hAnsi="Times New Roman"/>
          <w:b w:val="false"/>
          <w:sz w:val="20"/>
        </w:rPr>
        <w:t>9) одлучује о правима и обавезама директора; </w:t>
      </w:r>
    </w:p>
    <w:p>
      <w:pPr>
        <w:pStyle w:val="Normal"/>
        <w:ind w:firstLine="851"/>
        <w:jc w:val="both"/>
        <w:rPr>
          <w:rFonts w:ascii="Times New Roman" w:hAnsi="Times New Roman"/>
          <w:b w:val="false"/>
          <w:b w:val="false"/>
          <w:sz w:val="20"/>
        </w:rPr>
      </w:pPr>
      <w:r>
        <w:rPr>
          <w:rFonts w:ascii="Times New Roman" w:hAnsi="Times New Roman"/>
          <w:b w:val="false"/>
          <w:sz w:val="20"/>
        </w:rPr>
        <w:t>10) доноси одлуку о проширењу делатности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11) разматра поштовање општих принципа, остваривање циљева васпитања и образовања и предузима мере за побољшање услова рада и остваривање васпитно-образовног рада; </w:t>
      </w:r>
    </w:p>
    <w:p>
      <w:pPr>
        <w:pStyle w:val="Normal"/>
        <w:ind w:firstLine="851"/>
        <w:jc w:val="both"/>
        <w:rPr>
          <w:rFonts w:ascii="Times New Roman" w:hAnsi="Times New Roman"/>
          <w:b w:val="false"/>
          <w:b w:val="false"/>
          <w:sz w:val="20"/>
        </w:rPr>
      </w:pPr>
      <w:r>
        <w:rPr>
          <w:rFonts w:ascii="Times New Roman" w:hAnsi="Times New Roman"/>
          <w:b w:val="false"/>
          <w:sz w:val="20"/>
        </w:rPr>
        <w:t>12) доноси план стручног усавршавања запослених и усваја извештај о његовом остваривању; </w:t>
      </w:r>
    </w:p>
    <w:p>
      <w:pPr>
        <w:pStyle w:val="Normal"/>
        <w:ind w:firstLine="851"/>
        <w:jc w:val="both"/>
        <w:rPr>
          <w:rFonts w:ascii="Times New Roman" w:hAnsi="Times New Roman"/>
          <w:b w:val="false"/>
          <w:b w:val="false"/>
          <w:sz w:val="20"/>
        </w:rPr>
      </w:pPr>
      <w:r>
        <w:rPr>
          <w:rFonts w:ascii="Times New Roman" w:hAnsi="Times New Roman"/>
          <w:b w:val="false"/>
          <w:sz w:val="20"/>
        </w:rPr>
        <w:t>13) одлучује по жалби на решење директора; </w:t>
      </w:r>
    </w:p>
    <w:p>
      <w:pPr>
        <w:pStyle w:val="Normal"/>
        <w:ind w:firstLine="851"/>
        <w:jc w:val="both"/>
        <w:rPr>
          <w:rFonts w:ascii="Times New Roman" w:hAnsi="Times New Roman"/>
          <w:b w:val="false"/>
          <w:b w:val="false"/>
          <w:sz w:val="20"/>
        </w:rPr>
      </w:pPr>
      <w:r>
        <w:rPr>
          <w:rFonts w:ascii="Times New Roman" w:hAnsi="Times New Roman"/>
          <w:b w:val="false"/>
          <w:sz w:val="20"/>
        </w:rPr>
        <w:t>14) обавља и друге послове у складу са законом, актом о оснивању и овим статутом. </w:t>
      </w:r>
    </w:p>
    <w:p>
      <w:pPr>
        <w:pStyle w:val="Normal"/>
        <w:ind w:firstLine="851"/>
        <w:jc w:val="both"/>
        <w:rPr>
          <w:rFonts w:ascii="Times New Roman" w:hAnsi="Times New Roman"/>
          <w:b w:val="false"/>
          <w:b w:val="false"/>
          <w:sz w:val="20"/>
        </w:rPr>
      </w:pPr>
      <w:r>
        <w:rPr>
          <w:rFonts w:ascii="Times New Roman" w:hAnsi="Times New Roman"/>
          <w:b w:val="false"/>
          <w:sz w:val="20"/>
        </w:rPr>
        <w:t>Управни одбор доноси одлуке већином гласова укупног броја чланова.</w:t>
      </w:r>
    </w:p>
    <w:p>
      <w:pPr>
        <w:pStyle w:val="Normal"/>
        <w:ind w:firstLine="851"/>
        <w:jc w:val="both"/>
        <w:rPr>
          <w:rFonts w:ascii="Times New Roman" w:hAnsi="Times New Roman"/>
          <w:b w:val="false"/>
          <w:b w:val="false"/>
          <w:sz w:val="20"/>
        </w:rPr>
      </w:pPr>
      <w:r>
        <w:rPr>
          <w:rFonts w:ascii="Times New Roman" w:hAnsi="Times New Roman"/>
          <w:b w:val="false"/>
          <w:sz w:val="20"/>
        </w:rPr>
        <w:t>Седницама Управног одбора присуствује и учествује у њиховом раду представник синдиката у Установи, без права одлучивања.</w:t>
      </w:r>
    </w:p>
    <w:p>
      <w:pPr>
        <w:pStyle w:val="Normal"/>
        <w:ind w:firstLine="851"/>
        <w:jc w:val="both"/>
        <w:rPr>
          <w:rFonts w:ascii="Times New Roman" w:hAnsi="Times New Roman"/>
          <w:b w:val="false"/>
          <w:b w:val="false"/>
          <w:sz w:val="20"/>
        </w:rPr>
      </w:pPr>
      <w:r>
        <w:rPr>
          <w:rFonts w:ascii="Times New Roman" w:hAnsi="Times New Roman"/>
          <w:b w:val="false"/>
          <w:sz w:val="20"/>
        </w:rPr>
        <w:t>За обављање послова из своје надлежности орган управљања одговара органу који га именује и оснивачу.</w:t>
      </w:r>
    </w:p>
    <w:p>
      <w:pPr>
        <w:pStyle w:val="Normal"/>
        <w:ind w:firstLine="851"/>
        <w:jc w:val="both"/>
        <w:rPr>
          <w:rFonts w:ascii="Times New Roman" w:hAnsi="Times New Roman"/>
          <w:b w:val="false"/>
          <w:b w:val="false"/>
          <w:sz w:val="20"/>
        </w:rPr>
      </w:pPr>
      <w:r>
        <w:rPr>
          <w:rFonts w:ascii="Times New Roman" w:hAnsi="Times New Roman"/>
          <w:b w:val="false"/>
          <w:sz w:val="20"/>
        </w:rPr>
        <w:t>Начин рада управног одбора ближе се уређује Пословником о раду Управног одбора.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Директор</w:t>
      </w:r>
    </w:p>
    <w:p>
      <w:pPr>
        <w:pStyle w:val="Normal"/>
        <w:jc w:val="center"/>
        <w:rPr>
          <w:rFonts w:ascii="Times New Roman" w:hAnsi="Times New Roman"/>
          <w:b w:val="false"/>
          <w:b w:val="false"/>
          <w:sz w:val="20"/>
        </w:rPr>
      </w:pPr>
      <w:r>
        <w:rPr>
          <w:rFonts w:ascii="Times New Roman" w:hAnsi="Times New Roman"/>
          <w:b w:val="false"/>
          <w:sz w:val="20"/>
        </w:rPr>
        <w:t>Члан 41.</w:t>
      </w:r>
    </w:p>
    <w:p>
      <w:pPr>
        <w:pStyle w:val="Normal"/>
        <w:ind w:firstLine="851"/>
        <w:jc w:val="both"/>
        <w:rPr>
          <w:rFonts w:ascii="Times New Roman" w:hAnsi="Times New Roman"/>
          <w:b w:val="false"/>
          <w:b w:val="false"/>
          <w:sz w:val="20"/>
        </w:rPr>
      </w:pPr>
      <w:r>
        <w:rPr>
          <w:rFonts w:ascii="Times New Roman" w:hAnsi="Times New Roman"/>
          <w:b w:val="false"/>
          <w:sz w:val="20"/>
        </w:rPr>
        <w:t>Директор руководи радом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Директор Установе може да буде лице које испуњава услове прописане законом и то: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1) има одговарајуће образовање </w:t>
      </w:r>
    </w:p>
    <w:p>
      <w:pPr>
        <w:pStyle w:val="ListParagraph"/>
        <w:numPr>
          <w:ilvl w:val="0"/>
          <w:numId w:val="27"/>
        </w:numPr>
        <w:tabs>
          <w:tab w:val="clear" w:pos="720"/>
          <w:tab w:val="left" w:pos="1418" w:leader="none"/>
        </w:tabs>
        <w:spacing w:lineRule="auto" w:line="240" w:before="0" w:after="0"/>
        <w:ind w:left="0" w:firstLine="1134"/>
        <w:contextualSpacing/>
        <w:jc w:val="both"/>
        <w:rPr>
          <w:rFonts w:ascii="Times New Roman" w:hAnsi="Times New Roman"/>
          <w:sz w:val="20"/>
          <w:szCs w:val="20"/>
        </w:rPr>
      </w:pPr>
      <w:r>
        <w:rPr>
          <w:rFonts w:ascii="Times New Roman" w:hAnsi="Times New Roman"/>
          <w:sz w:val="20"/>
          <w:szCs w:val="20"/>
        </w:rPr>
        <w:t xml:space="preserve">васпитач или стручни сарадник са образовањем стеченим на студијама II степена (дипломске академске студије – мастер, специјалистичке академске студије или специјалистичке струковне студије) почев од 10. септембра 2005. године, дозвола за рад, обуку и положен испит за директора Установе и најмање осам година рада у Установи након стеченог одговарајућег образовања; </w:t>
      </w:r>
    </w:p>
    <w:p>
      <w:pPr>
        <w:pStyle w:val="ListParagraph"/>
        <w:numPr>
          <w:ilvl w:val="0"/>
          <w:numId w:val="27"/>
        </w:numPr>
        <w:tabs>
          <w:tab w:val="clear" w:pos="720"/>
          <w:tab w:val="left" w:pos="1418" w:leader="none"/>
        </w:tabs>
        <w:spacing w:lineRule="auto" w:line="240" w:before="0" w:after="0"/>
        <w:ind w:left="0" w:firstLine="1134"/>
        <w:contextualSpacing/>
        <w:jc w:val="both"/>
        <w:rPr>
          <w:rFonts w:ascii="Times New Roman" w:hAnsi="Times New Roman"/>
          <w:sz w:val="20"/>
          <w:szCs w:val="20"/>
        </w:rPr>
      </w:pPr>
      <w:r>
        <w:rPr>
          <w:rFonts w:ascii="Times New Roman" w:hAnsi="Times New Roman"/>
          <w:sz w:val="20"/>
          <w:szCs w:val="20"/>
        </w:rPr>
        <w:t xml:space="preserve">васпитач или стручни сарадник са образовањем стеченим на основним студијама у трајању од најмање четири године до 10. септембра 2005. године, дозвола за рад, обуку и испит за директора Установе и најмање осам година рада у Установи након стеченог одговарајућег образовања; </w:t>
      </w:r>
    </w:p>
    <w:p>
      <w:pPr>
        <w:pStyle w:val="ListParagraph"/>
        <w:numPr>
          <w:ilvl w:val="0"/>
          <w:numId w:val="27"/>
        </w:numPr>
        <w:tabs>
          <w:tab w:val="clear" w:pos="720"/>
          <w:tab w:val="left" w:pos="1418" w:leader="none"/>
        </w:tabs>
        <w:spacing w:lineRule="auto" w:line="240" w:before="0" w:after="0"/>
        <w:ind w:left="0" w:firstLine="1134"/>
        <w:contextualSpacing/>
        <w:jc w:val="both"/>
        <w:rPr>
          <w:rFonts w:ascii="Times New Roman" w:hAnsi="Times New Roman"/>
          <w:sz w:val="20"/>
          <w:szCs w:val="20"/>
        </w:rPr>
      </w:pPr>
      <w:r>
        <w:rPr>
          <w:rFonts w:ascii="Times New Roman" w:hAnsi="Times New Roman"/>
          <w:sz w:val="20"/>
          <w:szCs w:val="20"/>
        </w:rPr>
        <w:t xml:space="preserve">васпитач са стеченим одговарајућим високим образовањем на студијама првог степена (основне академске, односно струковне студије) на студијама у трајању од три године или са вишим образовањем, дозвола за рад, обуку и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2)  има психичку, физичку и здравствену способност за рад са децом и ученицима; </w:t>
      </w:r>
    </w:p>
    <w:p>
      <w:pPr>
        <w:pStyle w:val="Normal"/>
        <w:ind w:firstLine="851"/>
        <w:jc w:val="both"/>
        <w:rPr>
          <w:rFonts w:ascii="Times New Roman" w:hAnsi="Times New Roman"/>
          <w:b w:val="false"/>
          <w:b w:val="false"/>
          <w:sz w:val="20"/>
        </w:rPr>
      </w:pPr>
      <w:r>
        <w:rPr>
          <w:rFonts w:ascii="Times New Roman" w:hAnsi="Times New Roman"/>
          <w:b w:val="false"/>
          <w:sz w:val="20"/>
        </w:rPr>
        <w:t>3)  није осуђивано за кривично дело за које је изречена безусловна казна затвора у трајању од најмање три месеца или које је осуђено за кривично дело насиља у породици, одузимање малолетног лица, запуштање и злостављање малолетног лица или родоскрвњење, за кривично дело примања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дискриминаторско понашање;</w:t>
      </w:r>
    </w:p>
    <w:p>
      <w:pPr>
        <w:pStyle w:val="Normal"/>
        <w:ind w:firstLine="851"/>
        <w:jc w:val="both"/>
        <w:rPr>
          <w:rFonts w:ascii="Times New Roman" w:hAnsi="Times New Roman"/>
          <w:b w:val="false"/>
          <w:b w:val="false"/>
          <w:sz w:val="20"/>
        </w:rPr>
      </w:pPr>
      <w:r>
        <w:rPr>
          <w:rFonts w:ascii="Times New Roman" w:hAnsi="Times New Roman"/>
          <w:b w:val="false"/>
          <w:sz w:val="20"/>
        </w:rPr>
        <w:t>4)  има држављанство Републике Србије.</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42.</w:t>
      </w:r>
    </w:p>
    <w:p>
      <w:pPr>
        <w:pStyle w:val="Normal"/>
        <w:ind w:firstLine="851"/>
        <w:jc w:val="both"/>
        <w:rPr>
          <w:rFonts w:ascii="Times New Roman" w:hAnsi="Times New Roman"/>
          <w:b w:val="false"/>
          <w:b w:val="false"/>
          <w:sz w:val="20"/>
        </w:rPr>
      </w:pPr>
      <w:r>
        <w:rPr>
          <w:rFonts w:ascii="Times New Roman" w:hAnsi="Times New Roman"/>
          <w:b w:val="false"/>
          <w:sz w:val="20"/>
        </w:rPr>
        <w:t>Директора Установе именује министар, на период од четири године.</w:t>
      </w:r>
    </w:p>
    <w:p>
      <w:pPr>
        <w:pStyle w:val="Normal"/>
        <w:ind w:firstLine="851"/>
        <w:jc w:val="both"/>
        <w:rPr>
          <w:rFonts w:ascii="Times New Roman" w:hAnsi="Times New Roman"/>
          <w:b w:val="false"/>
          <w:b w:val="false"/>
          <w:sz w:val="20"/>
        </w:rPr>
      </w:pPr>
      <w:r>
        <w:rPr>
          <w:rFonts w:ascii="Times New Roman" w:hAnsi="Times New Roman"/>
          <w:b w:val="false"/>
          <w:sz w:val="20"/>
        </w:rPr>
        <w:t>Права, обавезе и одговорности директора утврђују се посебним уговором о међусобним правима и обавезама, без заснивања радног односа.</w:t>
      </w:r>
    </w:p>
    <w:p>
      <w:pPr>
        <w:pStyle w:val="Normal"/>
        <w:ind w:firstLine="851"/>
        <w:jc w:val="both"/>
        <w:rPr>
          <w:rFonts w:ascii="Times New Roman" w:hAnsi="Times New Roman"/>
          <w:b w:val="false"/>
          <w:b w:val="false"/>
          <w:sz w:val="20"/>
        </w:rPr>
      </w:pPr>
      <w:r>
        <w:rPr>
          <w:rFonts w:ascii="Times New Roman" w:hAnsi="Times New Roman"/>
          <w:b w:val="false"/>
          <w:sz w:val="20"/>
        </w:rPr>
        <w:t>Директору Установе мирује радни однос за време трајања два мандата и има право да се врати на послове које је обављао пре именовања.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43.</w:t>
      </w:r>
    </w:p>
    <w:p>
      <w:pPr>
        <w:pStyle w:val="Normal"/>
        <w:ind w:firstLine="851"/>
        <w:jc w:val="both"/>
        <w:rPr>
          <w:rFonts w:ascii="Times New Roman" w:hAnsi="Times New Roman"/>
          <w:b w:val="false"/>
          <w:b w:val="false"/>
          <w:sz w:val="20"/>
        </w:rPr>
      </w:pPr>
      <w:r>
        <w:rPr>
          <w:rFonts w:ascii="Times New Roman" w:hAnsi="Times New Roman"/>
          <w:b w:val="false"/>
          <w:sz w:val="20"/>
        </w:rPr>
        <w:t>Директор Установе бира се на основу конкурса.</w:t>
      </w:r>
    </w:p>
    <w:p>
      <w:pPr>
        <w:pStyle w:val="Normal"/>
        <w:ind w:firstLine="851"/>
        <w:jc w:val="both"/>
        <w:rPr>
          <w:rFonts w:ascii="Times New Roman" w:hAnsi="Times New Roman"/>
          <w:b w:val="false"/>
          <w:b w:val="false"/>
          <w:sz w:val="20"/>
        </w:rPr>
      </w:pPr>
      <w:r>
        <w:rPr>
          <w:rFonts w:ascii="Times New Roman" w:hAnsi="Times New Roman"/>
          <w:b w:val="false"/>
          <w:sz w:val="20"/>
        </w:rPr>
        <w:t>Конкурс за избор директора расписује Управни одбор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Конкурс за избор директора расписује се најраније шест месеци, а најкасније четири месеца пре истека мандата директора.</w:t>
      </w:r>
    </w:p>
    <w:p>
      <w:pPr>
        <w:pStyle w:val="Normal"/>
        <w:ind w:firstLine="851"/>
        <w:jc w:val="both"/>
        <w:rPr>
          <w:rFonts w:ascii="Times New Roman" w:hAnsi="Times New Roman"/>
          <w:b w:val="false"/>
          <w:b w:val="false"/>
          <w:sz w:val="20"/>
        </w:rPr>
      </w:pPr>
      <w:r>
        <w:rPr>
          <w:rFonts w:ascii="Times New Roman" w:hAnsi="Times New Roman"/>
          <w:b w:val="false"/>
          <w:sz w:val="20"/>
        </w:rPr>
        <w:t>Конкурс за избор директора објављује се у средствима јавног информисања, а рок за подношење пријава је 15 дана од дана расписивања конкурса. </w:t>
      </w:r>
    </w:p>
    <w:p>
      <w:pPr>
        <w:pStyle w:val="Normal"/>
        <w:ind w:firstLine="851"/>
        <w:jc w:val="both"/>
        <w:rPr>
          <w:rFonts w:ascii="Times New Roman" w:hAnsi="Times New Roman"/>
          <w:b w:val="false"/>
          <w:b w:val="false"/>
          <w:sz w:val="20"/>
        </w:rPr>
      </w:pPr>
      <w:r>
        <w:rPr>
          <w:rFonts w:ascii="Times New Roman" w:hAnsi="Times New Roman"/>
          <w:b w:val="false"/>
          <w:sz w:val="20"/>
        </w:rPr>
        <w:t>Пријава на конкурс за избор директора, заједно са потребном документацијом, доставља се Установи.</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44.</w:t>
      </w:r>
    </w:p>
    <w:p>
      <w:pPr>
        <w:pStyle w:val="Normal"/>
        <w:ind w:firstLine="851"/>
        <w:jc w:val="both"/>
        <w:rPr>
          <w:rFonts w:ascii="Times New Roman" w:hAnsi="Times New Roman"/>
          <w:b w:val="false"/>
          <w:b w:val="false"/>
          <w:sz w:val="20"/>
        </w:rPr>
      </w:pPr>
      <w:r>
        <w:rPr>
          <w:rFonts w:ascii="Times New Roman" w:hAnsi="Times New Roman"/>
          <w:b w:val="false"/>
          <w:sz w:val="20"/>
        </w:rPr>
        <w:t>Конкурс мора да садржи услове које кандидати треба да испуњавају и доказе које морају да поднесу: </w:t>
      </w:r>
    </w:p>
    <w:p>
      <w:pPr>
        <w:pStyle w:val="ListParagraph"/>
        <w:numPr>
          <w:ilvl w:val="0"/>
          <w:numId w:val="2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оверену копију дипломе о стеченом одговарајућем образовању, у складу са одредбом члана 140. Закона; </w:t>
      </w:r>
    </w:p>
    <w:p>
      <w:pPr>
        <w:pStyle w:val="ListParagraph"/>
        <w:numPr>
          <w:ilvl w:val="0"/>
          <w:numId w:val="2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доказ о поседовању лиценце за рад; </w:t>
      </w:r>
    </w:p>
    <w:p>
      <w:pPr>
        <w:pStyle w:val="ListParagraph"/>
        <w:numPr>
          <w:ilvl w:val="0"/>
          <w:numId w:val="2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доказ о раду у предшколској Установи на пословима образовања и васпитања, након стеченог одговарајућег образовања; </w:t>
      </w:r>
    </w:p>
    <w:p>
      <w:pPr>
        <w:pStyle w:val="ListParagraph"/>
        <w:numPr>
          <w:ilvl w:val="0"/>
          <w:numId w:val="2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доказ о психичкој, физичкој и здравственој способности за рад са децом; </w:t>
      </w:r>
    </w:p>
    <w:p>
      <w:pPr>
        <w:pStyle w:val="ListParagraph"/>
        <w:numPr>
          <w:ilvl w:val="0"/>
          <w:numId w:val="2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уверење да кандидат није осуђиван, у складу са одредбом члана 139. став 1. тачка 3) Закона; </w:t>
      </w:r>
    </w:p>
    <w:p>
      <w:pPr>
        <w:pStyle w:val="ListParagraph"/>
        <w:numPr>
          <w:ilvl w:val="0"/>
          <w:numId w:val="2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уверење о држављанству Републике Србије; </w:t>
      </w:r>
    </w:p>
    <w:p>
      <w:pPr>
        <w:pStyle w:val="ListParagraph"/>
        <w:numPr>
          <w:ilvl w:val="0"/>
          <w:numId w:val="2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доказ о резултату стручно-педагошког надзора у раду кандидата (извештај просветног саветника); </w:t>
      </w:r>
    </w:p>
    <w:p>
      <w:pPr>
        <w:pStyle w:val="ListParagraph"/>
        <w:numPr>
          <w:ilvl w:val="0"/>
          <w:numId w:val="2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доказ о резултатима стручно-педагошког надзора Установе и оцену спољашњег вредновања за кандидата на конкурсу који је претходно обављао дужност директора Установе; </w:t>
      </w:r>
    </w:p>
    <w:p>
      <w:pPr>
        <w:pStyle w:val="ListParagraph"/>
        <w:numPr>
          <w:ilvl w:val="0"/>
          <w:numId w:val="2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биографију са кратким прегледом кретања у служби и предлогом програма рада директора Установе. </w:t>
      </w:r>
    </w:p>
    <w:p>
      <w:pPr>
        <w:pStyle w:val="ListParagraph"/>
        <w:spacing w:lineRule="auto" w:line="240" w:before="0" w:after="0"/>
        <w:ind w:left="1276" w:hanging="0"/>
        <w:contextualSpacing/>
        <w:jc w:val="both"/>
        <w:rPr>
          <w:rFonts w:ascii="Times New Roman" w:hAnsi="Times New Roman"/>
          <w:sz w:val="14"/>
          <w:szCs w:val="20"/>
        </w:rPr>
      </w:pPr>
      <w:r>
        <w:rPr>
          <w:rFonts w:ascii="Times New Roman" w:hAnsi="Times New Roman"/>
          <w:sz w:val="14"/>
          <w:szCs w:val="20"/>
        </w:rPr>
      </w:r>
    </w:p>
    <w:p>
      <w:pPr>
        <w:pStyle w:val="Normal"/>
        <w:jc w:val="center"/>
        <w:rPr>
          <w:rFonts w:ascii="Times New Roman" w:hAnsi="Times New Roman"/>
          <w:b w:val="false"/>
          <w:b w:val="false"/>
          <w:sz w:val="20"/>
        </w:rPr>
      </w:pPr>
      <w:r>
        <w:rPr>
          <w:rFonts w:ascii="Times New Roman" w:hAnsi="Times New Roman"/>
          <w:b w:val="false"/>
          <w:sz w:val="20"/>
        </w:rPr>
        <w:t>Члан 45.</w:t>
      </w:r>
    </w:p>
    <w:p>
      <w:pPr>
        <w:pStyle w:val="Normal"/>
        <w:ind w:firstLine="851"/>
        <w:jc w:val="both"/>
        <w:rPr>
          <w:rFonts w:ascii="Times New Roman" w:hAnsi="Times New Roman"/>
          <w:b w:val="false"/>
          <w:b w:val="false"/>
          <w:sz w:val="20"/>
        </w:rPr>
      </w:pPr>
      <w:r>
        <w:rPr>
          <w:rFonts w:ascii="Times New Roman" w:hAnsi="Times New Roman"/>
          <w:b w:val="false"/>
          <w:sz w:val="20"/>
        </w:rPr>
        <w:t>Управни одбор образује комисију за избор директора (даље: комисија). </w:t>
      </w:r>
    </w:p>
    <w:p>
      <w:pPr>
        <w:pStyle w:val="Normal"/>
        <w:ind w:firstLine="851"/>
        <w:jc w:val="both"/>
        <w:rPr>
          <w:rFonts w:ascii="Times New Roman" w:hAnsi="Times New Roman"/>
          <w:b w:val="false"/>
          <w:b w:val="false"/>
          <w:sz w:val="20"/>
        </w:rPr>
      </w:pPr>
      <w:r>
        <w:rPr>
          <w:rFonts w:ascii="Times New Roman" w:hAnsi="Times New Roman"/>
          <w:b w:val="false"/>
          <w:sz w:val="20"/>
        </w:rPr>
        <w:t>Комисија мора да има непаран број чланова. </w:t>
      </w:r>
    </w:p>
    <w:p>
      <w:pPr>
        <w:pStyle w:val="Normal"/>
        <w:ind w:firstLine="851"/>
        <w:jc w:val="both"/>
        <w:rPr>
          <w:rFonts w:ascii="Times New Roman" w:hAnsi="Times New Roman"/>
          <w:b w:val="false"/>
          <w:b w:val="false"/>
          <w:sz w:val="20"/>
        </w:rPr>
      </w:pPr>
      <w:r>
        <w:rPr>
          <w:rFonts w:ascii="Times New Roman" w:hAnsi="Times New Roman"/>
          <w:b w:val="false"/>
          <w:sz w:val="20"/>
        </w:rPr>
        <w:t>Обавезни чланови комисије су по један представник из реда васпитача, стручних сарадника и запослених који не обављају васпитно-образовни рад.</w:t>
      </w:r>
    </w:p>
    <w:p>
      <w:pPr>
        <w:pStyle w:val="Normal"/>
        <w:ind w:firstLine="851"/>
        <w:jc w:val="both"/>
        <w:rPr>
          <w:rFonts w:ascii="Times New Roman" w:hAnsi="Times New Roman"/>
          <w:b w:val="false"/>
          <w:b w:val="false"/>
          <w:sz w:val="20"/>
        </w:rPr>
      </w:pPr>
      <w:r>
        <w:rPr>
          <w:rFonts w:ascii="Times New Roman" w:hAnsi="Times New Roman"/>
          <w:b w:val="false"/>
          <w:sz w:val="20"/>
        </w:rPr>
        <w:t>Задатак Комисије је да спроводи поступак за избор директора, који подразумева: </w:t>
      </w:r>
    </w:p>
    <w:p>
      <w:pPr>
        <w:pStyle w:val="ListParagraph"/>
        <w:numPr>
          <w:ilvl w:val="0"/>
          <w:numId w:val="30"/>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обраду конкурсне документације; </w:t>
      </w:r>
    </w:p>
    <w:p>
      <w:pPr>
        <w:pStyle w:val="ListParagraph"/>
        <w:numPr>
          <w:ilvl w:val="0"/>
          <w:numId w:val="30"/>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утврђивање законом прописаних услова за избор директора; </w:t>
      </w:r>
    </w:p>
    <w:p>
      <w:pPr>
        <w:pStyle w:val="ListParagraph"/>
        <w:numPr>
          <w:ilvl w:val="0"/>
          <w:numId w:val="30"/>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обављање интервјуа са кандидатима; </w:t>
      </w:r>
    </w:p>
    <w:p>
      <w:pPr>
        <w:pStyle w:val="ListParagraph"/>
        <w:numPr>
          <w:ilvl w:val="0"/>
          <w:numId w:val="30"/>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прибављање мишљења Васпитно-образовног већа о пријављеним кандидатима. </w:t>
      </w:r>
    </w:p>
    <w:p>
      <w:pPr>
        <w:pStyle w:val="Normal"/>
        <w:ind w:firstLine="851"/>
        <w:jc w:val="both"/>
        <w:rPr>
          <w:rFonts w:ascii="Times New Roman" w:hAnsi="Times New Roman"/>
          <w:b w:val="false"/>
          <w:b w:val="false"/>
          <w:sz w:val="20"/>
        </w:rPr>
      </w:pPr>
      <w:r>
        <w:rPr>
          <w:rFonts w:ascii="Times New Roman" w:hAnsi="Times New Roman"/>
          <w:b w:val="false"/>
          <w:sz w:val="20"/>
        </w:rPr>
        <w:t>Мишљење Васпитно-образовног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46.</w:t>
      </w:r>
    </w:p>
    <w:p>
      <w:pPr>
        <w:pStyle w:val="Normal"/>
        <w:ind w:firstLine="851"/>
        <w:jc w:val="both"/>
        <w:rPr>
          <w:rFonts w:ascii="Times New Roman" w:hAnsi="Times New Roman"/>
          <w:b w:val="false"/>
          <w:b w:val="false"/>
          <w:sz w:val="20"/>
        </w:rPr>
      </w:pPr>
      <w:r>
        <w:rPr>
          <w:rFonts w:ascii="Times New Roman" w:hAnsi="Times New Roman"/>
          <w:b w:val="false"/>
          <w:sz w:val="20"/>
        </w:rPr>
        <w:t>Тајно изјашњавање се спроводи на следећи начин: </w:t>
      </w:r>
    </w:p>
    <w:p>
      <w:pPr>
        <w:pStyle w:val="ListParagraph"/>
        <w:numPr>
          <w:ilvl w:val="0"/>
          <w:numId w:val="31"/>
        </w:numPr>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на гласачким листићима кандидати се наводе редоследом утврђеним на листи кандидата, по азбучном реду, са редним бројем испред сваког имена; </w:t>
      </w:r>
    </w:p>
    <w:p>
      <w:pPr>
        <w:pStyle w:val="ListParagraph"/>
        <w:numPr>
          <w:ilvl w:val="0"/>
          <w:numId w:val="31"/>
        </w:numPr>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гласање се врши заокруживањем редног броја испред имена кандидата; </w:t>
      </w:r>
    </w:p>
    <w:p>
      <w:pPr>
        <w:pStyle w:val="ListParagraph"/>
        <w:numPr>
          <w:ilvl w:val="0"/>
          <w:numId w:val="31"/>
        </w:numPr>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тајно гласање спроводи и утврђује резултате гласања комисија изабрана од стране Васпитно-образовног већа; </w:t>
      </w:r>
    </w:p>
    <w:p>
      <w:pPr>
        <w:pStyle w:val="ListParagraph"/>
        <w:numPr>
          <w:ilvl w:val="0"/>
          <w:numId w:val="31"/>
        </w:numPr>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сматра се да позитивно мишљење у поступку избора директора Установе има кандидат који је добио већину гласова од укупног броја запослених у Установи; </w:t>
      </w:r>
    </w:p>
    <w:p>
      <w:pPr>
        <w:pStyle w:val="ListParagraph"/>
        <w:numPr>
          <w:ilvl w:val="0"/>
          <w:numId w:val="31"/>
        </w:numPr>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ако два или више кандидата добију исти, а уједно и највећи број гласова, мишљење о њима наставничко веће доставља Комисији. </w:t>
      </w:r>
    </w:p>
    <w:p>
      <w:pPr>
        <w:pStyle w:val="Normal"/>
        <w:ind w:firstLine="851"/>
        <w:jc w:val="both"/>
        <w:rPr>
          <w:rFonts w:ascii="Times New Roman" w:hAnsi="Times New Roman"/>
          <w:b w:val="false"/>
          <w:b w:val="false"/>
          <w:sz w:val="20"/>
        </w:rPr>
      </w:pPr>
      <w:r>
        <w:rPr>
          <w:rFonts w:ascii="Times New Roman" w:hAnsi="Times New Roman"/>
          <w:b w:val="false"/>
          <w:sz w:val="20"/>
        </w:rPr>
        <w:t>Комисија сачињава извештај о спроведеном поступку за избор директора и доставља га Управном одбору у року од осам дана од дана завршетка поступка. </w:t>
      </w:r>
    </w:p>
    <w:p>
      <w:pPr>
        <w:pStyle w:val="Normal"/>
        <w:ind w:firstLine="851"/>
        <w:jc w:val="both"/>
        <w:rPr>
          <w:rFonts w:ascii="Times New Roman" w:hAnsi="Times New Roman"/>
          <w:b w:val="false"/>
          <w:b w:val="false"/>
          <w:sz w:val="20"/>
        </w:rPr>
      </w:pPr>
      <w:r>
        <w:rPr>
          <w:rFonts w:ascii="Times New Roman" w:hAnsi="Times New Roman"/>
          <w:b w:val="false"/>
          <w:sz w:val="20"/>
        </w:rPr>
        <w:t>Извештај садржи достављену документацију кандидата и потребна мишљења. </w:t>
      </w:r>
    </w:p>
    <w:p>
      <w:pPr>
        <w:pStyle w:val="Normal"/>
        <w:ind w:firstLine="851"/>
        <w:jc w:val="both"/>
        <w:rPr>
          <w:rFonts w:ascii="Times New Roman" w:hAnsi="Times New Roman"/>
          <w:b w:val="false"/>
          <w:b w:val="false"/>
          <w:sz w:val="20"/>
        </w:rPr>
      </w:pPr>
      <w:r>
        <w:rPr>
          <w:rFonts w:ascii="Times New Roman" w:hAnsi="Times New Roman"/>
          <w:b w:val="false"/>
          <w:sz w:val="20"/>
        </w:rPr>
        <w:t>Управни одбор, на основу извештаја Комисије, сачињава образложену листу свих кандидата који испуњавају услове и предлог за избор директора, који се, заједно са извештајем Комисије, доставља министру, у року од осам дана од дана достављања извештаја Комисије.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47.</w:t>
      </w:r>
    </w:p>
    <w:p>
      <w:pPr>
        <w:pStyle w:val="Normal"/>
        <w:ind w:firstLine="851"/>
        <w:jc w:val="both"/>
        <w:rPr>
          <w:rFonts w:ascii="Times New Roman" w:hAnsi="Times New Roman"/>
          <w:b w:val="false"/>
          <w:b w:val="false"/>
          <w:sz w:val="20"/>
        </w:rPr>
      </w:pPr>
      <w:r>
        <w:rPr>
          <w:rFonts w:ascii="Times New Roman" w:hAnsi="Times New Roman"/>
          <w:b w:val="false"/>
          <w:sz w:val="20"/>
        </w:rPr>
        <w:t>Министар у року до 30 дана пријема документације из претходног члана овог Статута, врши избор директора и доноси решење о његовом именовању, о чему Установа обавештава лица која су се пријавила на конкурс. </w:t>
      </w:r>
    </w:p>
    <w:p>
      <w:pPr>
        <w:pStyle w:val="Normal"/>
        <w:ind w:firstLine="851"/>
        <w:jc w:val="both"/>
        <w:rPr>
          <w:rFonts w:ascii="Times New Roman" w:hAnsi="Times New Roman"/>
          <w:b w:val="false"/>
          <w:b w:val="false"/>
          <w:sz w:val="20"/>
        </w:rPr>
      </w:pPr>
      <w:r>
        <w:rPr>
          <w:rFonts w:ascii="Times New Roman" w:hAnsi="Times New Roman"/>
          <w:b w:val="false"/>
          <w:sz w:val="20"/>
        </w:rPr>
        <w:t>Уколико министар утврди да поступак конкурса за избор директора није спроведен у складу са законом, односно да би избор било ког кандидата са листе могао да доведе у питање несметано обављање делатности Установе, у року од осам дана доноси решење о поновном расписивању конкурса за избор директора. Ово решење је коначно у управном поступку. </w:t>
      </w:r>
    </w:p>
    <w:p>
      <w:pPr>
        <w:pStyle w:val="Normal"/>
        <w:ind w:firstLine="851"/>
        <w:jc w:val="both"/>
        <w:rPr>
          <w:rFonts w:ascii="Times New Roman" w:hAnsi="Times New Roman"/>
          <w:b w:val="false"/>
          <w:b w:val="false"/>
          <w:sz w:val="20"/>
        </w:rPr>
      </w:pPr>
      <w:r>
        <w:rPr>
          <w:rFonts w:ascii="Times New Roman" w:hAnsi="Times New Roman"/>
          <w:b w:val="false"/>
          <w:sz w:val="20"/>
        </w:rPr>
        <w:t>Учесник на конкурсу има право на заштиту у судском поступку.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48.</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Директор је одговоран за законитост рада и за успешно обављање делатности Установе и за свој рад одговара управном одбору и надлежном министарству. </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Осим послова утврђених законом и овим статутом, директор: </w:t>
      </w:r>
    </w:p>
    <w:p>
      <w:pPr>
        <w:pStyle w:val="Normal"/>
        <w:numPr>
          <w:ilvl w:val="0"/>
          <w:numId w:val="32"/>
        </w:numPr>
        <w:tabs>
          <w:tab w:val="clear" w:pos="720"/>
          <w:tab w:val="left" w:pos="-108" w:leader="none"/>
        </w:tabs>
        <w:ind w:left="0" w:firstLine="993"/>
        <w:rPr>
          <w:rFonts w:ascii="Times New Roman" w:hAnsi="Times New Roman"/>
          <w:b w:val="false"/>
          <w:b w:val="false"/>
          <w:sz w:val="20"/>
        </w:rPr>
      </w:pPr>
      <w:r>
        <w:rPr>
          <w:rFonts w:ascii="Times New Roman" w:hAnsi="Times New Roman"/>
          <w:b w:val="false"/>
          <w:sz w:val="20"/>
        </w:rPr>
        <w:t xml:space="preserve">планира и организује остваривање програма образовања и васпитања и свих активности установе; </w:t>
      </w:r>
    </w:p>
    <w:p>
      <w:pPr>
        <w:pStyle w:val="Normal"/>
        <w:numPr>
          <w:ilvl w:val="0"/>
          <w:numId w:val="32"/>
        </w:numPr>
        <w:tabs>
          <w:tab w:val="clear" w:pos="720"/>
          <w:tab w:val="left" w:pos="-108" w:leader="none"/>
        </w:tabs>
        <w:ind w:left="0" w:firstLine="993"/>
        <w:rPr>
          <w:rFonts w:ascii="Times New Roman" w:hAnsi="Times New Roman"/>
          <w:b w:val="false"/>
          <w:b w:val="false"/>
          <w:sz w:val="20"/>
        </w:rPr>
      </w:pPr>
      <w:r>
        <w:rPr>
          <w:rFonts w:ascii="Times New Roman" w:hAnsi="Times New Roman"/>
          <w:b w:val="false"/>
          <w:sz w:val="20"/>
        </w:rPr>
        <w:t>руководи радом, заступа и представља установу;</w:t>
      </w:r>
    </w:p>
    <w:p>
      <w:pPr>
        <w:pStyle w:val="Normal"/>
        <w:numPr>
          <w:ilvl w:val="0"/>
          <w:numId w:val="33"/>
        </w:numPr>
        <w:tabs>
          <w:tab w:val="clear" w:pos="720"/>
          <w:tab w:val="left" w:pos="-108" w:leader="none"/>
        </w:tabs>
        <w:ind w:left="0" w:firstLine="993"/>
        <w:rPr>
          <w:rFonts w:ascii="Times New Roman" w:hAnsi="Times New Roman"/>
          <w:b w:val="false"/>
          <w:b w:val="false"/>
          <w:sz w:val="20"/>
        </w:rPr>
      </w:pPr>
      <w:r>
        <w:rPr>
          <w:rFonts w:ascii="Times New Roman" w:hAnsi="Times New Roman"/>
          <w:b w:val="false"/>
          <w:sz w:val="20"/>
        </w:rPr>
        <w:t>даје смернице и прати реализацију вршења послова из надлежности установе;</w:t>
      </w:r>
    </w:p>
    <w:p>
      <w:pPr>
        <w:pStyle w:val="Normal"/>
        <w:numPr>
          <w:ilvl w:val="0"/>
          <w:numId w:val="33"/>
        </w:numPr>
        <w:tabs>
          <w:tab w:val="clear" w:pos="720"/>
          <w:tab w:val="left" w:pos="-108" w:leader="none"/>
        </w:tabs>
        <w:ind w:left="0" w:firstLine="993"/>
        <w:rPr>
          <w:rFonts w:ascii="Times New Roman" w:hAnsi="Times New Roman"/>
          <w:b w:val="false"/>
          <w:b w:val="false"/>
          <w:sz w:val="20"/>
        </w:rPr>
      </w:pPr>
      <w:r>
        <w:rPr>
          <w:rFonts w:ascii="Times New Roman" w:hAnsi="Times New Roman"/>
          <w:b w:val="false"/>
          <w:sz w:val="20"/>
        </w:rPr>
        <w:t>доноси опште и појединачне акте за које је законом и другим прописима овлашћен;</w:t>
      </w:r>
    </w:p>
    <w:p>
      <w:pPr>
        <w:pStyle w:val="Normal"/>
        <w:numPr>
          <w:ilvl w:val="0"/>
          <w:numId w:val="33"/>
        </w:numPr>
        <w:tabs>
          <w:tab w:val="clear" w:pos="720"/>
          <w:tab w:val="left" w:pos="-108" w:leader="none"/>
        </w:tabs>
        <w:ind w:left="0" w:firstLine="993"/>
        <w:rPr>
          <w:rFonts w:ascii="Times New Roman" w:hAnsi="Times New Roman"/>
          <w:b w:val="false"/>
          <w:b w:val="false"/>
          <w:sz w:val="20"/>
          <w:lang w:val="sr-CS"/>
        </w:rPr>
      </w:pPr>
      <w:r>
        <w:rPr>
          <w:rFonts w:ascii="Times New Roman" w:hAnsi="Times New Roman"/>
          <w:b w:val="false"/>
          <w:sz w:val="20"/>
        </w:rPr>
        <w:t>спроводи донете одлуке и друга општа акта;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одговора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одговорa за остваривање развојног плана установе;</w:t>
      </w:r>
    </w:p>
    <w:p>
      <w:pPr>
        <w:pStyle w:val="Normal"/>
        <w:numPr>
          <w:ilvl w:val="0"/>
          <w:numId w:val="34"/>
        </w:numPr>
        <w:tabs>
          <w:tab w:val="clear" w:pos="720"/>
          <w:tab w:val="left" w:pos="-108" w:leader="none"/>
        </w:tabs>
        <w:ind w:left="0" w:firstLine="993"/>
        <w:rPr>
          <w:rFonts w:ascii="Times New Roman" w:hAnsi="Times New Roman"/>
          <w:b w:val="false"/>
          <w:b w:val="false"/>
          <w:sz w:val="20"/>
          <w:lang w:val="sr-CS"/>
        </w:rPr>
      </w:pPr>
      <w:r>
        <w:rPr>
          <w:rFonts w:ascii="Times New Roman" w:hAnsi="Times New Roman"/>
          <w:b w:val="false"/>
          <w:sz w:val="20"/>
        </w:rPr>
        <w:t xml:space="preserve">врши наредбодавне функције, прати извршење финансијског плана и плана јавних набавки </w:t>
      </w:r>
      <w:r>
        <w:rPr>
          <w:rFonts w:ascii="Times New Roman" w:hAnsi="Times New Roman"/>
          <w:b w:val="false"/>
          <w:sz w:val="20"/>
          <w:lang w:val="sr-CS"/>
        </w:rPr>
        <w:t>У</w:t>
      </w:r>
      <w:r>
        <w:rPr>
          <w:rFonts w:ascii="Times New Roman" w:hAnsi="Times New Roman"/>
          <w:b w:val="false"/>
          <w:sz w:val="20"/>
        </w:rPr>
        <w:t>станове и израђује предлог буџетских средстава за рад;</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сарађује са органима јединице локалне самоуправе, организацијама и удружењима;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планира и прати стручно усавршавање запослених и спроводи поступак за стицање звања наставника, васпитача и стручних сарадника;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предузима мере у случајевима повреда забрана из чл. 110–113. овог закона;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предузима мере ради извршавања налога просветног инспектора и предлога просветног саветника, као и других инспекцијских органа;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одговора за благовремен и тачан унос и одржавање ажурности базе података о установи у оквиру јединственог информационог система просвете;</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обавезан је да благовремено информише запослене, децу и родитеље, односно друге законске заступнике, стручне органе и органе управљања о свим питањима од интереса за рад установе у целини;</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сазива и руководи седницама васпитно-образовног, односно педагошког већа, без права одлучивања;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образује стручна тела и тимове, усмерава и усклађује рад стручних органа у установи;</w:t>
      </w:r>
    </w:p>
    <w:p>
      <w:pPr>
        <w:pStyle w:val="Normal"/>
        <w:numPr>
          <w:ilvl w:val="0"/>
          <w:numId w:val="34"/>
        </w:numPr>
        <w:tabs>
          <w:tab w:val="clear" w:pos="720"/>
          <w:tab w:val="left" w:pos="-108" w:leader="none"/>
        </w:tabs>
        <w:ind w:left="0" w:firstLine="993"/>
        <w:rPr>
          <w:rFonts w:ascii="Times New Roman" w:hAnsi="Times New Roman"/>
          <w:b w:val="false"/>
          <w:b w:val="false"/>
          <w:sz w:val="20"/>
        </w:rPr>
      </w:pPr>
      <w:r>
        <w:rPr>
          <w:rFonts w:ascii="Times New Roman" w:hAnsi="Times New Roman"/>
          <w:b w:val="false"/>
          <w:sz w:val="20"/>
        </w:rPr>
        <w:t>израђује акциони план и спроводи мере и активности на осигурању квалитета и унапређења рада из своје области;</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сарађује са родитељима, односно другим законским заступницима деце  и саветом родитеља;</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подноси извештај органу управљања, најмање два пута годишње, о свом раду и раду установе;</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одлучује о правима, обавезама и одговорностима запослених, у складу са овим и другим законом;</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доноси општи акт о организацији и систематизацији послова, у складу са законом;</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обезбеђује услове за остваривање права деце и права и запослених, у складу са овим и другим законом;</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rPr>
        <w:t>одлучује по жалби на решење конкурсне комисије за избор кандидата за пријем у радни однос;</w:t>
      </w:r>
    </w:p>
    <w:p>
      <w:pPr>
        <w:pStyle w:val="1tekst1"/>
        <w:numPr>
          <w:ilvl w:val="0"/>
          <w:numId w:val="34"/>
        </w:numPr>
        <w:tabs>
          <w:tab w:val="clear" w:pos="720"/>
          <w:tab w:val="left" w:pos="-108" w:leader="none"/>
        </w:tabs>
        <w:spacing w:beforeAutospacing="0" w:before="0" w:afterAutospacing="0" w:after="0"/>
        <w:ind w:left="0" w:right="340" w:firstLine="993"/>
        <w:jc w:val="both"/>
        <w:rPr>
          <w:sz w:val="20"/>
          <w:szCs w:val="20"/>
        </w:rPr>
      </w:pPr>
      <w:r>
        <w:rPr>
          <w:sz w:val="20"/>
          <w:szCs w:val="20"/>
          <w:lang w:val="sr-CS"/>
        </w:rPr>
        <w:t>и остале послове у складу са законом по налогу Управном одбора коме и одговара за свој рад.</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49.</w:t>
      </w:r>
    </w:p>
    <w:p>
      <w:pPr>
        <w:pStyle w:val="Normal"/>
        <w:ind w:firstLine="851"/>
        <w:jc w:val="both"/>
        <w:rPr>
          <w:rFonts w:ascii="Times New Roman" w:hAnsi="Times New Roman"/>
          <w:b w:val="false"/>
          <w:b w:val="false"/>
          <w:sz w:val="20"/>
        </w:rPr>
      </w:pPr>
      <w:r>
        <w:rPr>
          <w:rFonts w:ascii="Times New Roman" w:hAnsi="Times New Roman"/>
          <w:b w:val="false"/>
          <w:sz w:val="20"/>
        </w:rPr>
        <w:t>Дужност директора Установе престаје: истеком мандата, на лични захтев, навршавањем 65 година живота и разрешењем.</w:t>
      </w:r>
    </w:p>
    <w:p>
      <w:pPr>
        <w:pStyle w:val="Normal"/>
        <w:ind w:firstLine="851"/>
        <w:jc w:val="both"/>
        <w:rPr>
          <w:rFonts w:ascii="Times New Roman" w:hAnsi="Times New Roman"/>
          <w:b w:val="false"/>
          <w:b w:val="false"/>
          <w:sz w:val="20"/>
        </w:rPr>
      </w:pPr>
      <w:r>
        <w:rPr>
          <w:rFonts w:ascii="Times New Roman" w:hAnsi="Times New Roman"/>
          <w:b w:val="false"/>
          <w:sz w:val="20"/>
        </w:rPr>
        <w:t>Одлуку о престанку дужности директора доноси министар.</w:t>
      </w:r>
    </w:p>
    <w:p>
      <w:pPr>
        <w:pStyle w:val="Normal"/>
        <w:ind w:firstLine="851"/>
        <w:jc w:val="both"/>
        <w:rPr>
          <w:rFonts w:ascii="Times New Roman" w:hAnsi="Times New Roman"/>
          <w:b w:val="false"/>
          <w:b w:val="false"/>
          <w:sz w:val="20"/>
        </w:rPr>
      </w:pPr>
      <w:r>
        <w:rPr>
          <w:rFonts w:ascii="Times New Roman" w:hAnsi="Times New Roman"/>
          <w:b w:val="false"/>
          <w:sz w:val="20"/>
        </w:rPr>
        <w:t>Министар разрешава директора Установе, ако је утврђено да:</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не испуњава услове из члана 139. Закона;</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одбије да се подвргне лекарском прегледу на захтев органа управљања или министра;</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установа не спроводи мере за безбедност и заштиту деце и ученика;</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 Установи није обезбеђено чување прописане евиденције и документације;</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 Установи се води евиденција и издају јавне исправе супротно овом и другом закону;</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не испуњава услове из члана 122. Закона;</w:t>
      </w:r>
    </w:p>
    <w:p>
      <w:pPr>
        <w:pStyle w:val="ListParagraph"/>
        <w:numPr>
          <w:ilvl w:val="0"/>
          <w:numId w:val="3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не поступа по препоруци, налогу, односно мери надлежног органа за отклањање утврђених недостатака и неправилности;</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није обезбедио услове за инспекцијски, стручно-педагошки надзор и спољашње вредновање;</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је за време трајања његовог мандата Установа два пута узастопно оцењена најнижом оценом за квалитет рада;</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је у радни однос примио лице или ангажовао лице ван радног односа супротно закону, посебном колективном уговору и општем акту;</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pPr>
        <w:pStyle w:val="ListParagraph"/>
        <w:numPr>
          <w:ilvl w:val="0"/>
          <w:numId w:val="35"/>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 у другим случајевима када се утврди незаконито поступање.</w:t>
      </w:r>
    </w:p>
    <w:p>
      <w:pPr>
        <w:pStyle w:val="Normal"/>
        <w:ind w:firstLine="851"/>
        <w:jc w:val="both"/>
        <w:rPr>
          <w:rFonts w:ascii="Times New Roman" w:hAnsi="Times New Roman"/>
          <w:b w:val="false"/>
          <w:b w:val="false"/>
          <w:sz w:val="20"/>
        </w:rPr>
      </w:pPr>
      <w:r>
        <w:rPr>
          <w:rFonts w:ascii="Times New Roman" w:hAnsi="Times New Roman"/>
          <w:b w:val="false"/>
          <w:sz w:val="20"/>
        </w:rPr>
        <w:t>Директор је одговоран за штету коју намерно или крајњом непажњом нанесе Установи, у складу са законом.</w:t>
      </w:r>
    </w:p>
    <w:p>
      <w:pPr>
        <w:pStyle w:val="Normal"/>
        <w:ind w:firstLine="851"/>
        <w:jc w:val="both"/>
        <w:rPr>
          <w:rFonts w:ascii="Times New Roman" w:hAnsi="Times New Roman"/>
          <w:b w:val="false"/>
          <w:b w:val="false"/>
          <w:sz w:val="20"/>
        </w:rPr>
      </w:pPr>
      <w:r>
        <w:rPr>
          <w:rFonts w:ascii="Times New Roman" w:hAnsi="Times New Roman"/>
          <w:b w:val="false"/>
          <w:sz w:val="20"/>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pPr>
        <w:pStyle w:val="Normal"/>
        <w:ind w:firstLine="851"/>
        <w:jc w:val="both"/>
        <w:rPr>
          <w:rFonts w:ascii="Times New Roman" w:hAnsi="Times New Roman"/>
          <w:b w:val="false"/>
          <w:b w:val="false"/>
          <w:sz w:val="20"/>
        </w:rPr>
      </w:pPr>
      <w:r>
        <w:rPr>
          <w:rFonts w:ascii="Times New Roman" w:hAnsi="Times New Roman"/>
          <w:b w:val="false"/>
          <w:sz w:val="20"/>
        </w:rPr>
        <w:t>Решење министра којим се директор разрешава, коначно је у управном поступку.</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50.</w:t>
      </w:r>
    </w:p>
    <w:p>
      <w:pPr>
        <w:pStyle w:val="Normal"/>
        <w:ind w:firstLine="851"/>
        <w:jc w:val="both"/>
        <w:rPr>
          <w:rFonts w:ascii="Times New Roman" w:hAnsi="Times New Roman"/>
          <w:b w:val="false"/>
          <w:b w:val="false"/>
          <w:sz w:val="20"/>
        </w:rPr>
      </w:pPr>
      <w:r>
        <w:rPr>
          <w:rFonts w:ascii="Times New Roman" w:hAnsi="Times New Roman"/>
          <w:b w:val="false"/>
          <w:sz w:val="20"/>
        </w:rPr>
        <w:t>Директору Установе, коме мирује радни однос а коме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Ако нема одговарајућих послова, лице из става 3. овог члана остварује права као запослени за чијим радом је престала потреба, у складу са законом.</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Директору Установе, који је материјално одговоран за штету коју намерно или крајњом непажњом нанесе Установи, или који је разрешен из разлога што му је у дисциплинском поступку изречена мера престанка радног односа због утврђене одговорности за тежу повреду радне обавезе, или су се стекли услови за отказ уговора о раду у складу са општим прописима о раду, односно ако је коначним актом надлежног органа утврђено да је Установа, односно директор, одговоран за прекршај из области васпитања и образовања, привредни преступ или кривично дело у вршењу дужности, престаје радни однос без права на отпремнину. </w:t>
      </w:r>
    </w:p>
    <w:p>
      <w:pPr>
        <w:pStyle w:val="Normal"/>
        <w:ind w:firstLine="851"/>
        <w:jc w:val="both"/>
        <w:rPr>
          <w:rFonts w:ascii="Times New Roman" w:hAnsi="Times New Roman"/>
          <w:b w:val="false"/>
          <w:b w:val="false"/>
          <w:sz w:val="20"/>
        </w:rPr>
      </w:pPr>
      <w:r>
        <w:rPr>
          <w:rFonts w:ascii="Times New Roman" w:hAnsi="Times New Roman"/>
          <w:b w:val="false"/>
          <w:sz w:val="20"/>
        </w:rPr>
        <w:t>Директору Установе коме у другом и сваком наредном мандату престане дужност разрешењем, без престанка радног односа, а који не може да се распореди на послове који одговарају степену и врсти његовог образовања, престаје радни однос, уз исплату отпремнине, у складу са законом.</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Вршилац дужности директора Установе</w:t>
      </w:r>
    </w:p>
    <w:p>
      <w:pPr>
        <w:pStyle w:val="Normal"/>
        <w:jc w:val="center"/>
        <w:rPr>
          <w:rFonts w:ascii="Times New Roman" w:hAnsi="Times New Roman"/>
          <w:b w:val="false"/>
          <w:b w:val="false"/>
          <w:sz w:val="20"/>
        </w:rPr>
      </w:pPr>
      <w:r>
        <w:rPr>
          <w:rFonts w:ascii="Times New Roman" w:hAnsi="Times New Roman"/>
          <w:b w:val="false"/>
          <w:sz w:val="20"/>
        </w:rPr>
        <w:t>Члан 51.</w:t>
      </w:r>
    </w:p>
    <w:p>
      <w:pPr>
        <w:pStyle w:val="Normal"/>
        <w:ind w:firstLine="851"/>
        <w:jc w:val="both"/>
        <w:rPr>
          <w:rFonts w:ascii="Times New Roman" w:hAnsi="Times New Roman"/>
          <w:b w:val="false"/>
          <w:b w:val="false"/>
          <w:sz w:val="20"/>
        </w:rPr>
      </w:pPr>
      <w:r>
        <w:rPr>
          <w:rFonts w:ascii="Times New Roman" w:hAnsi="Times New Roman"/>
          <w:b w:val="false"/>
          <w:sz w:val="20"/>
        </w:rPr>
        <w:t>Вршиоца дужности директора Установе именује министар до избора новог директора у року од осам дана од дана наступања разлога за именовање вршиоца дужности директора. </w:t>
      </w:r>
    </w:p>
    <w:p>
      <w:pPr>
        <w:pStyle w:val="Normal"/>
        <w:ind w:firstLine="851"/>
        <w:jc w:val="both"/>
        <w:rPr>
          <w:rFonts w:ascii="Times New Roman" w:hAnsi="Times New Roman"/>
          <w:b w:val="false"/>
          <w:b w:val="false"/>
          <w:sz w:val="20"/>
        </w:rPr>
      </w:pPr>
      <w:r>
        <w:rPr>
          <w:rFonts w:ascii="Times New Roman" w:hAnsi="Times New Roman"/>
          <w:b w:val="false"/>
          <w:sz w:val="20"/>
        </w:rPr>
        <w:t>За вршиоца дужности директора може бити именовано лице које испуњава прописане услове за директора Установе, осим положеног испита за директора Установе, до избора директора, а најдуже шест месеци. </w:t>
      </w:r>
    </w:p>
    <w:p>
      <w:pPr>
        <w:pStyle w:val="Normal"/>
        <w:ind w:firstLine="851"/>
        <w:jc w:val="both"/>
        <w:rPr>
          <w:rFonts w:ascii="Times New Roman" w:hAnsi="Times New Roman"/>
          <w:b w:val="false"/>
          <w:b w:val="false"/>
          <w:sz w:val="20"/>
        </w:rPr>
      </w:pPr>
      <w:r>
        <w:rPr>
          <w:rFonts w:ascii="Times New Roman" w:hAnsi="Times New Roman"/>
          <w:b w:val="false"/>
          <w:sz w:val="20"/>
        </w:rPr>
        <w:t>Након престанка дужности, вршилац дужности директора има право да се врати на послове које је обављао пре именовања. </w:t>
      </w:r>
    </w:p>
    <w:p>
      <w:pPr>
        <w:pStyle w:val="Normal"/>
        <w:ind w:firstLine="851"/>
        <w:jc w:val="both"/>
        <w:rPr>
          <w:rFonts w:ascii="Times New Roman" w:hAnsi="Times New Roman"/>
          <w:b w:val="false"/>
          <w:b w:val="false"/>
          <w:sz w:val="20"/>
        </w:rPr>
      </w:pPr>
      <w:r>
        <w:rPr>
          <w:rFonts w:ascii="Times New Roman" w:hAnsi="Times New Roman"/>
          <w:b w:val="false"/>
          <w:sz w:val="20"/>
        </w:rPr>
        <w:t>Права, обавезе и одговорности директора Установе односе се и на вршиоца дужности директора.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Помоћник директора Установе</w:t>
      </w:r>
    </w:p>
    <w:p>
      <w:pPr>
        <w:pStyle w:val="Normal"/>
        <w:jc w:val="center"/>
        <w:rPr>
          <w:rFonts w:ascii="Times New Roman" w:hAnsi="Times New Roman"/>
          <w:b w:val="false"/>
          <w:b w:val="false"/>
          <w:sz w:val="20"/>
        </w:rPr>
      </w:pPr>
      <w:r>
        <w:rPr>
          <w:rFonts w:ascii="Times New Roman" w:hAnsi="Times New Roman"/>
          <w:b w:val="false"/>
          <w:sz w:val="20"/>
        </w:rPr>
        <w:t>Члан 52.</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да има помоћника директора, у складу са нормативом којим се утврђују критеријуми и стандарди за финансирање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Решењем директора на послове помоћника директора распоређује се васпитач или стручни сарадник, који има професионални углед и искуство у Установи, за сваку радну годину.</w:t>
      </w:r>
    </w:p>
    <w:p>
      <w:pPr>
        <w:pStyle w:val="Normal"/>
        <w:ind w:firstLine="851"/>
        <w:jc w:val="both"/>
        <w:rPr>
          <w:rFonts w:ascii="Times New Roman" w:hAnsi="Times New Roman"/>
          <w:b w:val="false"/>
          <w:b w:val="false"/>
          <w:sz w:val="20"/>
        </w:rPr>
      </w:pPr>
      <w:r>
        <w:rPr>
          <w:rFonts w:ascii="Times New Roman" w:hAnsi="Times New Roman"/>
          <w:b w:val="false"/>
          <w:sz w:val="20"/>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Након престанка дужности, помоћник директора има право да се врати на послове које је обављао пре постављења.</w:t>
      </w:r>
    </w:p>
    <w:p>
      <w:pPr>
        <w:pStyle w:val="Normal"/>
        <w:ind w:firstLine="851"/>
        <w:jc w:val="both"/>
        <w:rPr>
          <w:rFonts w:ascii="Times New Roman" w:hAnsi="Times New Roman"/>
          <w:b w:val="false"/>
          <w:b w:val="false"/>
          <w:sz w:val="20"/>
          <w:lang w:val="sr-CS"/>
        </w:rPr>
      </w:pPr>
      <w:r>
        <w:rPr>
          <w:rFonts w:ascii="Times New Roman" w:hAnsi="Times New Roman"/>
          <w:b w:val="false"/>
          <w:sz w:val="20"/>
        </w:rPr>
        <w:t>Помоћник директора може да обавља и послове наставника, васпитача и стручног сарадника, у складу са решењем директора.</w:t>
      </w:r>
    </w:p>
    <w:p>
      <w:pPr>
        <w:pStyle w:val="Normal"/>
        <w:jc w:val="both"/>
        <w:rPr>
          <w:rFonts w:ascii="Times New Roman" w:hAnsi="Times New Roman"/>
          <w:b w:val="false"/>
          <w:b w:val="false"/>
          <w:sz w:val="14"/>
        </w:rPr>
      </w:pPr>
      <w:r>
        <w:rPr>
          <w:rFonts w:ascii="Times New Roman" w:hAnsi="Times New Roman"/>
          <w:b w:val="false"/>
          <w:sz w:val="14"/>
        </w:rPr>
      </w:r>
    </w:p>
    <w:p>
      <w:pPr>
        <w:pStyle w:val="Heading1"/>
        <w:keepLines/>
        <w:ind w:left="360" w:hanging="360"/>
        <w:jc w:val="both"/>
        <w:rPr>
          <w:rFonts w:ascii="Times New Roman" w:hAnsi="Times New Roman"/>
          <w:b w:val="false"/>
          <w:b w:val="false"/>
          <w:sz w:val="20"/>
          <w:lang w:val="sr-CS"/>
        </w:rPr>
      </w:pPr>
      <w:r>
        <w:rPr>
          <w:rFonts w:ascii="Times New Roman" w:hAnsi="Times New Roman"/>
          <w:b w:val="false"/>
          <w:sz w:val="20"/>
        </w:rPr>
        <w:t>ОРГАНИ У УСТАНОВИ</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Секретар Установе</w:t>
      </w:r>
    </w:p>
    <w:p>
      <w:pPr>
        <w:pStyle w:val="Normal"/>
        <w:jc w:val="center"/>
        <w:rPr>
          <w:rFonts w:ascii="Times New Roman" w:hAnsi="Times New Roman"/>
          <w:b w:val="false"/>
          <w:b w:val="false"/>
          <w:sz w:val="20"/>
        </w:rPr>
      </w:pPr>
      <w:r>
        <w:rPr>
          <w:rFonts w:ascii="Times New Roman" w:hAnsi="Times New Roman"/>
          <w:b w:val="false"/>
          <w:sz w:val="20"/>
        </w:rPr>
        <w:t>Члан 53.</w:t>
      </w:r>
    </w:p>
    <w:p>
      <w:pPr>
        <w:pStyle w:val="Normal"/>
        <w:ind w:firstLine="851"/>
        <w:jc w:val="both"/>
        <w:rPr>
          <w:rFonts w:ascii="Times New Roman" w:hAnsi="Times New Roman"/>
          <w:b w:val="false"/>
          <w:b w:val="false"/>
          <w:sz w:val="20"/>
        </w:rPr>
      </w:pPr>
      <w:r>
        <w:rPr>
          <w:rFonts w:ascii="Times New Roman" w:hAnsi="Times New Roman"/>
          <w:b w:val="false"/>
          <w:sz w:val="20"/>
        </w:rPr>
        <w:t>Правне послове у Установи обавља секретар.</w:t>
      </w:r>
    </w:p>
    <w:p>
      <w:pPr>
        <w:pStyle w:val="Normal"/>
        <w:ind w:firstLine="851"/>
        <w:jc w:val="both"/>
        <w:rPr>
          <w:rFonts w:ascii="Times New Roman" w:hAnsi="Times New Roman"/>
          <w:b w:val="false"/>
          <w:b w:val="false"/>
          <w:sz w:val="20"/>
        </w:rPr>
      </w:pPr>
      <w:r>
        <w:rPr>
          <w:rFonts w:ascii="Times New Roman" w:hAnsi="Times New Roman"/>
          <w:b w:val="false"/>
          <w:sz w:val="20"/>
        </w:rPr>
        <w:t>Секретар мора да има образовање из области правних наука и да испуњава остале складу са чланом 132. Закона.</w:t>
      </w:r>
    </w:p>
    <w:p>
      <w:pPr>
        <w:pStyle w:val="Normal"/>
        <w:ind w:firstLine="851"/>
        <w:jc w:val="both"/>
        <w:rPr>
          <w:rFonts w:ascii="Times New Roman" w:hAnsi="Times New Roman"/>
          <w:b w:val="false"/>
          <w:b w:val="false"/>
          <w:sz w:val="20"/>
        </w:rPr>
      </w:pPr>
      <w:r>
        <w:rPr>
          <w:rFonts w:ascii="Times New Roman" w:hAnsi="Times New Roman"/>
          <w:b w:val="false"/>
          <w:sz w:val="20"/>
        </w:rPr>
        <w:t>Секретар установе обавља следеће послове:</w:t>
      </w:r>
    </w:p>
    <w:p>
      <w:pPr>
        <w:pStyle w:val="Normal"/>
        <w:ind w:firstLine="851"/>
        <w:jc w:val="both"/>
        <w:rPr>
          <w:rFonts w:ascii="Times New Roman" w:hAnsi="Times New Roman"/>
          <w:b w:val="false"/>
          <w:b w:val="false"/>
          <w:sz w:val="20"/>
        </w:rPr>
      </w:pPr>
      <w:r>
        <w:rPr>
          <w:rFonts w:ascii="Times New Roman" w:hAnsi="Times New Roman"/>
          <w:b w:val="false"/>
          <w:sz w:val="20"/>
        </w:rPr>
        <w:t>1) стара се о законитом раду установе, указује директору и органу управљања на неправилности у раду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2) обавља управне послове у установи;</w:t>
      </w:r>
    </w:p>
    <w:p>
      <w:pPr>
        <w:pStyle w:val="Normal"/>
        <w:ind w:firstLine="851"/>
        <w:jc w:val="both"/>
        <w:rPr>
          <w:rFonts w:ascii="Times New Roman" w:hAnsi="Times New Roman"/>
          <w:b w:val="false"/>
          <w:b w:val="false"/>
          <w:sz w:val="20"/>
        </w:rPr>
      </w:pPr>
      <w:r>
        <w:rPr>
          <w:rFonts w:ascii="Times New Roman" w:hAnsi="Times New Roman"/>
          <w:b w:val="false"/>
          <w:sz w:val="20"/>
        </w:rPr>
        <w:t>3) израђује опште и појединачне правне акте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4) обавља правне и друге послове за потребе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5) израђује уговоре које закључује установа;</w:t>
      </w:r>
    </w:p>
    <w:p>
      <w:pPr>
        <w:pStyle w:val="Normal"/>
        <w:ind w:firstLine="851"/>
        <w:jc w:val="both"/>
        <w:rPr>
          <w:rFonts w:ascii="Times New Roman" w:hAnsi="Times New Roman"/>
          <w:b w:val="false"/>
          <w:b w:val="false"/>
          <w:sz w:val="20"/>
        </w:rPr>
      </w:pPr>
      <w:r>
        <w:rPr>
          <w:rFonts w:ascii="Times New Roman" w:hAnsi="Times New Roman"/>
          <w:b w:val="false"/>
          <w:sz w:val="20"/>
        </w:rPr>
        <w:t>6) правне послове у вези са статусним променама у установи;</w:t>
      </w:r>
    </w:p>
    <w:p>
      <w:pPr>
        <w:pStyle w:val="Normal"/>
        <w:ind w:firstLine="851"/>
        <w:jc w:val="both"/>
        <w:rPr>
          <w:rFonts w:ascii="Times New Roman" w:hAnsi="Times New Roman"/>
          <w:b w:val="false"/>
          <w:b w:val="false"/>
          <w:sz w:val="20"/>
        </w:rPr>
      </w:pPr>
      <w:r>
        <w:rPr>
          <w:rFonts w:ascii="Times New Roman" w:hAnsi="Times New Roman"/>
          <w:b w:val="false"/>
          <w:sz w:val="20"/>
        </w:rPr>
        <w:t>7) правне послове у вези са уписом деце, ученика и одраслих;</w:t>
      </w:r>
    </w:p>
    <w:p>
      <w:pPr>
        <w:pStyle w:val="Normal"/>
        <w:ind w:firstLine="851"/>
        <w:jc w:val="both"/>
        <w:rPr>
          <w:rFonts w:ascii="Times New Roman" w:hAnsi="Times New Roman"/>
          <w:b w:val="false"/>
          <w:b w:val="false"/>
          <w:sz w:val="20"/>
        </w:rPr>
      </w:pPr>
      <w:r>
        <w:rPr>
          <w:rFonts w:ascii="Times New Roman" w:hAnsi="Times New Roman"/>
          <w:b w:val="false"/>
          <w:sz w:val="20"/>
        </w:rPr>
        <w:t>8) правне послове у вези са јавним набавкама у сарадњи са финансијском службом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9) пружа стручну помоћ у вези са избором органа управљања у установи;</w:t>
      </w:r>
    </w:p>
    <w:p>
      <w:pPr>
        <w:pStyle w:val="Normal"/>
        <w:ind w:firstLine="851"/>
        <w:jc w:val="both"/>
        <w:rPr>
          <w:rFonts w:ascii="Times New Roman" w:hAnsi="Times New Roman"/>
          <w:b w:val="false"/>
          <w:b w:val="false"/>
          <w:sz w:val="20"/>
        </w:rPr>
      </w:pPr>
      <w:r>
        <w:rPr>
          <w:rFonts w:ascii="Times New Roman" w:hAnsi="Times New Roman"/>
          <w:b w:val="false"/>
          <w:sz w:val="20"/>
        </w:rPr>
        <w:t>10) пружа стручну подршку и координира рад комисије за избор директора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11) прати прописе и о томе информише запослене;</w:t>
      </w:r>
    </w:p>
    <w:p>
      <w:pPr>
        <w:pStyle w:val="Normal"/>
        <w:ind w:firstLine="851"/>
        <w:jc w:val="both"/>
        <w:rPr>
          <w:rFonts w:ascii="Times New Roman" w:hAnsi="Times New Roman"/>
          <w:b w:val="false"/>
          <w:b w:val="false"/>
          <w:sz w:val="20"/>
        </w:rPr>
      </w:pPr>
      <w:r>
        <w:rPr>
          <w:rFonts w:ascii="Times New Roman" w:hAnsi="Times New Roman"/>
          <w:b w:val="false"/>
          <w:sz w:val="20"/>
        </w:rPr>
        <w:t>12) друге правне послове по налогу директора.</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Савет родитеља</w:t>
      </w:r>
    </w:p>
    <w:p>
      <w:pPr>
        <w:pStyle w:val="Normal"/>
        <w:jc w:val="center"/>
        <w:rPr>
          <w:rFonts w:ascii="Times New Roman" w:hAnsi="Times New Roman"/>
          <w:b w:val="false"/>
          <w:b w:val="false"/>
          <w:sz w:val="20"/>
        </w:rPr>
      </w:pPr>
      <w:r>
        <w:rPr>
          <w:rFonts w:ascii="Times New Roman" w:hAnsi="Times New Roman"/>
          <w:b w:val="false"/>
          <w:sz w:val="20"/>
        </w:rPr>
        <w:t>Члан 54.</w:t>
      </w:r>
    </w:p>
    <w:p>
      <w:pPr>
        <w:pStyle w:val="Normal"/>
        <w:ind w:firstLine="851"/>
        <w:jc w:val="both"/>
        <w:rPr>
          <w:rFonts w:ascii="Times New Roman" w:hAnsi="Times New Roman"/>
          <w:b w:val="false"/>
          <w:b w:val="false"/>
          <w:sz w:val="20"/>
        </w:rPr>
      </w:pPr>
      <w:r>
        <w:rPr>
          <w:rFonts w:ascii="Times New Roman" w:hAnsi="Times New Roman"/>
          <w:b w:val="false"/>
          <w:sz w:val="20"/>
        </w:rPr>
        <w:t>Савет родитеља Установе чини по један представник родитеља, односно другог законског заступника деце сваке васпитне групе. </w:t>
      </w:r>
    </w:p>
    <w:p>
      <w:pPr>
        <w:pStyle w:val="Normal"/>
        <w:ind w:firstLine="851"/>
        <w:jc w:val="both"/>
        <w:rPr>
          <w:rFonts w:ascii="Times New Roman" w:hAnsi="Times New Roman"/>
          <w:b w:val="false"/>
          <w:b w:val="false"/>
          <w:sz w:val="20"/>
        </w:rPr>
      </w:pPr>
      <w:r>
        <w:rPr>
          <w:rFonts w:ascii="Times New Roman" w:hAnsi="Times New Roman"/>
          <w:b w:val="false"/>
          <w:sz w:val="20"/>
        </w:rPr>
        <w:t>Представници савета родитеља бирају се сваке радне године. </w:t>
      </w:r>
    </w:p>
    <w:p>
      <w:pPr>
        <w:pStyle w:val="Normal"/>
        <w:ind w:firstLine="851"/>
        <w:jc w:val="both"/>
        <w:rPr>
          <w:rFonts w:ascii="Times New Roman" w:hAnsi="Times New Roman"/>
          <w:b w:val="false"/>
          <w:b w:val="false"/>
          <w:sz w:val="20"/>
        </w:rPr>
      </w:pPr>
      <w:r>
        <w:rPr>
          <w:rFonts w:ascii="Times New Roman" w:hAnsi="Times New Roman"/>
          <w:b w:val="false"/>
          <w:sz w:val="20"/>
        </w:rPr>
        <w:t>Савет родитеља: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предлаже представнике родитеља, односно другог законског заступника деце у Управни одбор;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предлаже свог представника у све обавезне тимове Установе;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 предлог предшколског програма, развојног плана, годишњег плана рада Установе;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учествује у предлагању изборних садржаја и у поступку избора уџбеника;</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 извештаје о остваривању васпитно-образовног рада, развојног плана, годишњег плана рада Установе, самовредновању и спољашњем вредновању и спровођење мера за обезбеђивање и унапређивање квалитета васпитно-образовног рада;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предлаже намену коришћења средстава од донација, проширене делатности Установе и прикупљених од родитеља, односно другог законског заступника детета;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 и прати услове за рад Установе, услове за одрастање, безбедност и заштиту деце;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учествује у прописивању мера, начина и поступка заштите и безбедности деце за време боравка у Установи и свих активности које организује Установа;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даје сагласност на програм излета и наставе у природи и разматра извештај о њиховом остваривању;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предлаже представника и његовог заменика за општински Савет родитеља; </w:t>
      </w:r>
    </w:p>
    <w:p>
      <w:pPr>
        <w:pStyle w:val="ListParagraph"/>
        <w:numPr>
          <w:ilvl w:val="0"/>
          <w:numId w:val="3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 и друга питања утврђена Овим статутом и општима актима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Савет родитеља има право да своје предлоге, питања и ставове упућује Управном одбору, директору и стручним органима Установе.</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55.</w:t>
      </w:r>
    </w:p>
    <w:p>
      <w:pPr>
        <w:pStyle w:val="Normal"/>
        <w:ind w:firstLine="851"/>
        <w:jc w:val="both"/>
        <w:rPr>
          <w:rFonts w:ascii="Times New Roman" w:hAnsi="Times New Roman"/>
          <w:b w:val="false"/>
          <w:b w:val="false"/>
          <w:sz w:val="20"/>
        </w:rPr>
      </w:pPr>
      <w:r>
        <w:rPr>
          <w:rFonts w:ascii="Times New Roman" w:hAnsi="Times New Roman"/>
          <w:b w:val="false"/>
          <w:sz w:val="20"/>
        </w:rPr>
        <w:t>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броја чланова Савета родитеља. </w:t>
      </w:r>
    </w:p>
    <w:p>
      <w:pPr>
        <w:pStyle w:val="Normal"/>
        <w:ind w:firstLine="851"/>
        <w:jc w:val="both"/>
        <w:rPr>
          <w:rFonts w:ascii="Times New Roman" w:hAnsi="Times New Roman"/>
          <w:b w:val="false"/>
          <w:b w:val="false"/>
          <w:sz w:val="20"/>
        </w:rPr>
      </w:pPr>
      <w:r>
        <w:rPr>
          <w:rFonts w:ascii="Times New Roman" w:hAnsi="Times New Roman"/>
          <w:b w:val="false"/>
          <w:sz w:val="20"/>
        </w:rPr>
        <w:t>Председник Савета родитеља за свој рад одговара Савету родитеља. </w:t>
      </w:r>
    </w:p>
    <w:p>
      <w:pPr>
        <w:pStyle w:val="Normal"/>
        <w:ind w:firstLine="851"/>
        <w:jc w:val="both"/>
        <w:rPr>
          <w:rFonts w:ascii="Times New Roman" w:hAnsi="Times New Roman"/>
          <w:b w:val="false"/>
          <w:b w:val="false"/>
          <w:sz w:val="20"/>
        </w:rPr>
      </w:pPr>
      <w:r>
        <w:rPr>
          <w:rFonts w:ascii="Times New Roman" w:hAnsi="Times New Roman"/>
          <w:b w:val="false"/>
          <w:sz w:val="20"/>
        </w:rPr>
        <w:t>Председник Савета родитеља може да поднесе оставку уколико не може да одговори својим обавезама. </w:t>
      </w:r>
    </w:p>
    <w:p>
      <w:pPr>
        <w:pStyle w:val="Normal"/>
        <w:ind w:firstLine="851"/>
        <w:jc w:val="both"/>
        <w:rPr>
          <w:rFonts w:ascii="Times New Roman" w:hAnsi="Times New Roman"/>
          <w:b w:val="false"/>
          <w:b w:val="false"/>
          <w:sz w:val="20"/>
        </w:rPr>
      </w:pPr>
      <w:r>
        <w:rPr>
          <w:rFonts w:ascii="Times New Roman" w:hAnsi="Times New Roman"/>
          <w:b w:val="false"/>
          <w:sz w:val="20"/>
        </w:rPr>
        <w:t>Савет родитеља може да опозове председника уколико он своје обавезе не обавља са успехом. </w:t>
      </w:r>
    </w:p>
    <w:p>
      <w:pPr>
        <w:pStyle w:val="Normal"/>
        <w:ind w:firstLine="851"/>
        <w:jc w:val="both"/>
        <w:rPr>
          <w:rFonts w:ascii="Times New Roman" w:hAnsi="Times New Roman"/>
          <w:b w:val="false"/>
          <w:b w:val="false"/>
          <w:sz w:val="20"/>
        </w:rPr>
      </w:pPr>
      <w:r>
        <w:rPr>
          <w:rFonts w:ascii="Times New Roman" w:hAnsi="Times New Roman"/>
          <w:b w:val="false"/>
          <w:sz w:val="20"/>
        </w:rPr>
        <w:t>Одлука о прихватању оставке, односно о опозивању председника доноси се јавним гласањем, већином гласова од укупног броја чланова Савета. </w:t>
      </w:r>
    </w:p>
    <w:p>
      <w:pPr>
        <w:pStyle w:val="Normal"/>
        <w:ind w:firstLine="851"/>
        <w:jc w:val="both"/>
        <w:rPr>
          <w:rFonts w:ascii="Times New Roman" w:hAnsi="Times New Roman"/>
          <w:b w:val="false"/>
          <w:b w:val="false"/>
          <w:sz w:val="20"/>
        </w:rPr>
      </w:pPr>
      <w:r>
        <w:rPr>
          <w:rFonts w:ascii="Times New Roman" w:hAnsi="Times New Roman"/>
          <w:b w:val="false"/>
          <w:sz w:val="20"/>
        </w:rPr>
        <w:t>Одредбе из ст. 1. до 4. овог члана сходно се примењују и на заменика председника савета. </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56.</w:t>
      </w:r>
    </w:p>
    <w:p>
      <w:pPr>
        <w:pStyle w:val="Normal"/>
        <w:ind w:firstLine="851"/>
        <w:jc w:val="both"/>
        <w:rPr>
          <w:rFonts w:ascii="Times New Roman" w:hAnsi="Times New Roman"/>
          <w:b w:val="false"/>
          <w:b w:val="false"/>
          <w:sz w:val="20"/>
        </w:rPr>
      </w:pPr>
      <w:r>
        <w:rPr>
          <w:rFonts w:ascii="Times New Roman" w:hAnsi="Times New Roman"/>
          <w:b w:val="false"/>
          <w:sz w:val="20"/>
        </w:rPr>
        <w:t>Родитељу, односно другом законском заступнику детета,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 Савета родитеља. </w:t>
      </w:r>
    </w:p>
    <w:p>
      <w:pPr>
        <w:pStyle w:val="Normal"/>
        <w:ind w:firstLine="851"/>
        <w:jc w:val="both"/>
        <w:rPr>
          <w:rFonts w:ascii="Times New Roman" w:hAnsi="Times New Roman"/>
          <w:b w:val="false"/>
          <w:b w:val="false"/>
          <w:sz w:val="20"/>
        </w:rPr>
      </w:pPr>
      <w:r>
        <w:rPr>
          <w:rFonts w:ascii="Times New Roman" w:hAnsi="Times New Roman"/>
          <w:b w:val="false"/>
          <w:sz w:val="20"/>
        </w:rPr>
        <w:t>Престанак основа за чланство у Савету родитеља утврђује се на седници Савета родитеља, о чему се доноси одлука и сачињава записник, а савет ће затражити да васпитна група чији је родитељ био представник изабере новог представника за члана савета. </w:t>
      </w:r>
    </w:p>
    <w:p>
      <w:pPr>
        <w:pStyle w:val="Normal"/>
        <w:ind w:firstLine="851"/>
        <w:jc w:val="both"/>
        <w:rPr>
          <w:rFonts w:ascii="Times New Roman" w:hAnsi="Times New Roman"/>
          <w:b w:val="false"/>
          <w:b w:val="false"/>
          <w:sz w:val="20"/>
        </w:rPr>
      </w:pPr>
      <w:r>
        <w:rPr>
          <w:rFonts w:ascii="Times New Roman" w:hAnsi="Times New Roman"/>
          <w:b w:val="false"/>
          <w:sz w:val="20"/>
        </w:rPr>
        <w:t>На лични захтев родитељ, односно други законски заступник детета,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57.</w:t>
      </w:r>
    </w:p>
    <w:p>
      <w:pPr>
        <w:pStyle w:val="Normal"/>
        <w:ind w:firstLine="851"/>
        <w:jc w:val="both"/>
        <w:rPr>
          <w:rFonts w:ascii="Times New Roman" w:hAnsi="Times New Roman"/>
          <w:b w:val="false"/>
          <w:b w:val="false"/>
          <w:sz w:val="20"/>
        </w:rPr>
      </w:pPr>
      <w:r>
        <w:rPr>
          <w:rFonts w:ascii="Times New Roman" w:hAnsi="Times New Roman"/>
          <w:b w:val="false"/>
          <w:sz w:val="20"/>
        </w:rPr>
        <w:t>Савет родитеља обавља послове из своје надлежности на седницама које су јавне и којима могу присуствовати остали родитељи, односно други законски заступници деце и васпитачи. </w:t>
      </w:r>
    </w:p>
    <w:p>
      <w:pPr>
        <w:pStyle w:val="Normal"/>
        <w:ind w:firstLine="851"/>
        <w:jc w:val="both"/>
        <w:rPr>
          <w:rFonts w:ascii="Times New Roman" w:hAnsi="Times New Roman"/>
          <w:b w:val="false"/>
          <w:b w:val="false"/>
          <w:sz w:val="20"/>
        </w:rPr>
      </w:pPr>
      <w:r>
        <w:rPr>
          <w:rFonts w:ascii="Times New Roman" w:hAnsi="Times New Roman"/>
          <w:b w:val="false"/>
          <w:sz w:val="20"/>
        </w:rPr>
        <w:t>Седнице сазива и њима руководи председник Савета родитеља. </w:t>
      </w:r>
    </w:p>
    <w:p>
      <w:pPr>
        <w:pStyle w:val="Normal"/>
        <w:ind w:firstLine="851"/>
        <w:jc w:val="both"/>
        <w:rPr>
          <w:rFonts w:ascii="Times New Roman" w:hAnsi="Times New Roman"/>
          <w:b w:val="false"/>
          <w:b w:val="false"/>
          <w:sz w:val="20"/>
        </w:rPr>
      </w:pPr>
      <w:r>
        <w:rPr>
          <w:rFonts w:ascii="Times New Roman" w:hAnsi="Times New Roman"/>
          <w:b w:val="false"/>
          <w:sz w:val="20"/>
        </w:rPr>
        <w:t>Начин рада Савета родитеља уређен је Пословником о раду савета.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Општински Савет родитеља</w:t>
      </w:r>
    </w:p>
    <w:p>
      <w:pPr>
        <w:pStyle w:val="Normal"/>
        <w:jc w:val="center"/>
        <w:rPr>
          <w:rFonts w:ascii="Times New Roman" w:hAnsi="Times New Roman"/>
          <w:b w:val="false"/>
          <w:b w:val="false"/>
          <w:sz w:val="20"/>
        </w:rPr>
      </w:pPr>
      <w:r>
        <w:rPr>
          <w:rFonts w:ascii="Times New Roman" w:hAnsi="Times New Roman"/>
          <w:b w:val="false"/>
          <w:sz w:val="20"/>
        </w:rPr>
        <w:t>Члан 58.</w:t>
      </w:r>
    </w:p>
    <w:p>
      <w:pPr>
        <w:pStyle w:val="Normal"/>
        <w:ind w:firstLine="851"/>
        <w:jc w:val="both"/>
        <w:rPr>
          <w:rFonts w:ascii="Times New Roman" w:hAnsi="Times New Roman"/>
          <w:b w:val="false"/>
          <w:b w:val="false"/>
          <w:sz w:val="20"/>
        </w:rPr>
      </w:pPr>
      <w:r>
        <w:rPr>
          <w:rFonts w:ascii="Times New Roman" w:hAnsi="Times New Roman"/>
          <w:b w:val="false"/>
          <w:sz w:val="20"/>
        </w:rPr>
        <w:t>Савет родитеља Установе почетком сваке радне године предлаже по два представника из свог Савета за чланове општинског Савета родитеља.</w:t>
      </w:r>
    </w:p>
    <w:p>
      <w:pPr>
        <w:pStyle w:val="Normal"/>
        <w:ind w:firstLine="851"/>
        <w:jc w:val="both"/>
        <w:rPr>
          <w:rFonts w:ascii="Times New Roman" w:hAnsi="Times New Roman"/>
          <w:b w:val="false"/>
          <w:b w:val="false"/>
          <w:sz w:val="20"/>
        </w:rPr>
      </w:pPr>
      <w:r>
        <w:rPr>
          <w:rFonts w:ascii="Times New Roman" w:hAnsi="Times New Roman"/>
          <w:b w:val="false"/>
          <w:sz w:val="20"/>
        </w:rPr>
        <w:t>Општински Савет родитеља:</w:t>
      </w:r>
    </w:p>
    <w:p>
      <w:pPr>
        <w:pStyle w:val="Normal"/>
        <w:ind w:firstLine="851"/>
        <w:jc w:val="both"/>
        <w:rPr>
          <w:rFonts w:ascii="Times New Roman" w:hAnsi="Times New Roman"/>
          <w:b w:val="false"/>
          <w:b w:val="false"/>
          <w:sz w:val="20"/>
        </w:rPr>
      </w:pPr>
      <w:r>
        <w:rPr>
          <w:rFonts w:ascii="Times New Roman" w:hAnsi="Times New Roman"/>
          <w:b w:val="false"/>
          <w:sz w:val="20"/>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pPr>
        <w:pStyle w:val="Normal"/>
        <w:ind w:firstLine="851"/>
        <w:jc w:val="both"/>
        <w:rPr>
          <w:rFonts w:ascii="Times New Roman" w:hAnsi="Times New Roman"/>
          <w:b w:val="false"/>
          <w:b w:val="false"/>
          <w:sz w:val="20"/>
        </w:rPr>
      </w:pPr>
      <w:r>
        <w:rPr>
          <w:rFonts w:ascii="Times New Roman" w:hAnsi="Times New Roman"/>
          <w:b w:val="false"/>
          <w:sz w:val="20"/>
        </w:rPr>
        <w:t>2) учествује у утврђивању општинских планова и програма који су од значаја за остваривање образовања, васпитања и безбедности деце;</w:t>
      </w:r>
    </w:p>
    <w:p>
      <w:pPr>
        <w:pStyle w:val="Normal"/>
        <w:ind w:firstLine="851"/>
        <w:jc w:val="both"/>
        <w:rPr>
          <w:rFonts w:ascii="Times New Roman" w:hAnsi="Times New Roman"/>
          <w:b w:val="false"/>
          <w:b w:val="false"/>
          <w:sz w:val="20"/>
        </w:rPr>
      </w:pPr>
      <w:r>
        <w:rPr>
          <w:rFonts w:ascii="Times New Roman" w:hAnsi="Times New Roman"/>
          <w:b w:val="false"/>
          <w:sz w:val="20"/>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pPr>
        <w:pStyle w:val="Normal"/>
        <w:ind w:firstLine="851"/>
        <w:jc w:val="both"/>
        <w:rPr>
          <w:rFonts w:ascii="Times New Roman" w:hAnsi="Times New Roman"/>
          <w:b w:val="false"/>
          <w:b w:val="false"/>
          <w:sz w:val="20"/>
        </w:rPr>
      </w:pPr>
      <w:r>
        <w:rPr>
          <w:rFonts w:ascii="Times New Roman" w:hAnsi="Times New Roman"/>
          <w:b w:val="false"/>
          <w:sz w:val="20"/>
        </w:rPr>
        <w:t>4) пружа подршку Савету родитеља свих Установа на територији општине у вези са питањима из њихове надлежности;</w:t>
      </w:r>
    </w:p>
    <w:p>
      <w:pPr>
        <w:pStyle w:val="Normal"/>
        <w:ind w:firstLine="851"/>
        <w:jc w:val="both"/>
        <w:rPr>
          <w:rFonts w:ascii="Times New Roman" w:hAnsi="Times New Roman"/>
          <w:b w:val="false"/>
          <w:b w:val="false"/>
          <w:sz w:val="20"/>
        </w:rPr>
      </w:pPr>
      <w:r>
        <w:rPr>
          <w:rFonts w:ascii="Times New Roman" w:hAnsi="Times New Roman"/>
          <w:b w:val="false"/>
          <w:sz w:val="20"/>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pPr>
        <w:pStyle w:val="Normal"/>
        <w:ind w:firstLine="851"/>
        <w:jc w:val="both"/>
        <w:rPr>
          <w:rFonts w:ascii="Times New Roman" w:hAnsi="Times New Roman"/>
          <w:b w:val="false"/>
          <w:b w:val="false"/>
          <w:sz w:val="20"/>
        </w:rPr>
      </w:pPr>
      <w:r>
        <w:rPr>
          <w:rFonts w:ascii="Times New Roman" w:hAnsi="Times New Roman"/>
          <w:b w:val="false"/>
          <w:sz w:val="20"/>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pPr>
        <w:pStyle w:val="Normal"/>
        <w:ind w:firstLine="851"/>
        <w:jc w:val="both"/>
        <w:rPr>
          <w:rFonts w:ascii="Times New Roman" w:hAnsi="Times New Roman"/>
          <w:b w:val="false"/>
          <w:b w:val="false"/>
          <w:sz w:val="20"/>
        </w:rPr>
      </w:pPr>
      <w:r>
        <w:rPr>
          <w:rFonts w:ascii="Times New Roman" w:hAnsi="Times New Roman"/>
          <w:b w:val="false"/>
          <w:sz w:val="20"/>
        </w:rPr>
        <w:t>7) обавља и друге послове у вези са образовањем и васпитањем на територији општине.</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Стручни органи Установе</w:t>
      </w:r>
    </w:p>
    <w:p>
      <w:pPr>
        <w:pStyle w:val="Normal"/>
        <w:jc w:val="center"/>
        <w:rPr>
          <w:rFonts w:ascii="Times New Roman" w:hAnsi="Times New Roman"/>
          <w:b w:val="false"/>
          <w:b w:val="false"/>
          <w:sz w:val="20"/>
        </w:rPr>
      </w:pPr>
      <w:r>
        <w:rPr>
          <w:rFonts w:ascii="Times New Roman" w:hAnsi="Times New Roman"/>
          <w:b w:val="false"/>
          <w:sz w:val="20"/>
        </w:rPr>
        <w:t>Члан 59.</w:t>
      </w:r>
    </w:p>
    <w:p>
      <w:pPr>
        <w:pStyle w:val="Normal"/>
        <w:ind w:firstLine="851"/>
        <w:jc w:val="both"/>
        <w:rPr>
          <w:rFonts w:ascii="Times New Roman" w:hAnsi="Times New Roman"/>
          <w:b w:val="false"/>
          <w:b w:val="false"/>
          <w:sz w:val="20"/>
        </w:rPr>
      </w:pPr>
      <w:r>
        <w:rPr>
          <w:rFonts w:ascii="Times New Roman" w:hAnsi="Times New Roman"/>
          <w:b w:val="false"/>
          <w:sz w:val="20"/>
        </w:rPr>
        <w:t>Стручни органи Установе су: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Васпитно-образовно веће;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педагошки колегијум;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стручни актив медицинских сестара-васпитача;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стручни актив васпитача млађих васпитних група;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стручни актив васпитача у припремном предшколском програму;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стручни актив за развојно планирање;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за самовредновање;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за инклузију и додатну подршку детету;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за заштиту од дискриминације, насиља, злостављања и занемаривања;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за професионални развој; </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приправника и ментора;</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за јавне манифестације;</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за кризне интервенције;</w:t>
      </w:r>
    </w:p>
    <w:p>
      <w:pPr>
        <w:pStyle w:val="ListParagraph"/>
        <w:numPr>
          <w:ilvl w:val="0"/>
          <w:numId w:val="3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тим за прећење дечјег развоја и напредовања</w:t>
      </w:r>
    </w:p>
    <w:p>
      <w:pPr>
        <w:pStyle w:val="Normal"/>
        <w:ind w:firstLine="851"/>
        <w:jc w:val="both"/>
        <w:rPr>
          <w:rFonts w:ascii="Times New Roman" w:hAnsi="Times New Roman"/>
          <w:b w:val="false"/>
          <w:b w:val="false"/>
          <w:sz w:val="20"/>
        </w:rPr>
      </w:pPr>
      <w:r>
        <w:rPr>
          <w:rFonts w:ascii="Times New Roman" w:hAnsi="Times New Roman"/>
          <w:b w:val="false"/>
          <w:sz w:val="20"/>
        </w:rPr>
        <w:t>Директор Установе може да образује активе, тимове и комисије за остваривање одређеног задатка, програма или пројекта и друга питања од значаја за пословање Установе, које могу да чине представници запослених, родитеља, Оснивача и стручњака за поједина питања и одређује им надлежност и начин рада.</w:t>
      </w:r>
    </w:p>
    <w:p>
      <w:pPr>
        <w:pStyle w:val="Normal"/>
        <w:ind w:firstLine="851"/>
        <w:jc w:val="center"/>
        <w:rPr>
          <w:rFonts w:ascii="Times New Roman" w:hAnsi="Times New Roman"/>
          <w:b w:val="false"/>
          <w:b w:val="false"/>
          <w:sz w:val="14"/>
          <w:highlight w:val="cyan"/>
        </w:rPr>
      </w:pPr>
      <w:r>
        <w:rPr>
          <w:rFonts w:ascii="Times New Roman" w:hAnsi="Times New Roman"/>
          <w:b w:val="false"/>
          <w:sz w:val="14"/>
          <w:highlight w:val="cyan"/>
        </w:rPr>
      </w:r>
    </w:p>
    <w:p>
      <w:pPr>
        <w:pStyle w:val="Normal"/>
        <w:jc w:val="center"/>
        <w:rPr>
          <w:rFonts w:ascii="Times New Roman" w:hAnsi="Times New Roman"/>
          <w:b w:val="false"/>
          <w:b w:val="false"/>
          <w:i/>
          <w:i/>
          <w:sz w:val="20"/>
        </w:rPr>
      </w:pPr>
      <w:r>
        <w:rPr>
          <w:rFonts w:ascii="Times New Roman" w:hAnsi="Times New Roman"/>
          <w:b w:val="false"/>
          <w:i/>
          <w:sz w:val="20"/>
        </w:rPr>
        <w:t>Надлежности стручних органа, тимова и педагошког колегијума</w:t>
      </w:r>
    </w:p>
    <w:p>
      <w:pPr>
        <w:pStyle w:val="Normal"/>
        <w:jc w:val="center"/>
        <w:rPr>
          <w:rFonts w:ascii="Times New Roman" w:hAnsi="Times New Roman"/>
          <w:b w:val="false"/>
          <w:b w:val="false"/>
          <w:sz w:val="20"/>
        </w:rPr>
      </w:pPr>
      <w:r>
        <w:rPr>
          <w:rFonts w:ascii="Times New Roman" w:hAnsi="Times New Roman"/>
          <w:b w:val="false"/>
          <w:sz w:val="20"/>
        </w:rPr>
        <w:t>Члан 60.</w:t>
      </w:r>
    </w:p>
    <w:p>
      <w:pPr>
        <w:pStyle w:val="Normal"/>
        <w:ind w:firstLine="851"/>
        <w:jc w:val="both"/>
        <w:rPr>
          <w:rFonts w:ascii="Times New Roman" w:hAnsi="Times New Roman"/>
          <w:b w:val="false"/>
          <w:b w:val="false"/>
          <w:sz w:val="20"/>
        </w:rPr>
      </w:pPr>
      <w:r>
        <w:rPr>
          <w:rFonts w:ascii="Times New Roman" w:hAnsi="Times New Roman"/>
          <w:b w:val="false"/>
          <w:sz w:val="20"/>
        </w:rPr>
        <w:t>Стручни органи, тимови и педагошки колегијум:</w:t>
      </w:r>
    </w:p>
    <w:p>
      <w:pPr>
        <w:pStyle w:val="ListParagraph"/>
        <w:numPr>
          <w:ilvl w:val="0"/>
          <w:numId w:val="38"/>
        </w:numPr>
        <w:tabs>
          <w:tab w:val="clear" w:pos="720"/>
          <w:tab w:val="left" w:pos="1276" w:leader="none"/>
        </w:tabs>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се старају о обезбеђивању и унапређењу квалитета образовно-васпитног рада Установе; </w:t>
      </w:r>
    </w:p>
    <w:p>
      <w:pPr>
        <w:pStyle w:val="ListParagraph"/>
        <w:numPr>
          <w:ilvl w:val="0"/>
          <w:numId w:val="38"/>
        </w:numPr>
        <w:tabs>
          <w:tab w:val="clear" w:pos="720"/>
          <w:tab w:val="left" w:pos="1276" w:leader="none"/>
        </w:tabs>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прате остваривање предшколског програма; </w:t>
      </w:r>
    </w:p>
    <w:p>
      <w:pPr>
        <w:pStyle w:val="ListParagraph"/>
        <w:numPr>
          <w:ilvl w:val="0"/>
          <w:numId w:val="38"/>
        </w:numPr>
        <w:tabs>
          <w:tab w:val="clear" w:pos="720"/>
          <w:tab w:val="left" w:pos="1276" w:leader="none"/>
        </w:tabs>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старају се о остваривању циљева и стандарда васпитања и образовања; </w:t>
      </w:r>
    </w:p>
    <w:p>
      <w:pPr>
        <w:pStyle w:val="ListParagraph"/>
        <w:numPr>
          <w:ilvl w:val="0"/>
          <w:numId w:val="38"/>
        </w:numPr>
        <w:tabs>
          <w:tab w:val="clear" w:pos="720"/>
          <w:tab w:val="left" w:pos="1276" w:leader="none"/>
        </w:tabs>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вреднују резултате рада васпитача и стручних сарадника; </w:t>
      </w:r>
    </w:p>
    <w:p>
      <w:pPr>
        <w:pStyle w:val="ListParagraph"/>
        <w:numPr>
          <w:ilvl w:val="0"/>
          <w:numId w:val="38"/>
        </w:numPr>
        <w:tabs>
          <w:tab w:val="clear" w:pos="720"/>
          <w:tab w:val="left" w:pos="1276" w:leader="none"/>
        </w:tabs>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предузимају мере за јединствен и усклађен рад са децом у процесу васпитања и образовања;</w:t>
      </w:r>
    </w:p>
    <w:p>
      <w:pPr>
        <w:pStyle w:val="ListParagraph"/>
        <w:numPr>
          <w:ilvl w:val="0"/>
          <w:numId w:val="38"/>
        </w:numPr>
        <w:tabs>
          <w:tab w:val="clear" w:pos="720"/>
          <w:tab w:val="left" w:pos="1276" w:leader="none"/>
        </w:tabs>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подносе годишњи извештај о свом раду и </w:t>
      </w:r>
    </w:p>
    <w:p>
      <w:pPr>
        <w:pStyle w:val="ListParagraph"/>
        <w:numPr>
          <w:ilvl w:val="0"/>
          <w:numId w:val="38"/>
        </w:numPr>
        <w:tabs>
          <w:tab w:val="clear" w:pos="720"/>
          <w:tab w:val="left" w:pos="1276" w:leader="none"/>
        </w:tabs>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решавају сва друга стручна питања васпитно-образовног рада у складу са законом и општима актима.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61.</w:t>
      </w:r>
    </w:p>
    <w:p>
      <w:pPr>
        <w:pStyle w:val="Normal"/>
        <w:ind w:firstLine="851"/>
        <w:jc w:val="both"/>
        <w:rPr>
          <w:rFonts w:ascii="Times New Roman" w:hAnsi="Times New Roman"/>
          <w:b w:val="false"/>
          <w:b w:val="false"/>
          <w:sz w:val="20"/>
        </w:rPr>
      </w:pPr>
      <w:r>
        <w:rPr>
          <w:rFonts w:ascii="Times New Roman" w:hAnsi="Times New Roman"/>
          <w:b w:val="false"/>
          <w:sz w:val="20"/>
        </w:rPr>
        <w:t>Стручни органи доносе одлуке јавним гласањем, већином гласова од укупног броја чланова.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62.</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Стручни активи имају председника, заменика председника и секретара, које бира из реда својих чланова.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Стручни активи раде на седницама и могу пуноважно да раде уколико је присутно више од половине чланова, а одлучују већином гласова од укупног броја чланова. </w:t>
      </w:r>
    </w:p>
    <w:p>
      <w:pPr>
        <w:pStyle w:val="Normal"/>
        <w:ind w:firstLine="851"/>
        <w:jc w:val="both"/>
        <w:rPr>
          <w:rFonts w:ascii="Times New Roman" w:hAnsi="Times New Roman"/>
          <w:b w:val="false"/>
          <w:b w:val="false"/>
          <w:sz w:val="20"/>
        </w:rPr>
      </w:pPr>
      <w:r>
        <w:rPr>
          <w:rFonts w:ascii="Times New Roman" w:hAnsi="Times New Roman"/>
          <w:b w:val="false"/>
          <w:sz w:val="20"/>
        </w:rPr>
        <w:t>О раду Стручног актива секретар води записник. Записник потписују секретар и председник, односно заменик председника.</w:t>
      </w:r>
    </w:p>
    <w:p>
      <w:pPr>
        <w:pStyle w:val="Normal"/>
        <w:ind w:firstLine="851"/>
        <w:jc w:val="both"/>
        <w:rPr>
          <w:rFonts w:ascii="Times New Roman" w:hAnsi="Times New Roman"/>
          <w:b w:val="false"/>
          <w:b w:val="false"/>
          <w:sz w:val="20"/>
        </w:rPr>
      </w:pPr>
      <w:r>
        <w:rPr>
          <w:rFonts w:ascii="Times New Roman" w:hAnsi="Times New Roman"/>
          <w:b w:val="false"/>
          <w:sz w:val="20"/>
        </w:rPr>
        <w:t>Стручни активи када разматрају питања од посебног значаја за децу у рад и одлучивање се укључују стручни сарадници, сарадници и друга лица која могу дати стручни допринос.</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63.</w:t>
      </w:r>
    </w:p>
    <w:p>
      <w:pPr>
        <w:pStyle w:val="Normal"/>
        <w:ind w:firstLine="851"/>
        <w:jc w:val="both"/>
        <w:rPr>
          <w:rFonts w:ascii="Times New Roman" w:hAnsi="Times New Roman"/>
          <w:b w:val="false"/>
          <w:b w:val="false"/>
          <w:sz w:val="20"/>
        </w:rPr>
      </w:pPr>
      <w:r>
        <w:rPr>
          <w:rFonts w:ascii="Times New Roman" w:hAnsi="Times New Roman"/>
          <w:b w:val="false"/>
          <w:sz w:val="20"/>
        </w:rPr>
        <w:t>Тимове у Установи именује директор.</w:t>
      </w:r>
    </w:p>
    <w:p>
      <w:pPr>
        <w:pStyle w:val="Normal"/>
        <w:ind w:firstLine="851"/>
        <w:jc w:val="both"/>
        <w:rPr>
          <w:rFonts w:ascii="Times New Roman" w:hAnsi="Times New Roman"/>
          <w:b w:val="false"/>
          <w:b w:val="false"/>
          <w:sz w:val="20"/>
        </w:rPr>
      </w:pPr>
      <w:r>
        <w:rPr>
          <w:rFonts w:ascii="Times New Roman" w:hAnsi="Times New Roman"/>
          <w:b w:val="false"/>
          <w:sz w:val="20"/>
        </w:rPr>
        <w:t>Тимове чине представници запослених, родитеља, односно други законски заступник детета, јединице локалне самоуправе, односно стручњака за поједина питања.</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Тим за самовредновање именује директор Установе на период од годину дана. Тим за самовредновање има најмање пет чланова, и то: представника стручних органа, савета родитеља, ученичког парламента и органа управљања установе. Руководиоца Тима за самовредновање бирају чланови Тима из својих редова. У раду Тима за самовредновање учествује и директор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Тим за инклузију и додатну подршку детету чине лица из става 2. овог члана, а у складу са потребама детета чини и педагошки асистент, односно лични пратилац детета, на предлог родитеља, односно другог законског заступника детета.</w:t>
      </w:r>
    </w:p>
    <w:p>
      <w:pPr>
        <w:pStyle w:val="Normal"/>
        <w:ind w:firstLine="851"/>
        <w:jc w:val="both"/>
        <w:rPr>
          <w:rFonts w:ascii="Times New Roman" w:hAnsi="Times New Roman"/>
          <w:b w:val="false"/>
          <w:b w:val="false"/>
          <w:sz w:val="20"/>
        </w:rPr>
      </w:pPr>
      <w:r>
        <w:rPr>
          <w:rFonts w:ascii="Times New Roman" w:hAnsi="Times New Roman"/>
          <w:b w:val="false"/>
          <w:sz w:val="20"/>
        </w:rPr>
        <w:t>Тимови на почетку радне године доносе план рада.</w:t>
      </w:r>
    </w:p>
    <w:p>
      <w:pPr>
        <w:pStyle w:val="Normal"/>
        <w:ind w:firstLine="851"/>
        <w:jc w:val="both"/>
        <w:rPr>
          <w:rFonts w:ascii="Times New Roman" w:hAnsi="Times New Roman"/>
          <w:b w:val="false"/>
          <w:b w:val="false"/>
          <w:sz w:val="20"/>
        </w:rPr>
      </w:pPr>
      <w:r>
        <w:rPr>
          <w:rFonts w:ascii="Times New Roman" w:hAnsi="Times New Roman"/>
          <w:b w:val="false"/>
          <w:sz w:val="20"/>
        </w:rPr>
        <w:t>О свом раду надлежним органима подносе годишње извештаје.</w:t>
      </w:r>
    </w:p>
    <w:p>
      <w:pPr>
        <w:pStyle w:val="Normal"/>
        <w:ind w:firstLine="851"/>
        <w:jc w:val="both"/>
        <w:rPr>
          <w:rFonts w:ascii="Times New Roman" w:hAnsi="Times New Roman"/>
          <w:b w:val="false"/>
          <w:b w:val="false"/>
          <w:sz w:val="20"/>
        </w:rPr>
      </w:pPr>
      <w:r>
        <w:rPr>
          <w:rFonts w:ascii="Times New Roman" w:hAnsi="Times New Roman"/>
          <w:b w:val="false"/>
          <w:sz w:val="20"/>
        </w:rPr>
        <w:t>Радом тима руководи координатор.</w:t>
      </w:r>
    </w:p>
    <w:p>
      <w:pPr>
        <w:pStyle w:val="Normal"/>
        <w:ind w:firstLine="851"/>
        <w:jc w:val="both"/>
        <w:rPr>
          <w:rFonts w:ascii="Times New Roman" w:hAnsi="Times New Roman"/>
          <w:b w:val="false"/>
          <w:b w:val="false"/>
          <w:i/>
          <w:i/>
          <w:sz w:val="14"/>
        </w:rPr>
      </w:pPr>
      <w:r>
        <w:rPr>
          <w:rFonts w:ascii="Times New Roman" w:hAnsi="Times New Roman"/>
          <w:b w:val="false"/>
          <w:i/>
          <w:sz w:val="14"/>
        </w:rPr>
      </w:r>
    </w:p>
    <w:p>
      <w:pPr>
        <w:pStyle w:val="Normal"/>
        <w:jc w:val="center"/>
        <w:rPr>
          <w:rFonts w:ascii="Times New Roman" w:hAnsi="Times New Roman"/>
          <w:b w:val="false"/>
          <w:b w:val="false"/>
          <w:i/>
          <w:i/>
          <w:sz w:val="20"/>
        </w:rPr>
      </w:pPr>
      <w:r>
        <w:rPr>
          <w:rFonts w:ascii="Times New Roman" w:hAnsi="Times New Roman"/>
          <w:b w:val="false"/>
          <w:i/>
          <w:sz w:val="20"/>
        </w:rPr>
        <w:t>Васпитно-образовно веће</w:t>
      </w:r>
    </w:p>
    <w:p>
      <w:pPr>
        <w:pStyle w:val="Normal"/>
        <w:jc w:val="center"/>
        <w:rPr>
          <w:rFonts w:ascii="Times New Roman" w:hAnsi="Times New Roman"/>
          <w:b w:val="false"/>
          <w:b w:val="false"/>
          <w:sz w:val="20"/>
        </w:rPr>
      </w:pPr>
      <w:r>
        <w:rPr>
          <w:rFonts w:ascii="Times New Roman" w:hAnsi="Times New Roman"/>
          <w:b w:val="false"/>
          <w:sz w:val="20"/>
        </w:rPr>
        <w:t>Члан 64.</w:t>
      </w:r>
    </w:p>
    <w:p>
      <w:pPr>
        <w:pStyle w:val="Normal"/>
        <w:ind w:firstLine="851"/>
        <w:jc w:val="both"/>
        <w:rPr>
          <w:rFonts w:ascii="Times New Roman" w:hAnsi="Times New Roman"/>
          <w:b w:val="false"/>
          <w:b w:val="false"/>
          <w:sz w:val="20"/>
        </w:rPr>
      </w:pPr>
      <w:r>
        <w:rPr>
          <w:rFonts w:ascii="Times New Roman" w:hAnsi="Times New Roman"/>
          <w:b w:val="false"/>
          <w:sz w:val="20"/>
        </w:rPr>
        <w:t>Васпитно-образовно веће чине сви васпитачи, медицинске сестре-васпитачи и стручни сарадник. </w:t>
      </w:r>
    </w:p>
    <w:p>
      <w:pPr>
        <w:pStyle w:val="Normal"/>
        <w:ind w:firstLine="851"/>
        <w:jc w:val="both"/>
        <w:rPr>
          <w:rFonts w:ascii="Times New Roman" w:hAnsi="Times New Roman"/>
          <w:b w:val="false"/>
          <w:b w:val="false"/>
          <w:sz w:val="20"/>
        </w:rPr>
      </w:pPr>
      <w:r>
        <w:rPr>
          <w:rFonts w:ascii="Times New Roman" w:hAnsi="Times New Roman"/>
          <w:b w:val="false"/>
          <w:sz w:val="20"/>
        </w:rPr>
        <w:t>Васпитно-образовно веће Установе ради на седницама.</w:t>
      </w:r>
    </w:p>
    <w:p>
      <w:pPr>
        <w:pStyle w:val="Normal"/>
        <w:ind w:firstLine="851"/>
        <w:jc w:val="both"/>
        <w:rPr>
          <w:rFonts w:ascii="Times New Roman" w:hAnsi="Times New Roman"/>
          <w:b w:val="false"/>
          <w:b w:val="false"/>
          <w:sz w:val="20"/>
        </w:rPr>
      </w:pPr>
      <w:r>
        <w:rPr>
          <w:rFonts w:ascii="Times New Roman" w:hAnsi="Times New Roman"/>
          <w:b w:val="false"/>
          <w:sz w:val="20"/>
        </w:rPr>
        <w:t>Седнице Васпитно-образовног већа Установе сазива и њима руководи директор Установе, без права одлучивања.</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Васпитно-образовним већем председава и руководи директор.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Васпитно-образовно веће Установе може да ради и одлучује ако је присутно више од половине чланова. </w:t>
      </w:r>
    </w:p>
    <w:p>
      <w:pPr>
        <w:pStyle w:val="Normal"/>
        <w:ind w:firstLine="851"/>
        <w:jc w:val="both"/>
        <w:rPr>
          <w:rFonts w:ascii="Times New Roman" w:hAnsi="Times New Roman"/>
          <w:b w:val="false"/>
          <w:b w:val="false"/>
          <w:sz w:val="20"/>
        </w:rPr>
      </w:pPr>
      <w:r>
        <w:rPr>
          <w:rFonts w:ascii="Times New Roman" w:hAnsi="Times New Roman"/>
          <w:b w:val="false"/>
          <w:sz w:val="20"/>
        </w:rPr>
        <w:t>О раду Васпитно-образовног већа Установе води се записник.</w:t>
      </w:r>
    </w:p>
    <w:p>
      <w:pPr>
        <w:pStyle w:val="Normal"/>
        <w:ind w:firstLine="851"/>
        <w:jc w:val="both"/>
        <w:rPr>
          <w:rFonts w:ascii="Times New Roman" w:hAnsi="Times New Roman"/>
          <w:b w:val="false"/>
          <w:b w:val="false"/>
          <w:sz w:val="20"/>
        </w:rPr>
      </w:pPr>
      <w:r>
        <w:rPr>
          <w:rFonts w:ascii="Times New Roman" w:hAnsi="Times New Roman"/>
          <w:b w:val="false"/>
          <w:sz w:val="20"/>
        </w:rPr>
        <w:t>Записник води секретар кога именује Васпитно-образовно веће из својих редова.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65.</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Васпитно-образовно веће одлучује јавним гласањем, осим уколико је законом прописано да одлучује тајним изјашњавањем. </w:t>
      </w:r>
    </w:p>
    <w:p>
      <w:pPr>
        <w:pStyle w:val="Normal"/>
        <w:ind w:firstLine="851"/>
        <w:jc w:val="both"/>
        <w:rPr>
          <w:rFonts w:ascii="Times New Roman" w:hAnsi="Times New Roman"/>
          <w:b w:val="false"/>
          <w:b w:val="false"/>
          <w:sz w:val="20"/>
        </w:rPr>
      </w:pPr>
      <w:r>
        <w:rPr>
          <w:rFonts w:ascii="Times New Roman" w:hAnsi="Times New Roman"/>
          <w:b w:val="false"/>
          <w:sz w:val="20"/>
        </w:rPr>
        <w:t>Васпитно-образовно веће предлаже представника запослених у Управни одбор, тајним гласањем, а предложеним се сматрају она три кандидата која добију највећи број гласова присутних чланова Васпитно-образовног већа. </w:t>
      </w:r>
    </w:p>
    <w:p>
      <w:pPr>
        <w:pStyle w:val="Normal"/>
        <w:ind w:firstLine="851"/>
        <w:jc w:val="both"/>
        <w:rPr>
          <w:rFonts w:ascii="Times New Roman" w:hAnsi="Times New Roman"/>
          <w:b w:val="false"/>
          <w:b w:val="false"/>
          <w:sz w:val="20"/>
        </w:rPr>
      </w:pPr>
      <w:r>
        <w:rPr>
          <w:rFonts w:ascii="Times New Roman" w:hAnsi="Times New Roman"/>
          <w:b w:val="false"/>
          <w:sz w:val="20"/>
        </w:rPr>
        <w:t>У случају када Васпитно-образовно веће даје мишљење о учесницима конкурса за избор директора Установе, гласање је тајно. </w:t>
      </w:r>
    </w:p>
    <w:p>
      <w:pPr>
        <w:pStyle w:val="Normal"/>
        <w:ind w:firstLine="851"/>
        <w:jc w:val="both"/>
        <w:rPr>
          <w:rFonts w:ascii="Times New Roman" w:hAnsi="Times New Roman"/>
          <w:b w:val="false"/>
          <w:b w:val="false"/>
          <w:sz w:val="20"/>
        </w:rPr>
      </w:pPr>
      <w:r>
        <w:rPr>
          <w:rFonts w:ascii="Times New Roman" w:hAnsi="Times New Roman"/>
          <w:b w:val="false"/>
          <w:sz w:val="20"/>
        </w:rPr>
        <w:t>Начин рада, доношења одлука, вођење записника на седницама и сва друга питања од значаја за рад Васпитно-образовног већа, уређују се Пословником о раду.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66.</w:t>
      </w:r>
    </w:p>
    <w:p>
      <w:pPr>
        <w:pStyle w:val="Normal"/>
        <w:ind w:firstLine="851"/>
        <w:jc w:val="both"/>
        <w:rPr>
          <w:rFonts w:ascii="Times New Roman" w:hAnsi="Times New Roman"/>
          <w:b w:val="false"/>
          <w:b w:val="false"/>
          <w:sz w:val="20"/>
        </w:rPr>
      </w:pPr>
      <w:r>
        <w:rPr>
          <w:rFonts w:ascii="Times New Roman" w:hAnsi="Times New Roman"/>
          <w:b w:val="false"/>
          <w:sz w:val="20"/>
        </w:rPr>
        <w:t>Када Васпитно-образовно веће решава о питању о коме се претходно изјаснио Савет родитеља, потребно је председнику Савета родитеља омогућити присуство на седници.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67.</w:t>
      </w:r>
    </w:p>
    <w:p>
      <w:pPr>
        <w:pStyle w:val="Normal"/>
        <w:ind w:firstLine="851"/>
        <w:jc w:val="both"/>
        <w:rPr>
          <w:rFonts w:ascii="Times New Roman" w:hAnsi="Times New Roman"/>
          <w:b w:val="false"/>
          <w:b w:val="false"/>
          <w:sz w:val="20"/>
        </w:rPr>
      </w:pPr>
      <w:r>
        <w:rPr>
          <w:rFonts w:ascii="Times New Roman" w:hAnsi="Times New Roman"/>
          <w:b w:val="false"/>
          <w:sz w:val="20"/>
        </w:rPr>
        <w:t>Васпитно-образовно веће: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утврђује предлог годишњег плана васпитно-образовног рада и предшколског програма и стара се о њиховом успешном остваривању;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учествује у организацији васпитно-образовног рада;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 укупне резултате васпитно-образовне делатности и одлучује о мерама за унапређивање тог рада;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предлаже распоред задужења васпитача и стручних сарадника у извршавању појединих задатака;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сарађује са родитељима, односно другим законским заступницима деце и пружа им помоћ у циљу јединственог васпитног деловања породице и Установе;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утврђује предлог програма извођења излета и наставе у природи и предлаже га за годишњи план рада Установе;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 предлог за утврђивање ментора за праћење рада приправника; </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 и вреднује рад стручних актива, васпитача и стручних сарадника и</w:t>
      </w:r>
    </w:p>
    <w:p>
      <w:pPr>
        <w:pStyle w:val="ListParagraph"/>
        <w:numPr>
          <w:ilvl w:val="0"/>
          <w:numId w:val="39"/>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остале послове у складу са законом и важећим прописима.</w:t>
      </w:r>
    </w:p>
    <w:p>
      <w:pPr>
        <w:pStyle w:val="Normal"/>
        <w:ind w:firstLine="851"/>
        <w:jc w:val="both"/>
        <w:rPr>
          <w:rFonts w:ascii="Times New Roman" w:hAnsi="Times New Roman"/>
          <w:b w:val="false"/>
          <w:b w:val="false"/>
          <w:sz w:val="20"/>
        </w:rPr>
      </w:pPr>
      <w:r>
        <w:rPr>
          <w:rFonts w:ascii="Times New Roman" w:hAnsi="Times New Roman"/>
          <w:b w:val="false"/>
          <w:sz w:val="20"/>
        </w:rPr>
        <w:t>План и програм рада Васпитно-образовног већа је саставни део годишњег плана рада Установе.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Педагошки колегијум</w:t>
      </w:r>
    </w:p>
    <w:p>
      <w:pPr>
        <w:pStyle w:val="Normal"/>
        <w:jc w:val="center"/>
        <w:rPr>
          <w:rFonts w:ascii="Times New Roman" w:hAnsi="Times New Roman"/>
          <w:b w:val="false"/>
          <w:b w:val="false"/>
          <w:sz w:val="20"/>
        </w:rPr>
      </w:pPr>
      <w:r>
        <w:rPr>
          <w:rFonts w:ascii="Times New Roman" w:hAnsi="Times New Roman"/>
          <w:b w:val="false"/>
          <w:sz w:val="20"/>
        </w:rPr>
        <w:t>Члан 68.</w:t>
      </w:r>
    </w:p>
    <w:p>
      <w:pPr>
        <w:pStyle w:val="Normal"/>
        <w:ind w:firstLine="851"/>
        <w:jc w:val="both"/>
        <w:rPr>
          <w:rFonts w:ascii="Times New Roman" w:hAnsi="Times New Roman"/>
          <w:b w:val="false"/>
          <w:b w:val="false"/>
          <w:sz w:val="20"/>
        </w:rPr>
      </w:pPr>
      <w:r>
        <w:rPr>
          <w:rFonts w:ascii="Times New Roman" w:hAnsi="Times New Roman"/>
          <w:b w:val="false"/>
          <w:sz w:val="20"/>
        </w:rPr>
        <w:t>Педагошки колегијум чине председници стручних актива, координатори стручних тимова и стручни сарадници.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69.</w:t>
      </w:r>
    </w:p>
    <w:p>
      <w:pPr>
        <w:pStyle w:val="Normal"/>
        <w:ind w:firstLine="851"/>
        <w:jc w:val="both"/>
        <w:rPr>
          <w:rFonts w:ascii="Times New Roman" w:hAnsi="Times New Roman"/>
          <w:b w:val="false"/>
          <w:b w:val="false"/>
          <w:sz w:val="20"/>
        </w:rPr>
      </w:pPr>
      <w:r>
        <w:rPr>
          <w:rFonts w:ascii="Times New Roman" w:hAnsi="Times New Roman"/>
          <w:b w:val="false"/>
          <w:sz w:val="20"/>
        </w:rPr>
        <w:t>Педагошки колегијум разматра питања и заузима ставове у вези са пословима директора Установе из области: </w:t>
      </w:r>
    </w:p>
    <w:p>
      <w:pPr>
        <w:pStyle w:val="ListParagraph"/>
        <w:numPr>
          <w:ilvl w:val="0"/>
          <w:numId w:val="4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планирања и организације остваривање програма образовања и васпитања и свих активности Установе;</w:t>
      </w:r>
    </w:p>
    <w:p>
      <w:pPr>
        <w:pStyle w:val="ListParagraph"/>
        <w:numPr>
          <w:ilvl w:val="0"/>
          <w:numId w:val="4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обезбеђивања квалитета, самовредновања, стварања услова за спровођење спољашњег вредновања, остваривања стандарда постигнућа и унапређивање квалитета образовно-васпитног рада;</w:t>
      </w:r>
    </w:p>
    <w:p>
      <w:pPr>
        <w:pStyle w:val="ListParagraph"/>
        <w:numPr>
          <w:ilvl w:val="0"/>
          <w:numId w:val="4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старања о остваривању развојног плана Установе;</w:t>
      </w:r>
    </w:p>
    <w:p>
      <w:pPr>
        <w:pStyle w:val="ListParagraph"/>
        <w:numPr>
          <w:ilvl w:val="0"/>
          <w:numId w:val="4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сарадње са органима јединице локалне самоуправе, организацијама и удружењима;</w:t>
      </w:r>
    </w:p>
    <w:p>
      <w:pPr>
        <w:pStyle w:val="ListParagraph"/>
        <w:numPr>
          <w:ilvl w:val="0"/>
          <w:numId w:val="4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организовања и вршења педагошко-инструктивног увида и праћења квалитета васпитно-образовног рада у Установи и педагошке праксе и предузимања мера за унапређивање и усавршавање рада васпитача и стручних сарадника;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70.</w:t>
      </w:r>
    </w:p>
    <w:p>
      <w:pPr>
        <w:pStyle w:val="Normal"/>
        <w:ind w:firstLine="851"/>
        <w:jc w:val="both"/>
        <w:rPr>
          <w:rFonts w:ascii="Times New Roman" w:hAnsi="Times New Roman"/>
          <w:b w:val="false"/>
          <w:b w:val="false"/>
          <w:sz w:val="20"/>
        </w:rPr>
      </w:pPr>
      <w:r>
        <w:rPr>
          <w:rFonts w:ascii="Times New Roman" w:hAnsi="Times New Roman"/>
          <w:b w:val="false"/>
          <w:sz w:val="20"/>
        </w:rPr>
        <w:t>Педагошким колегијумом председава и руководи директор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Педагошки колегијум ради на седницама о чему се води записник. </w:t>
      </w:r>
    </w:p>
    <w:p>
      <w:pPr>
        <w:pStyle w:val="Normal"/>
        <w:ind w:firstLine="851"/>
        <w:jc w:val="both"/>
        <w:rPr>
          <w:rFonts w:ascii="Times New Roman" w:hAnsi="Times New Roman"/>
          <w:b w:val="false"/>
          <w:b w:val="false"/>
          <w:sz w:val="20"/>
        </w:rPr>
      </w:pPr>
      <w:r>
        <w:rPr>
          <w:rFonts w:ascii="Times New Roman" w:hAnsi="Times New Roman"/>
          <w:b w:val="false"/>
          <w:sz w:val="20"/>
        </w:rPr>
        <w:t>Педагошки колегијум има председника, заменика председника и секретара, које бира из реда својих чланова, на период од четири године.</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Педагошки колегијум ради у седницама и може пуноважно да ради уколико је присутно више од половине чланова, а одлучује већином гласова од укупног броја чланова. </w:t>
      </w:r>
    </w:p>
    <w:p>
      <w:pPr>
        <w:pStyle w:val="Normal"/>
        <w:ind w:firstLine="851"/>
        <w:jc w:val="both"/>
        <w:rPr>
          <w:rFonts w:ascii="Times New Roman" w:hAnsi="Times New Roman"/>
          <w:b w:val="false"/>
          <w:b w:val="false"/>
          <w:sz w:val="20"/>
          <w:highlight w:val="cyan"/>
        </w:rPr>
      </w:pPr>
      <w:r>
        <w:rPr>
          <w:rFonts w:ascii="Times New Roman" w:hAnsi="Times New Roman"/>
          <w:b w:val="false"/>
          <w:sz w:val="20"/>
        </w:rPr>
        <w:t>О раду Педагошког колегијума секретар води записник. Записник потписују секретар и председник, односно заменик председника.</w:t>
      </w:r>
    </w:p>
    <w:p>
      <w:pPr>
        <w:pStyle w:val="Normal"/>
        <w:ind w:firstLine="851"/>
        <w:jc w:val="both"/>
        <w:rPr>
          <w:rFonts w:ascii="Times New Roman" w:hAnsi="Times New Roman"/>
          <w:b w:val="false"/>
          <w:b w:val="false"/>
          <w:sz w:val="14"/>
          <w:highlight w:val="cyan"/>
        </w:rPr>
      </w:pPr>
      <w:r>
        <w:rPr>
          <w:rFonts w:ascii="Times New Roman" w:hAnsi="Times New Roman"/>
          <w:b w:val="false"/>
          <w:sz w:val="14"/>
          <w:highlight w:val="cyan"/>
        </w:rPr>
      </w:r>
    </w:p>
    <w:p>
      <w:pPr>
        <w:pStyle w:val="Normal"/>
        <w:jc w:val="center"/>
        <w:rPr>
          <w:rFonts w:ascii="Times New Roman" w:hAnsi="Times New Roman"/>
          <w:b w:val="false"/>
          <w:b w:val="false"/>
          <w:i/>
          <w:i/>
          <w:sz w:val="20"/>
          <w:lang w:val="sr-CS"/>
        </w:rPr>
      </w:pPr>
      <w:r>
        <w:rPr>
          <w:rFonts w:ascii="Times New Roman" w:hAnsi="Times New Roman"/>
          <w:b w:val="false"/>
          <w:i/>
          <w:sz w:val="20"/>
        </w:rPr>
        <w:t>Стручни актив медицинских сестара-васпитача</w:t>
      </w:r>
    </w:p>
    <w:p>
      <w:pPr>
        <w:pStyle w:val="Normal"/>
        <w:jc w:val="center"/>
        <w:rPr>
          <w:rFonts w:ascii="Times New Roman" w:hAnsi="Times New Roman"/>
          <w:b w:val="false"/>
          <w:b w:val="false"/>
          <w:sz w:val="20"/>
        </w:rPr>
      </w:pPr>
      <w:r>
        <w:rPr>
          <w:rFonts w:ascii="Times New Roman" w:hAnsi="Times New Roman"/>
          <w:b w:val="false"/>
          <w:sz w:val="20"/>
        </w:rPr>
        <w:t>Члан 71.</w:t>
      </w:r>
    </w:p>
    <w:p>
      <w:pPr>
        <w:pStyle w:val="Normal"/>
        <w:ind w:firstLine="851"/>
        <w:jc w:val="both"/>
        <w:rPr>
          <w:rFonts w:ascii="Times New Roman" w:hAnsi="Times New Roman"/>
          <w:b w:val="false"/>
          <w:b w:val="false"/>
          <w:sz w:val="20"/>
        </w:rPr>
      </w:pPr>
      <w:r>
        <w:rPr>
          <w:rFonts w:ascii="Times New Roman" w:hAnsi="Times New Roman"/>
          <w:b w:val="false"/>
          <w:sz w:val="20"/>
        </w:rPr>
        <w:t>Стручни актив медицинских сестара васпитача чине медицинске сестре васпитачи јаслених група узраста од 18 месеци до 3 година.</w:t>
      </w:r>
    </w:p>
    <w:p>
      <w:pPr>
        <w:pStyle w:val="Normal"/>
        <w:ind w:firstLine="851"/>
        <w:jc w:val="both"/>
        <w:rPr>
          <w:rFonts w:ascii="Times New Roman" w:hAnsi="Times New Roman"/>
          <w:b w:val="false"/>
          <w:b w:val="false"/>
          <w:sz w:val="20"/>
        </w:rPr>
      </w:pPr>
      <w:r>
        <w:rPr>
          <w:rFonts w:ascii="Times New Roman" w:hAnsi="Times New Roman"/>
          <w:b w:val="false"/>
          <w:sz w:val="20"/>
        </w:rPr>
        <w:t>Задатак стручног актива медицинских сестара је:</w:t>
      </w:r>
    </w:p>
    <w:p>
      <w:pPr>
        <w:pStyle w:val="ListParagraph"/>
        <w:numPr>
          <w:ilvl w:val="0"/>
          <w:numId w:val="4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програм неге, исхране и васпитно-образовног рада и организације живота и рада деце у јасленој групи;</w:t>
      </w:r>
    </w:p>
    <w:p>
      <w:pPr>
        <w:pStyle w:val="ListParagraph"/>
        <w:numPr>
          <w:ilvl w:val="0"/>
          <w:numId w:val="4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планирање адаптације деце на вртић узраста од 18 месеци до 3 година;</w:t>
      </w:r>
    </w:p>
    <w:p>
      <w:pPr>
        <w:pStyle w:val="ListParagraph"/>
        <w:numPr>
          <w:ilvl w:val="0"/>
          <w:numId w:val="4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превентивна здравствена заштите деце узраста од 18 месеци до 3 година;</w:t>
      </w:r>
    </w:p>
    <w:p>
      <w:pPr>
        <w:pStyle w:val="ListParagraph"/>
        <w:numPr>
          <w:ilvl w:val="0"/>
          <w:numId w:val="4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праћења физичког раста и развоја деце у начин превенције деформитета;</w:t>
      </w:r>
    </w:p>
    <w:p>
      <w:pPr>
        <w:pStyle w:val="ListParagraph"/>
        <w:numPr>
          <w:ilvl w:val="0"/>
          <w:numId w:val="4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дидактичког и радног материјала за децу узраста од 18 месеци до 3 година;</w:t>
      </w:r>
    </w:p>
    <w:p>
      <w:pPr>
        <w:pStyle w:val="ListParagraph"/>
        <w:numPr>
          <w:ilvl w:val="0"/>
          <w:numId w:val="4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предлагања нових начина рада у групи коју похађају деца узраста од 18 месеци до 3 година  и</w:t>
      </w:r>
    </w:p>
    <w:p>
      <w:pPr>
        <w:pStyle w:val="ListParagraph"/>
        <w:numPr>
          <w:ilvl w:val="0"/>
          <w:numId w:val="4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други задаци по налогу директора и Управног одбора а у складу са Законом и важећим прописима. </w:t>
      </w:r>
    </w:p>
    <w:p>
      <w:pPr>
        <w:pStyle w:val="Normal"/>
        <w:ind w:firstLine="851"/>
        <w:jc w:val="both"/>
        <w:rPr>
          <w:rFonts w:ascii="Times New Roman" w:hAnsi="Times New Roman"/>
          <w:b w:val="false"/>
          <w:b w:val="false"/>
          <w:sz w:val="14"/>
          <w:highlight w:val="cyan"/>
        </w:rPr>
      </w:pPr>
      <w:r>
        <w:rPr>
          <w:rFonts w:ascii="Times New Roman" w:hAnsi="Times New Roman"/>
          <w:b w:val="false"/>
          <w:sz w:val="14"/>
          <w:highlight w:val="cyan"/>
        </w:rPr>
      </w:r>
    </w:p>
    <w:p>
      <w:pPr>
        <w:pStyle w:val="Normal"/>
        <w:jc w:val="center"/>
        <w:rPr>
          <w:rFonts w:ascii="Times New Roman" w:hAnsi="Times New Roman"/>
          <w:b w:val="false"/>
          <w:b w:val="false"/>
          <w:i/>
          <w:i/>
          <w:sz w:val="20"/>
          <w:lang w:val="sr-CS"/>
        </w:rPr>
      </w:pPr>
      <w:r>
        <w:rPr>
          <w:rFonts w:ascii="Times New Roman" w:hAnsi="Times New Roman"/>
          <w:b w:val="false"/>
          <w:i/>
          <w:sz w:val="20"/>
        </w:rPr>
        <w:t>Стручни актив васпитача млађих васпитних група</w:t>
      </w:r>
    </w:p>
    <w:p>
      <w:pPr>
        <w:pStyle w:val="Normal"/>
        <w:jc w:val="center"/>
        <w:rPr>
          <w:rFonts w:ascii="Times New Roman" w:hAnsi="Times New Roman"/>
          <w:b w:val="false"/>
          <w:b w:val="false"/>
          <w:sz w:val="20"/>
        </w:rPr>
      </w:pPr>
      <w:r>
        <w:rPr>
          <w:rFonts w:ascii="Times New Roman" w:hAnsi="Times New Roman"/>
          <w:b w:val="false"/>
          <w:sz w:val="20"/>
        </w:rPr>
        <w:t>Члан 72.</w:t>
      </w:r>
    </w:p>
    <w:p>
      <w:pPr>
        <w:pStyle w:val="Normal"/>
        <w:ind w:firstLine="851"/>
        <w:jc w:val="both"/>
        <w:rPr>
          <w:rFonts w:ascii="Times New Roman" w:hAnsi="Times New Roman"/>
          <w:b w:val="false"/>
          <w:b w:val="false"/>
          <w:sz w:val="20"/>
        </w:rPr>
      </w:pPr>
      <w:r>
        <w:rPr>
          <w:rFonts w:ascii="Times New Roman" w:hAnsi="Times New Roman"/>
          <w:b w:val="false"/>
          <w:sz w:val="20"/>
        </w:rPr>
        <w:t>Стручни актив васпитача млађих васпитних група  чине васпитачи које воде васпитне групе узраста од 3 до 5,5 година.</w:t>
      </w:r>
    </w:p>
    <w:p>
      <w:pPr>
        <w:pStyle w:val="Normal"/>
        <w:ind w:firstLine="851"/>
        <w:jc w:val="both"/>
        <w:rPr>
          <w:rFonts w:ascii="Times New Roman" w:hAnsi="Times New Roman"/>
          <w:b w:val="false"/>
          <w:b w:val="false"/>
          <w:sz w:val="20"/>
        </w:rPr>
      </w:pPr>
      <w:r>
        <w:rPr>
          <w:rFonts w:ascii="Times New Roman" w:hAnsi="Times New Roman"/>
          <w:b w:val="false"/>
          <w:sz w:val="20"/>
        </w:rPr>
        <w:t>Задатак стручног актива васпитача млађих васпитних група је:</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програм здравствено-превентивног и васпитно-образовног рада и организације живота и рада деце узраста од 3 до 5,5 година;</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планирање адаптације деце узраста од 3 до 5,5 година на вртић;</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праћење физичког раста и развоја деце у начин превенције деформитета деце узраста од 3 до 5,5 година на вртић ;</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програма излета и рекреативног боравка деце узраста од 3 до 5,5 година на вртић;</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извештавање о реализацији васпитно-образовног рада у групама деце узраста од 3 до 5,5 година на вртић;</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остваривање сарадње између јаслених и васпитних група у циљу остваривања континуитета васпитно-образовног рада;</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дидактичког материјала и набавка средстава за васпитно-образовни рад са децом узраста од 3 до 5,5 година и</w:t>
      </w:r>
    </w:p>
    <w:p>
      <w:pPr>
        <w:pStyle w:val="ListParagraph"/>
        <w:numPr>
          <w:ilvl w:val="0"/>
          <w:numId w:val="4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други задаци по налогу директора и Управног одбора а у складу са Законом и важећим прописима. </w:t>
      </w:r>
    </w:p>
    <w:p>
      <w:pPr>
        <w:pStyle w:val="Normal"/>
        <w:ind w:firstLine="851"/>
        <w:jc w:val="both"/>
        <w:rPr>
          <w:rFonts w:ascii="Times New Roman" w:hAnsi="Times New Roman"/>
          <w:b w:val="false"/>
          <w:b w:val="false"/>
          <w:sz w:val="14"/>
          <w:highlight w:val="cyan"/>
        </w:rPr>
      </w:pPr>
      <w:r>
        <w:rPr>
          <w:rFonts w:ascii="Times New Roman" w:hAnsi="Times New Roman"/>
          <w:b w:val="false"/>
          <w:sz w:val="14"/>
          <w:highlight w:val="cyan"/>
        </w:rPr>
      </w:r>
    </w:p>
    <w:p>
      <w:pPr>
        <w:pStyle w:val="Normal"/>
        <w:jc w:val="center"/>
        <w:rPr>
          <w:rFonts w:ascii="Times New Roman" w:hAnsi="Times New Roman"/>
          <w:b w:val="false"/>
          <w:b w:val="false"/>
          <w:i/>
          <w:i/>
          <w:sz w:val="20"/>
          <w:lang w:val="sr-CS"/>
        </w:rPr>
      </w:pPr>
      <w:r>
        <w:rPr>
          <w:rFonts w:ascii="Times New Roman" w:hAnsi="Times New Roman"/>
          <w:b w:val="false"/>
          <w:i/>
          <w:sz w:val="20"/>
        </w:rPr>
        <w:t>Стручни актив васпитача у припремном предшколском програму</w:t>
      </w:r>
    </w:p>
    <w:p>
      <w:pPr>
        <w:pStyle w:val="Normal"/>
        <w:jc w:val="center"/>
        <w:rPr>
          <w:rFonts w:ascii="Times New Roman" w:hAnsi="Times New Roman"/>
          <w:b w:val="false"/>
          <w:b w:val="false"/>
          <w:sz w:val="20"/>
        </w:rPr>
      </w:pPr>
      <w:r>
        <w:rPr>
          <w:rFonts w:ascii="Times New Roman" w:hAnsi="Times New Roman"/>
          <w:b w:val="false"/>
          <w:sz w:val="20"/>
        </w:rPr>
        <w:t>Члан 73.</w:t>
      </w:r>
    </w:p>
    <w:p>
      <w:pPr>
        <w:pStyle w:val="Normal"/>
        <w:ind w:firstLine="851"/>
        <w:jc w:val="both"/>
        <w:rPr>
          <w:rFonts w:ascii="Times New Roman" w:hAnsi="Times New Roman"/>
          <w:b w:val="false"/>
          <w:b w:val="false"/>
          <w:sz w:val="20"/>
        </w:rPr>
      </w:pPr>
      <w:r>
        <w:rPr>
          <w:rFonts w:ascii="Times New Roman" w:hAnsi="Times New Roman"/>
          <w:b w:val="false"/>
          <w:sz w:val="20"/>
        </w:rPr>
        <w:t>Стручни актив васпитача у припремном предшколском програму  чине васпитачи које воде васпитне групе узраста од 5,5 година па до поласка у школу.</w:t>
      </w:r>
    </w:p>
    <w:p>
      <w:pPr>
        <w:pStyle w:val="Normal"/>
        <w:ind w:firstLine="851"/>
        <w:jc w:val="both"/>
        <w:rPr>
          <w:rFonts w:ascii="Times New Roman" w:hAnsi="Times New Roman"/>
          <w:b w:val="false"/>
          <w:b w:val="false"/>
          <w:sz w:val="20"/>
        </w:rPr>
      </w:pPr>
      <w:r>
        <w:rPr>
          <w:rFonts w:ascii="Times New Roman" w:hAnsi="Times New Roman"/>
          <w:b w:val="false"/>
          <w:sz w:val="20"/>
        </w:rPr>
        <w:t>Задатак стручног  актива васпитача у припремном предшколском је:</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утврђивање Предлога Припремног програма Васпитно-образовног рада са децом у години пред полазак у школу и старање о његовом успешном остваривању;</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извештаја о остваривању Припремног предшколског програма за претходну радну годину;</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предлагање, разматрање понуда и избор радних листова и дидактичког материјала за децу која похађају Припремни предшколски програм као и предлагање, разматрање понуда и избор стручне литературе;</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Програма стручног усавршавања у оквиру Припремног предшколског програма и реализација на нивоу Установе;</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усклађивање и вођење педагошке документације у складу са законским нормативима и налозима просветног саветника и директора;</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рада дечијих радионица и предлагање начина за побољшавање рада;</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утврђивање програма и организације Завршне приредбе;</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извештаја о реализацији васпитно-образовног рада у групама Припремног предшколског програма;</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анализирање сопствене праксе у остваривању Припремног предшколског програма и предлагање начина за побољшање васпитно-образовног рада у години пред полазак у школу;</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сарадње са родитељима и другим законским заступницима деце;</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проблематике усклађивања Припремног предшколског програма са програмом рада у основној школи и сарадњу са учитељима и</w:t>
      </w:r>
    </w:p>
    <w:p>
      <w:pPr>
        <w:pStyle w:val="ListParagraph"/>
        <w:numPr>
          <w:ilvl w:val="0"/>
          <w:numId w:val="43"/>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други задаци по налогу директора и Управног одбора а у складу са Законом и важећим прописима. </w:t>
      </w:r>
    </w:p>
    <w:p>
      <w:pPr>
        <w:pStyle w:val="ListParagraph"/>
        <w:tabs>
          <w:tab w:val="clear" w:pos="720"/>
          <w:tab w:val="left" w:pos="1276" w:leader="none"/>
        </w:tabs>
        <w:spacing w:lineRule="auto" w:line="240" w:before="0" w:after="0"/>
        <w:ind w:left="993" w:hanging="0"/>
        <w:contextualSpacing/>
        <w:jc w:val="both"/>
        <w:rPr>
          <w:rFonts w:ascii="Times New Roman" w:hAnsi="Times New Roman"/>
          <w:sz w:val="14"/>
          <w:szCs w:val="20"/>
        </w:rPr>
      </w:pPr>
      <w:r>
        <w:rPr>
          <w:rFonts w:ascii="Times New Roman" w:hAnsi="Times New Roman"/>
          <w:sz w:val="14"/>
          <w:szCs w:val="20"/>
        </w:rPr>
      </w:r>
    </w:p>
    <w:p>
      <w:pPr>
        <w:pStyle w:val="Normal"/>
        <w:jc w:val="center"/>
        <w:rPr>
          <w:rFonts w:ascii="Times New Roman" w:hAnsi="Times New Roman"/>
          <w:b w:val="false"/>
          <w:b w:val="false"/>
          <w:i/>
          <w:i/>
          <w:sz w:val="20"/>
          <w:lang w:val="sr-CS"/>
        </w:rPr>
      </w:pPr>
      <w:r>
        <w:rPr>
          <w:rFonts w:ascii="Times New Roman" w:hAnsi="Times New Roman"/>
          <w:b w:val="false"/>
          <w:i/>
          <w:sz w:val="20"/>
        </w:rPr>
        <w:t>Стручни актив за развојно планирање</w:t>
      </w:r>
    </w:p>
    <w:p>
      <w:pPr>
        <w:pStyle w:val="Normal"/>
        <w:jc w:val="center"/>
        <w:rPr>
          <w:rFonts w:ascii="Times New Roman" w:hAnsi="Times New Roman"/>
          <w:b w:val="false"/>
          <w:b w:val="false"/>
          <w:sz w:val="20"/>
        </w:rPr>
      </w:pPr>
      <w:r>
        <w:rPr>
          <w:rFonts w:ascii="Times New Roman" w:hAnsi="Times New Roman"/>
          <w:b w:val="false"/>
          <w:sz w:val="20"/>
        </w:rPr>
        <w:t>Члан 74.</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Стручни актив за развојно планирање чине представници васпитача, стручних сарадника, јединице локалне самоуправе и Савета родитеља. </w:t>
      </w:r>
    </w:p>
    <w:p>
      <w:pPr>
        <w:pStyle w:val="Normal"/>
        <w:ind w:firstLine="851"/>
        <w:jc w:val="both"/>
        <w:rPr>
          <w:rFonts w:ascii="Times New Roman" w:hAnsi="Times New Roman"/>
          <w:b w:val="false"/>
          <w:b w:val="false"/>
          <w:sz w:val="20"/>
          <w:highlight w:val="cyan"/>
        </w:rPr>
      </w:pPr>
      <w:r>
        <w:rPr>
          <w:rFonts w:ascii="Times New Roman" w:hAnsi="Times New Roman"/>
          <w:b w:val="false"/>
          <w:sz w:val="20"/>
        </w:rPr>
        <w:t>Чланове стручног актива за развојно планирање именује Управни одбор.</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75.</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Стручни актив за развојно планирање сачињава предлог развојног плана који садржи приоритете у остваривању васпитно-образовног рада, активности и носиоце активности, критеријуме и мерила за вредновање планираних активности и обавља друге послове од значаја за развој Установе у складу са Законом и важећим прописима.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lang w:val="sr-CS"/>
        </w:rPr>
      </w:pPr>
      <w:r>
        <w:rPr>
          <w:rFonts w:ascii="Times New Roman" w:hAnsi="Times New Roman"/>
          <w:b w:val="false"/>
          <w:i/>
          <w:sz w:val="20"/>
        </w:rPr>
        <w:t>Тим за самовредновање</w:t>
      </w:r>
    </w:p>
    <w:p>
      <w:pPr>
        <w:pStyle w:val="Normal"/>
        <w:jc w:val="center"/>
        <w:rPr>
          <w:rFonts w:ascii="Times New Roman" w:hAnsi="Times New Roman"/>
          <w:b w:val="false"/>
          <w:b w:val="false"/>
          <w:sz w:val="20"/>
        </w:rPr>
      </w:pPr>
      <w:r>
        <w:rPr>
          <w:rFonts w:ascii="Times New Roman" w:hAnsi="Times New Roman"/>
          <w:b w:val="false"/>
          <w:sz w:val="20"/>
        </w:rPr>
        <w:t>Члан 76.</w:t>
      </w:r>
    </w:p>
    <w:p>
      <w:pPr>
        <w:pStyle w:val="Normal"/>
        <w:ind w:firstLine="851"/>
        <w:jc w:val="both"/>
        <w:rPr>
          <w:rFonts w:ascii="Times New Roman" w:hAnsi="Times New Roman"/>
          <w:b w:val="false"/>
          <w:b w:val="false"/>
          <w:sz w:val="20"/>
        </w:rPr>
      </w:pPr>
      <w:r>
        <w:rPr>
          <w:rFonts w:ascii="Times New Roman" w:hAnsi="Times New Roman"/>
          <w:b w:val="false"/>
          <w:sz w:val="20"/>
        </w:rPr>
        <w:t>Тим за самовредновање врши процену квалитета рада коју спроводи Установа на основу стандарда квалитета рада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Тим самовредновање  врши на основу анализе: </w:t>
      </w:r>
    </w:p>
    <w:p>
      <w:pPr>
        <w:pStyle w:val="ListParagraph"/>
        <w:numPr>
          <w:ilvl w:val="0"/>
          <w:numId w:val="44"/>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евиденције и педагошке документације Установе, програма образовања и васпитања, годишњег плана рада и развојног плана рада установе; </w:t>
      </w:r>
    </w:p>
    <w:p>
      <w:pPr>
        <w:pStyle w:val="ListParagraph"/>
        <w:numPr>
          <w:ilvl w:val="0"/>
          <w:numId w:val="44"/>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базе података у оквиру јединственог информационог система просвете и других извора;</w:t>
      </w:r>
    </w:p>
    <w:p>
      <w:pPr>
        <w:pStyle w:val="ListParagraph"/>
        <w:numPr>
          <w:ilvl w:val="0"/>
          <w:numId w:val="44"/>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праћења различитих активности; </w:t>
      </w:r>
    </w:p>
    <w:p>
      <w:pPr>
        <w:pStyle w:val="ListParagraph"/>
        <w:numPr>
          <w:ilvl w:val="0"/>
          <w:numId w:val="44"/>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прикупљених података из спроведених истраживања у Установи; </w:t>
      </w:r>
    </w:p>
    <w:p>
      <w:pPr>
        <w:pStyle w:val="ListParagraph"/>
        <w:numPr>
          <w:ilvl w:val="0"/>
          <w:numId w:val="44"/>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ефеката реализованих активности у пројектима; </w:t>
      </w:r>
    </w:p>
    <w:p>
      <w:pPr>
        <w:pStyle w:val="ListParagraph"/>
        <w:numPr>
          <w:ilvl w:val="0"/>
          <w:numId w:val="44"/>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разговора, стручних дискусија, састанака, резултата спроведених анкета и других начина прикупљања података. </w:t>
      </w:r>
    </w:p>
    <w:p>
      <w:pPr>
        <w:pStyle w:val="Normal"/>
        <w:ind w:firstLine="851"/>
        <w:jc w:val="both"/>
        <w:rPr>
          <w:rFonts w:ascii="Times New Roman" w:hAnsi="Times New Roman"/>
          <w:b w:val="false"/>
          <w:b w:val="false"/>
          <w:sz w:val="20"/>
        </w:rPr>
      </w:pPr>
      <w:r>
        <w:rPr>
          <w:rFonts w:ascii="Times New Roman" w:hAnsi="Times New Roman"/>
          <w:b w:val="false"/>
          <w:sz w:val="20"/>
        </w:rPr>
        <w:t>Тим за самовредновање прикупља и обрађује податке везане за предмет самовредновања и врши анализу квалитета предмета самовредновања на основу обрађених података.</w:t>
      </w:r>
    </w:p>
    <w:p>
      <w:pPr>
        <w:pStyle w:val="Normal"/>
        <w:ind w:firstLine="851"/>
        <w:jc w:val="both"/>
        <w:rPr>
          <w:rFonts w:ascii="Times New Roman" w:hAnsi="Times New Roman"/>
          <w:b w:val="false"/>
          <w:b w:val="false"/>
          <w:sz w:val="20"/>
        </w:rPr>
      </w:pPr>
      <w:r>
        <w:rPr>
          <w:rFonts w:ascii="Times New Roman" w:hAnsi="Times New Roman"/>
          <w:b w:val="false"/>
          <w:sz w:val="20"/>
        </w:rPr>
        <w:t>Тим ради у складу са законом и важећим прописима.</w:t>
      </w:r>
    </w:p>
    <w:p>
      <w:pPr>
        <w:pStyle w:val="Normal"/>
        <w:ind w:firstLine="851"/>
        <w:jc w:val="both"/>
        <w:rPr>
          <w:rFonts w:ascii="Times New Roman" w:hAnsi="Times New Roman"/>
          <w:b w:val="false"/>
          <w:b w:val="false"/>
          <w:sz w:val="20"/>
        </w:rPr>
      </w:pPr>
      <w:r>
        <w:rPr>
          <w:rFonts w:ascii="Times New Roman" w:hAnsi="Times New Roman"/>
          <w:b w:val="false"/>
          <w:sz w:val="20"/>
        </w:rPr>
      </w:r>
    </w:p>
    <w:p>
      <w:pPr>
        <w:pStyle w:val="Normal"/>
        <w:ind w:firstLine="851"/>
        <w:jc w:val="center"/>
        <w:rPr>
          <w:rFonts w:ascii="Times New Roman" w:hAnsi="Times New Roman"/>
          <w:b w:val="false"/>
          <w:b w:val="false"/>
          <w:i/>
          <w:i/>
          <w:sz w:val="20"/>
        </w:rPr>
      </w:pPr>
      <w:r>
        <w:rPr>
          <w:rFonts w:ascii="Times New Roman" w:hAnsi="Times New Roman"/>
          <w:b w:val="false"/>
          <w:i/>
          <w:sz w:val="20"/>
        </w:rPr>
        <w:t>Тим за инклузију и додатну подршку детету</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77.</w:t>
      </w:r>
    </w:p>
    <w:p>
      <w:pPr>
        <w:pStyle w:val="Normal"/>
        <w:ind w:firstLine="851"/>
        <w:jc w:val="both"/>
        <w:rPr>
          <w:rFonts w:ascii="Times New Roman" w:hAnsi="Times New Roman"/>
          <w:b w:val="false"/>
          <w:b w:val="false"/>
          <w:sz w:val="20"/>
        </w:rPr>
      </w:pPr>
      <w:r>
        <w:rPr>
          <w:rFonts w:ascii="Times New Roman" w:hAnsi="Times New Roman"/>
          <w:b w:val="false"/>
          <w:sz w:val="20"/>
        </w:rPr>
        <w:t>Задаци тима за инклузију и додатну подршку детету су:</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израда Индивидуалног образовног плана - ИОП;</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информисање о исказаним потребама за пружањем додатне подршке деци којој је потребна  и даровитој деци (преко посета група ради увиђања потреба деце, прикупљање података од васпитача и родитеља и других законских заступника ради уочавања броја деце којима је потребна индивидуална подршка)</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сарадња са координатором за инклузивно образовање при школској управи;</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сарадња са Интерресорном комисијом;</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 xml:space="preserve">сарадња са другим релевантним установама (Центром за социјални рад, Црвеним крстом, Домом здравља...); </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израда докумената за рад и документовање рада;</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помоћ у изради оперативних индивидуалних планова и праћење реализације;</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стручно усавршавање;</w:t>
      </w:r>
    </w:p>
    <w:p>
      <w:pPr>
        <w:pStyle w:val="ListParagraph"/>
        <w:numPr>
          <w:ilvl w:val="0"/>
          <w:numId w:val="45"/>
        </w:numPr>
        <w:tabs>
          <w:tab w:val="clear" w:pos="720"/>
          <w:tab w:val="left" w:pos="1134"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анализа рада;</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 xml:space="preserve">анализа стања у пракси; </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помоћ при реализовању активности у раду са децом којој је потребна индивидуална подршка,</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припрема детета са нетипичним понашањем и припрема његових родитеља за дететов боравак у групи;</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 xml:space="preserve">припрема деце у групи и припрема њихових родитеља за дете са нетипичним понашањем које ће боравити у истој групи; </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решавање већих проблема у раду са дететом, сарадња са родитељима;</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процена способности детета и нивоа његовог функционисања (јаке и слабе стране) и подстицање јаких страна детета;</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 xml:space="preserve">укључивање представника родитеља деце са тешкоћама у развоју у Савет родитеља и </w:t>
      </w:r>
    </w:p>
    <w:p>
      <w:pPr>
        <w:pStyle w:val="ListParagraph"/>
        <w:numPr>
          <w:ilvl w:val="0"/>
          <w:numId w:val="45"/>
        </w:numPr>
        <w:tabs>
          <w:tab w:val="clear" w:pos="720"/>
          <w:tab w:val="left" w:pos="1276" w:leader="none"/>
        </w:tabs>
        <w:spacing w:lineRule="auto" w:line="240" w:before="0" w:after="0"/>
        <w:ind w:left="0" w:firstLine="851"/>
        <w:contextualSpacing/>
        <w:jc w:val="both"/>
        <w:rPr>
          <w:rFonts w:ascii="Times New Roman" w:hAnsi="Times New Roman"/>
          <w:sz w:val="20"/>
          <w:szCs w:val="20"/>
        </w:rPr>
      </w:pPr>
      <w:r>
        <w:rPr>
          <w:rFonts w:ascii="Times New Roman" w:hAnsi="Times New Roman"/>
          <w:sz w:val="20"/>
          <w:szCs w:val="20"/>
        </w:rPr>
        <w:t>други задаци у складу са Законом и важећим прописима.</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lang w:val="sr-CS"/>
        </w:rPr>
      </w:pPr>
      <w:r>
        <w:rPr>
          <w:rFonts w:ascii="Times New Roman" w:hAnsi="Times New Roman"/>
          <w:b w:val="false"/>
          <w:i/>
          <w:sz w:val="20"/>
        </w:rPr>
        <w:t>Тим за заштиту од дискриминације, насиља, злостављања и занемаривања</w:t>
      </w:r>
    </w:p>
    <w:p>
      <w:pPr>
        <w:pStyle w:val="Normal"/>
        <w:jc w:val="center"/>
        <w:rPr>
          <w:rFonts w:ascii="Times New Roman" w:hAnsi="Times New Roman"/>
          <w:b w:val="false"/>
          <w:b w:val="false"/>
          <w:sz w:val="20"/>
        </w:rPr>
      </w:pPr>
      <w:r>
        <w:rPr>
          <w:rFonts w:ascii="Times New Roman" w:hAnsi="Times New Roman"/>
          <w:b w:val="false"/>
          <w:sz w:val="20"/>
        </w:rPr>
        <w:t>Члан 78.</w:t>
      </w:r>
    </w:p>
    <w:p>
      <w:pPr>
        <w:pStyle w:val="Normal"/>
        <w:ind w:firstLine="851"/>
        <w:jc w:val="both"/>
        <w:rPr>
          <w:rFonts w:ascii="Times New Roman" w:hAnsi="Times New Roman"/>
          <w:b w:val="false"/>
          <w:b w:val="false"/>
          <w:sz w:val="20"/>
        </w:rPr>
      </w:pPr>
      <w:r>
        <w:rPr>
          <w:rFonts w:ascii="Times New Roman" w:hAnsi="Times New Roman"/>
          <w:b w:val="false"/>
          <w:sz w:val="20"/>
        </w:rPr>
        <w:t>Задаци тима заштиту од дискриминације, насиља, злостављања и занемаривања:</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основне документације за рад Тима (Програма заштите, Плана рада Тима, Акционог плана заштите од дискриминације, насиља, злостављања и занемаривања)</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упознавање запослених са основном документацијом Тима;</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стварање безбедних услова за боравак у Установи и контрола безбедности;</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сарадња са институцијама социјалне заштите, здравствене заштите, МУП-ом, саветником из школске управе, Црвеним крстом, медијима и другим релевантним установама;</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организовање активности везаних за превенцију насиља;</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инструмената и протокола за праћење остварености планираних активности, као и упитника за запослене и родитеље односно друге законске заступнике деце;</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праћење реализације Програма заштите, Акционог плана заштите и других активности за превенцију насиља, злостављања и занемаривања;</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анализа рада Тима и писање извештаја о свом раду и</w:t>
      </w:r>
    </w:p>
    <w:p>
      <w:pPr>
        <w:pStyle w:val="ListParagraph"/>
        <w:numPr>
          <w:ilvl w:val="0"/>
          <w:numId w:val="4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други задаци у складу са важећим прописима.</w:t>
      </w:r>
    </w:p>
    <w:p>
      <w:pPr>
        <w:pStyle w:val="Normal"/>
        <w:ind w:firstLine="851"/>
        <w:jc w:val="both"/>
        <w:rPr>
          <w:rFonts w:ascii="Times New Roman" w:hAnsi="Times New Roman"/>
          <w:b w:val="false"/>
          <w:b w:val="false"/>
          <w:sz w:val="14"/>
          <w:highlight w:val="green"/>
        </w:rPr>
      </w:pPr>
      <w:r>
        <w:rPr>
          <w:rFonts w:ascii="Times New Roman" w:hAnsi="Times New Roman"/>
          <w:b w:val="false"/>
          <w:sz w:val="14"/>
          <w:highlight w:val="green"/>
        </w:rPr>
      </w:r>
    </w:p>
    <w:p>
      <w:pPr>
        <w:pStyle w:val="Normal"/>
        <w:jc w:val="center"/>
        <w:rPr>
          <w:rFonts w:ascii="Times New Roman" w:hAnsi="Times New Roman"/>
          <w:b w:val="false"/>
          <w:b w:val="false"/>
          <w:i/>
          <w:i/>
          <w:sz w:val="20"/>
          <w:lang w:val="sr-CS"/>
        </w:rPr>
      </w:pPr>
      <w:r>
        <w:rPr>
          <w:rFonts w:ascii="Times New Roman" w:hAnsi="Times New Roman"/>
          <w:b w:val="false"/>
          <w:i/>
          <w:sz w:val="20"/>
        </w:rPr>
        <w:t>Тим за професионални развој</w:t>
      </w:r>
    </w:p>
    <w:p>
      <w:pPr>
        <w:pStyle w:val="Normal"/>
        <w:jc w:val="center"/>
        <w:rPr>
          <w:rFonts w:ascii="Times New Roman" w:hAnsi="Times New Roman"/>
          <w:b w:val="false"/>
          <w:b w:val="false"/>
          <w:sz w:val="20"/>
        </w:rPr>
      </w:pPr>
      <w:r>
        <w:rPr>
          <w:rFonts w:ascii="Times New Roman" w:hAnsi="Times New Roman"/>
          <w:b w:val="false"/>
          <w:sz w:val="20"/>
        </w:rPr>
        <w:t>Члан 79.</w:t>
      </w:r>
    </w:p>
    <w:p>
      <w:pPr>
        <w:pStyle w:val="Normal"/>
        <w:ind w:firstLine="851"/>
        <w:jc w:val="both"/>
        <w:rPr>
          <w:rFonts w:ascii="Times New Roman" w:hAnsi="Times New Roman"/>
          <w:b w:val="false"/>
          <w:b w:val="false"/>
          <w:sz w:val="20"/>
        </w:rPr>
      </w:pPr>
      <w:r>
        <w:rPr>
          <w:rFonts w:ascii="Times New Roman" w:hAnsi="Times New Roman"/>
          <w:b w:val="false"/>
          <w:sz w:val="20"/>
        </w:rPr>
        <w:t>Задаци Тима за професионални развоја су:</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Плана рада Тима за наредну годину, као и План стручног усавршавања васпитно-образовног кадра за текућу годину;</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упознавање васпитно-образовног кадра са планом стручног усавршавања за текућу годину;</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анализа потреба запослених/анализа индивидуалних планова стручног усавршавања;</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планирање активности и праћење реализације плана стручног усавршавања на нивоу Установе и ван Установе;</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сарадња са релевантним инситуцијама, удружењима, организацијама;</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преглед понуда семинара;</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анализа рада тима и </w:t>
      </w:r>
    </w:p>
    <w:p>
      <w:pPr>
        <w:pStyle w:val="ListParagraph"/>
        <w:numPr>
          <w:ilvl w:val="0"/>
          <w:numId w:val="47"/>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други задаци у складу са важећим прописима.</w:t>
      </w:r>
    </w:p>
    <w:p>
      <w:pPr>
        <w:pStyle w:val="Normal"/>
        <w:ind w:firstLine="851"/>
        <w:jc w:val="both"/>
        <w:rPr>
          <w:rFonts w:ascii="Times New Roman" w:hAnsi="Times New Roman"/>
          <w:b w:val="false"/>
          <w:b w:val="false"/>
          <w:sz w:val="14"/>
          <w:highlight w:val="green"/>
        </w:rPr>
      </w:pPr>
      <w:r>
        <w:rPr>
          <w:rFonts w:ascii="Times New Roman" w:hAnsi="Times New Roman"/>
          <w:b w:val="false"/>
          <w:sz w:val="14"/>
          <w:highlight w:val="green"/>
        </w:rPr>
      </w:r>
    </w:p>
    <w:p>
      <w:pPr>
        <w:pStyle w:val="Normal"/>
        <w:jc w:val="center"/>
        <w:rPr>
          <w:rFonts w:ascii="Times New Roman" w:hAnsi="Times New Roman"/>
          <w:b w:val="false"/>
          <w:b w:val="false"/>
          <w:sz w:val="20"/>
          <w:lang w:val="sr-CS"/>
        </w:rPr>
      </w:pPr>
      <w:r>
        <w:rPr>
          <w:rFonts w:ascii="Times New Roman" w:hAnsi="Times New Roman"/>
          <w:b w:val="false"/>
          <w:sz w:val="20"/>
        </w:rPr>
        <w:t xml:space="preserve">Тим </w:t>
      </w:r>
      <w:r>
        <w:rPr>
          <w:rFonts w:ascii="Times New Roman" w:hAnsi="Times New Roman"/>
          <w:b w:val="false"/>
          <w:i/>
          <w:sz w:val="20"/>
        </w:rPr>
        <w:t>приправника</w:t>
      </w:r>
      <w:r>
        <w:rPr>
          <w:rFonts w:ascii="Times New Roman" w:hAnsi="Times New Roman"/>
          <w:b w:val="false"/>
          <w:sz w:val="20"/>
        </w:rPr>
        <w:t xml:space="preserve"> и ментора</w:t>
      </w:r>
    </w:p>
    <w:p>
      <w:pPr>
        <w:pStyle w:val="Normal"/>
        <w:jc w:val="center"/>
        <w:rPr>
          <w:rFonts w:ascii="Times New Roman" w:hAnsi="Times New Roman"/>
          <w:b w:val="false"/>
          <w:b w:val="false"/>
          <w:sz w:val="20"/>
        </w:rPr>
      </w:pPr>
      <w:r>
        <w:rPr>
          <w:rFonts w:ascii="Times New Roman" w:hAnsi="Times New Roman"/>
          <w:b w:val="false"/>
          <w:sz w:val="20"/>
        </w:rPr>
        <w:t>Члан 80.</w:t>
      </w:r>
    </w:p>
    <w:p>
      <w:pPr>
        <w:pStyle w:val="Normal"/>
        <w:ind w:firstLine="851"/>
        <w:jc w:val="both"/>
        <w:rPr>
          <w:rFonts w:ascii="Times New Roman" w:hAnsi="Times New Roman"/>
          <w:b w:val="false"/>
          <w:b w:val="false"/>
          <w:sz w:val="20"/>
        </w:rPr>
      </w:pPr>
      <w:r>
        <w:rPr>
          <w:rFonts w:ascii="Times New Roman" w:hAnsi="Times New Roman"/>
          <w:b w:val="false"/>
          <w:sz w:val="20"/>
        </w:rPr>
        <w:t>Задаци Тима за приправника и ментора:</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упознавање са обавезама и правима ментора и приправника;</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договор и дискусија око вођења педагошке документације;</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договор око извођења угледних активности које изводе приправници;</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увид у педагошку документацију;</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разматрање и дискусија о реализованим угледним активностима;</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периодичног извештаја о раду приправника;</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упознавање приправника са начином полагања испита за лиценцу;</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решавање педагошких ситуација;</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анализа рада и писање извештаја за протеклу годину;</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договор око полагања испита за лиценцу;</w:t>
      </w:r>
    </w:p>
    <w:p>
      <w:pPr>
        <w:pStyle w:val="ListParagraph"/>
        <w:numPr>
          <w:ilvl w:val="0"/>
          <w:numId w:val="4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тим обавља и друге задатке у складу са потребама приправника а у складу са важећим прописима.</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lang w:val="sr-CS"/>
        </w:rPr>
      </w:pPr>
      <w:r>
        <w:rPr>
          <w:rFonts w:ascii="Times New Roman" w:hAnsi="Times New Roman"/>
          <w:b w:val="false"/>
          <w:i/>
          <w:sz w:val="20"/>
        </w:rPr>
        <w:t>Тим за јавне манифестације</w:t>
      </w:r>
    </w:p>
    <w:p>
      <w:pPr>
        <w:pStyle w:val="Normal"/>
        <w:jc w:val="center"/>
        <w:rPr>
          <w:rFonts w:ascii="Times New Roman" w:hAnsi="Times New Roman"/>
          <w:b w:val="false"/>
          <w:b w:val="false"/>
          <w:sz w:val="20"/>
        </w:rPr>
      </w:pPr>
      <w:r>
        <w:rPr>
          <w:rFonts w:ascii="Times New Roman" w:hAnsi="Times New Roman"/>
          <w:b w:val="false"/>
          <w:sz w:val="20"/>
        </w:rPr>
        <w:t>Члан 81.</w:t>
      </w:r>
    </w:p>
    <w:p>
      <w:pPr>
        <w:pStyle w:val="Normal"/>
        <w:ind w:firstLine="851"/>
        <w:jc w:val="both"/>
        <w:rPr>
          <w:rFonts w:ascii="Times New Roman" w:hAnsi="Times New Roman"/>
          <w:b w:val="false"/>
          <w:b w:val="false"/>
          <w:sz w:val="20"/>
        </w:rPr>
      </w:pPr>
      <w:r>
        <w:rPr>
          <w:rFonts w:ascii="Times New Roman" w:hAnsi="Times New Roman"/>
          <w:b w:val="false"/>
          <w:sz w:val="20"/>
        </w:rPr>
        <w:t>Тим за јавне манифестације утврђује план, реализује и врши анализу следећих активности-манифестација:</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Дечја недеља;</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Здрав фест;</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Међународни дан толеранције и права детета;</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Новогодишњи празници-у групи;</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Дан Светог Саве;</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Међународни дан жена-у групи;</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Ликовна колонија и Међународни дан планете Земље;  </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Изложба васкршњих декорација;</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Међународни дан породице;</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Недеља здравља уста и зуба;</w:t>
      </w:r>
    </w:p>
    <w:p>
      <w:pPr>
        <w:pStyle w:val="ListParagraph"/>
        <w:numPr>
          <w:ilvl w:val="0"/>
          <w:numId w:val="49"/>
        </w:numPr>
        <w:tabs>
          <w:tab w:val="clear" w:pos="720"/>
          <w:tab w:val="left" w:pos="1134" w:leader="none"/>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Дан Установе и завршна приредба.</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За сваку активност Тим бира једног члана тима који ће сарађивати са координатором тима и са њим координирати  у обележавању одређене манифестације. </w:t>
      </w:r>
    </w:p>
    <w:p>
      <w:pPr>
        <w:pStyle w:val="Normal"/>
        <w:ind w:firstLine="851"/>
        <w:jc w:val="both"/>
        <w:rPr>
          <w:rFonts w:ascii="Times New Roman" w:hAnsi="Times New Roman"/>
          <w:b w:val="false"/>
          <w:b w:val="false"/>
          <w:sz w:val="20"/>
        </w:rPr>
      </w:pPr>
      <w:r>
        <w:rPr>
          <w:rFonts w:ascii="Times New Roman" w:hAnsi="Times New Roman"/>
          <w:b w:val="false"/>
          <w:sz w:val="20"/>
        </w:rPr>
        <w:t>У организовању сваке културне и јавне манифестације укључени су сви чланови тима.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lang w:val="sr-CS"/>
        </w:rPr>
      </w:pPr>
      <w:r>
        <w:rPr>
          <w:rFonts w:ascii="Times New Roman" w:hAnsi="Times New Roman"/>
          <w:b w:val="false"/>
          <w:i/>
          <w:sz w:val="20"/>
        </w:rPr>
        <w:t>Тим за кризне интервенције</w:t>
      </w:r>
    </w:p>
    <w:p>
      <w:pPr>
        <w:pStyle w:val="Normal"/>
        <w:jc w:val="center"/>
        <w:rPr>
          <w:rFonts w:ascii="Times New Roman" w:hAnsi="Times New Roman"/>
          <w:b w:val="false"/>
          <w:b w:val="false"/>
          <w:sz w:val="20"/>
        </w:rPr>
      </w:pPr>
      <w:r>
        <w:rPr>
          <w:rFonts w:ascii="Times New Roman" w:hAnsi="Times New Roman"/>
          <w:b w:val="false"/>
          <w:sz w:val="20"/>
        </w:rPr>
        <w:t>Члан 82.</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Тим доноси План који представља унапред испланиране активности које би се спровеле у случају настанка кризне ситуације, као припрема за могуће ситуације које могу да се десе у Установи, а које би пореметиле њен рад. </w:t>
      </w:r>
    </w:p>
    <w:p>
      <w:pPr>
        <w:pStyle w:val="Normal"/>
        <w:ind w:firstLine="851"/>
        <w:jc w:val="both"/>
        <w:rPr>
          <w:rFonts w:ascii="Times New Roman" w:hAnsi="Times New Roman"/>
          <w:b w:val="false"/>
          <w:b w:val="false"/>
          <w:sz w:val="20"/>
        </w:rPr>
      </w:pPr>
      <w:r>
        <w:rPr>
          <w:rFonts w:ascii="Times New Roman" w:hAnsi="Times New Roman"/>
          <w:b w:val="false"/>
          <w:sz w:val="20"/>
        </w:rPr>
        <w:t>Детаљни ток рада Тима, као и самог реаговања на неку кризну ситуацију зависиће од саме природе кризне ситуације, као и од осталих чиниоца.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83.</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Активности Тима које би требало да буду спроведене превентивно као и у било којој кризној ситуацији су: </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провера веродостојности информација;</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обавештавање запослених о насталој кризној ситуацији;</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обавештавање особе задужене  за превенцију насиља при Министарству просвете, науке и технолошког развоја, ради саветовања за даље поступање;</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обавештење Школске управе о насталој ситуацији ради саветовања за даље поступање;</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комуникација са медијима;</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подела текста „упутство за васпитаче и остале запослене“;</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упознавање запослених са акционим планом тима за кризне интервенције;</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обавештавање запослених, родитеља о односно другог законског заступника деце о насталој ситуацији, предузетим мерама и даљим поступањима;</w:t>
      </w:r>
    </w:p>
    <w:p>
      <w:pPr>
        <w:pStyle w:val="ListParagraph"/>
        <w:numPr>
          <w:ilvl w:val="0"/>
          <w:numId w:val="50"/>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саветодавни рад са децом, запосленима, родитељима односно другим законски заступницима деце, ради пружања подршке онима који тешко превазилазе кризну ситуацију;</w:t>
      </w:r>
    </w:p>
    <w:p>
      <w:pPr>
        <w:pStyle w:val="ListParagraph"/>
        <w:numPr>
          <w:ilvl w:val="0"/>
          <w:numId w:val="50"/>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праћење реакције најугроженијих особа и даље поступање;</w:t>
      </w:r>
    </w:p>
    <w:p>
      <w:pPr>
        <w:pStyle w:val="ListParagraph"/>
        <w:numPr>
          <w:ilvl w:val="0"/>
          <w:numId w:val="50"/>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обучавање радника о сналажењу у ванредним ситуацијама где је потребно пружити прву помоћ;</w:t>
      </w:r>
    </w:p>
    <w:p>
      <w:pPr>
        <w:pStyle w:val="ListParagraph"/>
        <w:numPr>
          <w:ilvl w:val="0"/>
          <w:numId w:val="50"/>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обучавање радника у сналажењу у ванредним ситуацијама као што су пожар, поплава, земљотрес...;</w:t>
      </w:r>
    </w:p>
    <w:p>
      <w:pPr>
        <w:pStyle w:val="ListParagraph"/>
        <w:numPr>
          <w:ilvl w:val="0"/>
          <w:numId w:val="50"/>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подизање свести и знања запослених у  Установи о реаговању на различите случајеве кризних ситуација - информисањем запослених о реаговању на различите случајеве кризних ситуација, као и о акционом плану који је тим сачинио;</w:t>
      </w:r>
    </w:p>
    <w:p>
      <w:pPr>
        <w:pStyle w:val="ListParagraph"/>
        <w:numPr>
          <w:ilvl w:val="0"/>
          <w:numId w:val="50"/>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 xml:space="preserve">подизање свести и знања родитеља деце односно других законских заступника деце о реаговању на различите случајеве кризних ситуација, информисањем родитеља о могућим начинима реаговања у различитим ситуацијама кризних догађаја, на родитељском састанку и </w:t>
      </w:r>
    </w:p>
    <w:p>
      <w:pPr>
        <w:pStyle w:val="ListParagraph"/>
        <w:numPr>
          <w:ilvl w:val="0"/>
          <w:numId w:val="50"/>
        </w:numPr>
        <w:tabs>
          <w:tab w:val="clear" w:pos="720"/>
          <w:tab w:val="left" w:pos="1418"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друге активности у складу са важећим прописима.</w:t>
      </w:r>
    </w:p>
    <w:p>
      <w:pPr>
        <w:pStyle w:val="ListParagraph"/>
        <w:tabs>
          <w:tab w:val="clear" w:pos="720"/>
          <w:tab w:val="left" w:pos="1418" w:leader="none"/>
        </w:tabs>
        <w:spacing w:lineRule="auto" w:line="240" w:before="0" w:after="0"/>
        <w:ind w:left="993" w:hanging="0"/>
        <w:contextualSpacing/>
        <w:jc w:val="both"/>
        <w:rPr>
          <w:rFonts w:ascii="Times New Roman" w:hAnsi="Times New Roman"/>
          <w:sz w:val="14"/>
          <w:szCs w:val="20"/>
        </w:rPr>
      </w:pPr>
      <w:r>
        <w:rPr>
          <w:rFonts w:ascii="Times New Roman" w:hAnsi="Times New Roman"/>
          <w:sz w:val="14"/>
          <w:szCs w:val="20"/>
        </w:rPr>
      </w:r>
    </w:p>
    <w:p>
      <w:pPr>
        <w:pStyle w:val="Normal"/>
        <w:jc w:val="center"/>
        <w:rPr>
          <w:rFonts w:ascii="Times New Roman" w:hAnsi="Times New Roman"/>
          <w:b w:val="false"/>
          <w:b w:val="false"/>
          <w:i/>
          <w:i/>
          <w:sz w:val="20"/>
          <w:lang w:val="sr-CS"/>
        </w:rPr>
      </w:pPr>
      <w:r>
        <w:rPr>
          <w:rFonts w:ascii="Times New Roman" w:hAnsi="Times New Roman"/>
          <w:b w:val="false"/>
          <w:i/>
          <w:sz w:val="20"/>
        </w:rPr>
        <w:t>Тим за праћење дечјег развоја и напредовања</w:t>
      </w:r>
    </w:p>
    <w:p>
      <w:pPr>
        <w:pStyle w:val="Normal"/>
        <w:jc w:val="center"/>
        <w:rPr>
          <w:rFonts w:ascii="Times New Roman" w:hAnsi="Times New Roman"/>
          <w:b w:val="false"/>
          <w:b w:val="false"/>
          <w:sz w:val="20"/>
        </w:rPr>
      </w:pPr>
      <w:r>
        <w:rPr>
          <w:rFonts w:ascii="Times New Roman" w:hAnsi="Times New Roman"/>
          <w:b w:val="false"/>
          <w:sz w:val="20"/>
        </w:rPr>
        <w:t>Члан 84.</w:t>
      </w:r>
    </w:p>
    <w:p>
      <w:pPr>
        <w:pStyle w:val="Normal"/>
        <w:ind w:firstLine="851"/>
        <w:jc w:val="both"/>
        <w:rPr>
          <w:rFonts w:ascii="Times New Roman" w:hAnsi="Times New Roman"/>
          <w:b w:val="false"/>
          <w:b w:val="false"/>
          <w:sz w:val="20"/>
        </w:rPr>
      </w:pPr>
      <w:r>
        <w:rPr>
          <w:rFonts w:ascii="Times New Roman" w:hAnsi="Times New Roman"/>
          <w:b w:val="false"/>
          <w:sz w:val="20"/>
        </w:rPr>
        <w:t>Задаци тима за праћење дечјег развоја и напредовања:</w:t>
      </w:r>
    </w:p>
    <w:p>
      <w:pPr>
        <w:pStyle w:val="ListParagraph"/>
        <w:numPr>
          <w:ilvl w:val="0"/>
          <w:numId w:val="5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Плана рада Тима за текућу радну годину у коме су одређени циљеви и задаци тима;</w:t>
      </w:r>
    </w:p>
    <w:p>
      <w:pPr>
        <w:pStyle w:val="ListParagraph"/>
        <w:numPr>
          <w:ilvl w:val="0"/>
          <w:numId w:val="5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израда инструмената за праћење и посматрање дечјег развоја и напредовања;</w:t>
      </w:r>
    </w:p>
    <w:p>
      <w:pPr>
        <w:pStyle w:val="ListParagraph"/>
        <w:numPr>
          <w:ilvl w:val="0"/>
          <w:numId w:val="5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преглед документације о праћењу дечјег развоја и напредовања:</w:t>
      </w:r>
    </w:p>
    <w:p>
      <w:pPr>
        <w:pStyle w:val="ListParagraph"/>
        <w:numPr>
          <w:ilvl w:val="0"/>
          <w:numId w:val="5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анализа добијених података;</w:t>
      </w:r>
    </w:p>
    <w:p>
      <w:pPr>
        <w:pStyle w:val="ListParagraph"/>
        <w:numPr>
          <w:ilvl w:val="0"/>
          <w:numId w:val="5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предлог мера за унапређење рада тима и</w:t>
      </w:r>
    </w:p>
    <w:p>
      <w:pPr>
        <w:pStyle w:val="ListParagraph"/>
        <w:numPr>
          <w:ilvl w:val="0"/>
          <w:numId w:val="51"/>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други задаци у складу са важећим прописима.</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УПИС ДЕЦЕ У УСТАНОВУ</w:t>
      </w:r>
    </w:p>
    <w:p>
      <w:pPr>
        <w:pStyle w:val="Normal"/>
        <w:jc w:val="center"/>
        <w:rPr>
          <w:rFonts w:ascii="Times New Roman" w:hAnsi="Times New Roman"/>
          <w:b w:val="false"/>
          <w:b w:val="false"/>
          <w:sz w:val="20"/>
        </w:rPr>
      </w:pPr>
      <w:r>
        <w:rPr>
          <w:rFonts w:ascii="Times New Roman" w:hAnsi="Times New Roman"/>
          <w:b w:val="false"/>
          <w:sz w:val="20"/>
        </w:rPr>
        <w:t>Члан 85.</w:t>
      </w:r>
    </w:p>
    <w:p>
      <w:pPr>
        <w:pStyle w:val="Normal"/>
        <w:ind w:firstLine="851"/>
        <w:jc w:val="both"/>
        <w:rPr>
          <w:rFonts w:ascii="Times New Roman" w:hAnsi="Times New Roman"/>
          <w:b w:val="false"/>
          <w:b w:val="false"/>
          <w:sz w:val="20"/>
        </w:rPr>
      </w:pPr>
      <w:r>
        <w:rPr>
          <w:rFonts w:ascii="Times New Roman" w:hAnsi="Times New Roman"/>
          <w:b w:val="false"/>
          <w:sz w:val="20"/>
        </w:rPr>
        <w:t>Упис деце у Установу, услови за упис, време уписа, обавеза родитеља односно других законских заступника деце, у вези са уписом и похађањем припремног предшколског програма, прелазак детета из једне у другу установу врши се у складу са подзаконским актом којим се прописују ближи услови за утврђивање приоритета за упис деце у предшколску установу, по критеријумима који треба да обезбеде првенство уписа деци из осетљивих група, деци запослених родитеља и редовних студената, деци која имају статус трећег и сваког наредног детета у примарној породици, деци чија су браћа и сестре уписане у Установу и осталој деци. </w:t>
      </w:r>
    </w:p>
    <w:p>
      <w:pPr>
        <w:pStyle w:val="Normal"/>
        <w:ind w:firstLine="851"/>
        <w:jc w:val="both"/>
        <w:rPr>
          <w:rFonts w:ascii="Times New Roman" w:hAnsi="Times New Roman"/>
          <w:b w:val="false"/>
          <w:b w:val="false"/>
          <w:sz w:val="14"/>
          <w:highlight w:val="green"/>
        </w:rPr>
      </w:pPr>
      <w:r>
        <w:rPr>
          <w:rFonts w:ascii="Times New Roman" w:hAnsi="Times New Roman"/>
          <w:b w:val="false"/>
          <w:sz w:val="14"/>
          <w:highlight w:val="green"/>
        </w:rPr>
      </w:r>
    </w:p>
    <w:p>
      <w:pPr>
        <w:pStyle w:val="Normal"/>
        <w:jc w:val="center"/>
        <w:rPr>
          <w:rFonts w:ascii="Times New Roman" w:hAnsi="Times New Roman"/>
          <w:b w:val="false"/>
          <w:b w:val="false"/>
          <w:sz w:val="20"/>
        </w:rPr>
      </w:pPr>
      <w:r>
        <w:rPr>
          <w:rFonts w:ascii="Times New Roman" w:hAnsi="Times New Roman"/>
          <w:b w:val="false"/>
          <w:sz w:val="20"/>
        </w:rPr>
        <w:t>Члан 86.</w:t>
      </w:r>
    </w:p>
    <w:p>
      <w:pPr>
        <w:pStyle w:val="Normal"/>
        <w:ind w:firstLine="851"/>
        <w:jc w:val="both"/>
        <w:rPr>
          <w:rFonts w:ascii="Times New Roman" w:hAnsi="Times New Roman"/>
          <w:b w:val="false"/>
          <w:b w:val="false"/>
          <w:sz w:val="20"/>
        </w:rPr>
      </w:pPr>
      <w:r>
        <w:rPr>
          <w:rFonts w:ascii="Times New Roman" w:hAnsi="Times New Roman"/>
          <w:b w:val="false"/>
          <w:sz w:val="20"/>
        </w:rPr>
        <w:t>Деца се уписују у Установу од првог септембра радне године.</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Упис деце врши се и током године, на захтев родитеља односно другог законског заступника детета, у складу са исказаним потребама породице за различитим програмима предшколског васпитања и образовања, могућностима Установе и прописаним стандардима за формирање васпитних група. </w:t>
      </w:r>
    </w:p>
    <w:p>
      <w:pPr>
        <w:pStyle w:val="Normal"/>
        <w:ind w:firstLine="851"/>
        <w:jc w:val="both"/>
        <w:rPr>
          <w:rFonts w:ascii="Times New Roman" w:hAnsi="Times New Roman"/>
          <w:b w:val="false"/>
          <w:b w:val="false"/>
          <w:sz w:val="14"/>
          <w:highlight w:val="green"/>
        </w:rPr>
      </w:pPr>
      <w:r>
        <w:rPr>
          <w:rFonts w:ascii="Times New Roman" w:hAnsi="Times New Roman"/>
          <w:b w:val="false"/>
          <w:sz w:val="14"/>
          <w:highlight w:val="green"/>
        </w:rPr>
      </w:r>
    </w:p>
    <w:p>
      <w:pPr>
        <w:pStyle w:val="Normal"/>
        <w:jc w:val="center"/>
        <w:rPr>
          <w:rFonts w:ascii="Times New Roman" w:hAnsi="Times New Roman"/>
          <w:b w:val="false"/>
          <w:b w:val="false"/>
          <w:sz w:val="20"/>
        </w:rPr>
      </w:pPr>
      <w:r>
        <w:rPr>
          <w:rFonts w:ascii="Times New Roman" w:hAnsi="Times New Roman"/>
          <w:b w:val="false"/>
          <w:sz w:val="20"/>
        </w:rPr>
        <w:t>Члан 87.</w:t>
      </w:r>
    </w:p>
    <w:p>
      <w:pPr>
        <w:pStyle w:val="Normal"/>
        <w:ind w:firstLine="851"/>
        <w:jc w:val="both"/>
        <w:rPr>
          <w:rFonts w:ascii="Times New Roman" w:hAnsi="Times New Roman"/>
          <w:b w:val="false"/>
          <w:b w:val="false"/>
          <w:sz w:val="20"/>
        </w:rPr>
      </w:pPr>
      <w:r>
        <w:rPr>
          <w:rFonts w:ascii="Times New Roman" w:hAnsi="Times New Roman"/>
          <w:b w:val="false"/>
          <w:sz w:val="20"/>
        </w:rPr>
        <w:t>Поступак пријема деце и доношење Одлуке о пријему деце у Установу врши Комисија за пријем деце. </w:t>
      </w:r>
    </w:p>
    <w:p>
      <w:pPr>
        <w:pStyle w:val="Normal"/>
        <w:ind w:firstLine="851"/>
        <w:jc w:val="both"/>
        <w:rPr>
          <w:rFonts w:ascii="Times New Roman" w:hAnsi="Times New Roman"/>
          <w:b w:val="false"/>
          <w:b w:val="false"/>
          <w:sz w:val="20"/>
        </w:rPr>
      </w:pPr>
      <w:r>
        <w:rPr>
          <w:rFonts w:ascii="Times New Roman" w:hAnsi="Times New Roman"/>
          <w:b w:val="false"/>
          <w:sz w:val="20"/>
        </w:rPr>
        <w:t>Комисију за пријем деце именује Директор која има председника и 3 члана. </w:t>
      </w:r>
    </w:p>
    <w:p>
      <w:pPr>
        <w:pStyle w:val="Normal"/>
        <w:ind w:firstLine="851"/>
        <w:jc w:val="both"/>
        <w:rPr>
          <w:rFonts w:ascii="Times New Roman" w:hAnsi="Times New Roman"/>
          <w:b w:val="false"/>
          <w:b w:val="false"/>
          <w:sz w:val="20"/>
        </w:rPr>
      </w:pPr>
      <w:r>
        <w:rPr>
          <w:rFonts w:ascii="Times New Roman" w:hAnsi="Times New Roman"/>
          <w:b w:val="false"/>
          <w:sz w:val="20"/>
        </w:rPr>
        <w:t>Комисија за пријем деце врши бодовање и сачињава ранг листу примљене деце на нивоу Установе и истиче је на огласним таблама у сваком објекту Установе.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88.</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Комисија за упис деце, у складу са законом и другим прописима, врши пријем и обраду пријава за упис деце и, према утврђеним бодовима, сачињава листу уписане деце, као и листу чекања за упис деце, које се објављују на огласним таблама и на видном месту у свим објектима Установе. </w:t>
      </w:r>
    </w:p>
    <w:p>
      <w:pPr>
        <w:pStyle w:val="Normal"/>
        <w:ind w:firstLine="851"/>
        <w:jc w:val="both"/>
        <w:rPr>
          <w:rFonts w:ascii="Times New Roman" w:hAnsi="Times New Roman"/>
          <w:b w:val="false"/>
          <w:b w:val="false"/>
          <w:sz w:val="20"/>
          <w:lang w:val="sr-CS"/>
        </w:rPr>
      </w:pPr>
      <w:r>
        <w:rPr>
          <w:rFonts w:ascii="Times New Roman" w:hAnsi="Times New Roman"/>
          <w:b w:val="false"/>
          <w:sz w:val="20"/>
        </w:rPr>
        <w:t>Листа чекања за упис остаје на снази до почетка наредног редовног уписног рока. Уколико се на захтев родитеља односно другог законског заступника детета, ван редовног уписног рока не изврши упис, дете долази на листу чекања и заузима место у складу са критеријумима</w:t>
      </w:r>
      <w:r>
        <w:rPr>
          <w:rFonts w:ascii="Times New Roman" w:hAnsi="Times New Roman"/>
          <w:b w:val="false"/>
          <w:sz w:val="20"/>
          <w:lang w:val="sr-CS"/>
        </w:rPr>
        <w:t>.</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89.</w:t>
      </w:r>
    </w:p>
    <w:p>
      <w:pPr>
        <w:pStyle w:val="Normal"/>
        <w:ind w:firstLine="851"/>
        <w:jc w:val="both"/>
        <w:rPr>
          <w:rFonts w:ascii="Times New Roman" w:hAnsi="Times New Roman"/>
          <w:b w:val="false"/>
          <w:b w:val="false"/>
          <w:sz w:val="20"/>
        </w:rPr>
      </w:pPr>
      <w:r>
        <w:rPr>
          <w:rFonts w:ascii="Times New Roman" w:hAnsi="Times New Roman"/>
          <w:b w:val="false"/>
          <w:sz w:val="20"/>
        </w:rPr>
        <w:t>Приликом пријаве за упис родитељ, односно други законски заступник детета, треба да достави: </w:t>
      </w:r>
    </w:p>
    <w:p>
      <w:pPr>
        <w:pStyle w:val="ListParagraph"/>
        <w:numPr>
          <w:ilvl w:val="0"/>
          <w:numId w:val="5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доказ о здравственом прегледу детета и извршеној вакцинацији (лекарска потврда); </w:t>
      </w:r>
    </w:p>
    <w:p>
      <w:pPr>
        <w:pStyle w:val="ListParagraph"/>
        <w:numPr>
          <w:ilvl w:val="0"/>
          <w:numId w:val="52"/>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попуњен захтев за упис детета од стране родитеља, односно другог законског заступника детета, са потребном документацијом прецизираном у захтеву; </w:t>
      </w:r>
    </w:p>
    <w:p>
      <w:pPr>
        <w:pStyle w:val="ListParagraph"/>
        <w:numPr>
          <w:ilvl w:val="0"/>
          <w:numId w:val="52"/>
        </w:numPr>
        <w:tabs>
          <w:tab w:val="clear" w:pos="720"/>
          <w:tab w:val="left" w:pos="1276" w:leader="none"/>
        </w:tabs>
        <w:spacing w:lineRule="auto" w:line="240" w:before="0" w:after="0"/>
        <w:ind w:left="0" w:firstLine="993"/>
        <w:contextualSpacing/>
        <w:jc w:val="both"/>
        <w:rPr>
          <w:rFonts w:ascii="Times New Roman" w:hAnsi="Times New Roman"/>
          <w:sz w:val="20"/>
          <w:szCs w:val="20"/>
          <w:lang w:val="sr-CS"/>
        </w:rPr>
      </w:pPr>
      <w:r>
        <w:rPr>
          <w:rFonts w:ascii="Times New Roman" w:hAnsi="Times New Roman"/>
          <w:sz w:val="20"/>
          <w:szCs w:val="20"/>
        </w:rPr>
        <w:t>извод из матичне књиге рођених за децу у васпитним групама припремног предшколског програма</w:t>
      </w:r>
      <w:r>
        <w:rPr>
          <w:rFonts w:ascii="Times New Roman" w:hAnsi="Times New Roman"/>
          <w:sz w:val="20"/>
          <w:szCs w:val="20"/>
          <w:lang w:val="sr-CS"/>
        </w:rPr>
        <w:t>.</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90.</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Родитељ, односно други законски заступник детета, који сматра да је у поступку пријема детета начињен пропуст у вези са његовом пријавом, може, у року од 15 дана од дана објављивања листе чекања за упис деце поднети приговор директору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Директор Установе је дужан да, у року од 15 дана од дана истека рока за приговор, одлучи по приговору.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Одлука директора Установе из става 2. овог члана доставља се подносиоцу приговору, лично или поштом препоручено. </w:t>
      </w:r>
    </w:p>
    <w:p>
      <w:pPr>
        <w:pStyle w:val="Normal"/>
        <w:ind w:firstLine="851"/>
        <w:jc w:val="both"/>
        <w:rPr>
          <w:rFonts w:ascii="Times New Roman" w:hAnsi="Times New Roman"/>
          <w:b w:val="false"/>
          <w:b w:val="false"/>
          <w:sz w:val="20"/>
        </w:rPr>
      </w:pPr>
      <w:r>
        <w:rPr>
          <w:rFonts w:ascii="Times New Roman" w:hAnsi="Times New Roman"/>
          <w:b w:val="false"/>
          <w:sz w:val="20"/>
        </w:rPr>
        <w:t>Родитељ односно други законски заступник детета, незадовољан одлуком директора Установе може, у року од осам дана од дана пријема одлуке, поднети жалбу Управном одбору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Управни одбор Установе одлучује по жалби у року од 30 дана од дана истека рока из става 2. овог члана.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Одлука Управног одбора Установе доставља се подносиоцу жалбе, лично или поштом препоручено. Одлука Управног одбора Установе је коначна.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91.</w:t>
      </w:r>
    </w:p>
    <w:p>
      <w:pPr>
        <w:pStyle w:val="Normal"/>
        <w:ind w:firstLine="851"/>
        <w:jc w:val="both"/>
        <w:rPr>
          <w:rFonts w:ascii="Times New Roman" w:hAnsi="Times New Roman"/>
          <w:b w:val="false"/>
          <w:b w:val="false"/>
          <w:sz w:val="20"/>
        </w:rPr>
      </w:pPr>
      <w:r>
        <w:rPr>
          <w:rFonts w:ascii="Times New Roman" w:hAnsi="Times New Roman"/>
          <w:b w:val="false"/>
          <w:sz w:val="20"/>
        </w:rPr>
        <w:t>У Установу се, на захтев родитеља односно други законски заступник детета, обавезно уписују деца ради похађања припремног предшколског програма, у складу са законом, другим прописима и овим Статутом.</w:t>
      </w:r>
    </w:p>
    <w:p>
      <w:pPr>
        <w:pStyle w:val="Normal"/>
        <w:ind w:firstLine="851"/>
        <w:jc w:val="both"/>
        <w:rPr>
          <w:rFonts w:ascii="Times New Roman" w:hAnsi="Times New Roman"/>
          <w:b w:val="false"/>
          <w:b w:val="false"/>
          <w:sz w:val="20"/>
        </w:rPr>
      </w:pPr>
      <w:r>
        <w:rPr>
          <w:rFonts w:ascii="Times New Roman" w:hAnsi="Times New Roman"/>
          <w:b w:val="false"/>
          <w:sz w:val="20"/>
        </w:rPr>
        <w:t>Уписана деца могу се исписати на захтев родитеља односно другог законског заступник детета, и под условима предвиђеним уговором о услугама. Уписана деца могу се премештати из вртића у вртић на захтев родитеља уколико за то постоји могућност.</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ПРАВА ДЕТЕТА И БЕЗБЕДНОСТ ДЕЦЕ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92.</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дужна да упозна родитеље, односно друге законске заступнике деце, по пријему деце у Установу са правима детета и мерама заштите и безбедности деце.</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93.</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Права детета остварују се у складу са потврђеним међународним уговорима и законом, а Установа и сви запослен су дужни да обезбеде њихово остваривање, а нарочито право на: </w:t>
      </w:r>
    </w:p>
    <w:p>
      <w:pPr>
        <w:pStyle w:val="Normal"/>
        <w:ind w:firstLine="851"/>
        <w:jc w:val="both"/>
        <w:rPr>
          <w:rFonts w:ascii="Times New Roman" w:hAnsi="Times New Roman"/>
          <w:b w:val="false"/>
          <w:b w:val="false"/>
          <w:sz w:val="20"/>
        </w:rPr>
      </w:pPr>
      <w:r>
        <w:rPr>
          <w:rFonts w:ascii="Times New Roman" w:hAnsi="Times New Roman"/>
          <w:b w:val="false"/>
          <w:sz w:val="20"/>
        </w:rPr>
        <w:t>1) квалитетан васпитно-образовни рад који обезбеђује остваривање принципа и циљева из чл. 7. и 8. Закона; </w:t>
      </w:r>
    </w:p>
    <w:p>
      <w:pPr>
        <w:pStyle w:val="Normal"/>
        <w:ind w:firstLine="851"/>
        <w:jc w:val="both"/>
        <w:rPr>
          <w:rFonts w:ascii="Times New Roman" w:hAnsi="Times New Roman"/>
          <w:b w:val="false"/>
          <w:b w:val="false"/>
          <w:sz w:val="20"/>
        </w:rPr>
      </w:pPr>
      <w:r>
        <w:rPr>
          <w:rFonts w:ascii="Times New Roman" w:hAnsi="Times New Roman"/>
          <w:b w:val="false"/>
          <w:sz w:val="20"/>
        </w:rPr>
        <w:t>2) уважавање личности; </w:t>
      </w:r>
    </w:p>
    <w:p>
      <w:pPr>
        <w:pStyle w:val="Normal"/>
        <w:ind w:firstLine="851"/>
        <w:jc w:val="both"/>
        <w:rPr>
          <w:rFonts w:ascii="Times New Roman" w:hAnsi="Times New Roman"/>
          <w:b w:val="false"/>
          <w:b w:val="false"/>
          <w:sz w:val="20"/>
        </w:rPr>
      </w:pPr>
      <w:r>
        <w:rPr>
          <w:rFonts w:ascii="Times New Roman" w:hAnsi="Times New Roman"/>
          <w:b w:val="false"/>
          <w:sz w:val="20"/>
        </w:rPr>
        <w:t>3) подршку за свестрани развој личности, за посебно исказане таленте и њихову афирмацију; </w:t>
      </w:r>
    </w:p>
    <w:p>
      <w:pPr>
        <w:pStyle w:val="Normal"/>
        <w:ind w:firstLine="851"/>
        <w:jc w:val="both"/>
        <w:rPr>
          <w:rFonts w:ascii="Times New Roman" w:hAnsi="Times New Roman"/>
          <w:b w:val="false"/>
          <w:b w:val="false"/>
          <w:sz w:val="20"/>
        </w:rPr>
      </w:pPr>
      <w:r>
        <w:rPr>
          <w:rFonts w:ascii="Times New Roman" w:hAnsi="Times New Roman"/>
          <w:b w:val="false"/>
          <w:sz w:val="20"/>
        </w:rPr>
        <w:t>4) заштиту од дискриминације, насиља, злостављања и занемаривања; </w:t>
      </w:r>
    </w:p>
    <w:p>
      <w:pPr>
        <w:pStyle w:val="Normal"/>
        <w:ind w:firstLine="851"/>
        <w:jc w:val="both"/>
        <w:rPr>
          <w:rFonts w:ascii="Times New Roman" w:hAnsi="Times New Roman"/>
          <w:b w:val="false"/>
          <w:b w:val="false"/>
          <w:sz w:val="20"/>
        </w:rPr>
      </w:pPr>
      <w:r>
        <w:rPr>
          <w:rFonts w:ascii="Times New Roman" w:hAnsi="Times New Roman"/>
          <w:b w:val="false"/>
          <w:sz w:val="20"/>
        </w:rPr>
        <w:t>5) благовремену и потпуну информацију о питањима од значаја за васпитање и образовање; </w:t>
      </w:r>
    </w:p>
    <w:p>
      <w:pPr>
        <w:pStyle w:val="Normal"/>
        <w:ind w:firstLine="851"/>
        <w:jc w:val="both"/>
        <w:rPr>
          <w:rFonts w:ascii="Times New Roman" w:hAnsi="Times New Roman"/>
          <w:b w:val="false"/>
          <w:b w:val="false"/>
          <w:sz w:val="20"/>
        </w:rPr>
      </w:pPr>
      <w:r>
        <w:rPr>
          <w:rFonts w:ascii="Times New Roman" w:hAnsi="Times New Roman"/>
          <w:b w:val="false"/>
          <w:sz w:val="20"/>
        </w:rPr>
        <w:t>6) информације о његовим правима и обавезама; </w:t>
      </w:r>
    </w:p>
    <w:p>
      <w:pPr>
        <w:pStyle w:val="Normal"/>
        <w:ind w:firstLine="851"/>
        <w:jc w:val="both"/>
        <w:rPr>
          <w:rFonts w:ascii="Times New Roman" w:hAnsi="Times New Roman"/>
          <w:b w:val="false"/>
          <w:b w:val="false"/>
          <w:sz w:val="20"/>
        </w:rPr>
      </w:pPr>
      <w:r>
        <w:rPr>
          <w:rFonts w:ascii="Times New Roman" w:hAnsi="Times New Roman"/>
          <w:b w:val="false"/>
          <w:sz w:val="20"/>
        </w:rPr>
        <w:t>7) покретање иницијативе за преиспитивање одговорности учесника у образовно-васпитном процесу уколико права из члана 79. Закона нису остварена; </w:t>
      </w:r>
    </w:p>
    <w:p>
      <w:pPr>
        <w:pStyle w:val="Normal"/>
        <w:ind w:firstLine="851"/>
        <w:jc w:val="both"/>
        <w:rPr>
          <w:rFonts w:ascii="Times New Roman" w:hAnsi="Times New Roman"/>
          <w:b w:val="false"/>
          <w:b w:val="false"/>
          <w:sz w:val="20"/>
        </w:rPr>
      </w:pPr>
      <w:r>
        <w:rPr>
          <w:rFonts w:ascii="Times New Roman" w:hAnsi="Times New Roman"/>
          <w:b w:val="false"/>
          <w:sz w:val="20"/>
        </w:rPr>
        <w:t>11) заштиту и правично поступање Установе према детету; </w:t>
      </w:r>
    </w:p>
    <w:p>
      <w:pPr>
        <w:pStyle w:val="Normal"/>
        <w:ind w:firstLine="851"/>
        <w:jc w:val="both"/>
        <w:rPr>
          <w:rFonts w:ascii="Times New Roman" w:hAnsi="Times New Roman"/>
          <w:b w:val="false"/>
          <w:b w:val="false"/>
          <w:sz w:val="20"/>
        </w:rPr>
      </w:pPr>
      <w:r>
        <w:rPr>
          <w:rFonts w:ascii="Times New Roman" w:hAnsi="Times New Roman"/>
          <w:b w:val="false"/>
          <w:sz w:val="20"/>
        </w:rPr>
        <w:t>12) друга права у области васпитања и образовања,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Родитељ, односно други законски заступник детета,  може да поднесе писмену пријаву директору Установе у случају повреде права из става 1. овог члана или непримереног понашања запослених према детету, у складу са општим актом Установе, у року од осам дана од дана сазнања о повреди права. </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у Установи је дужан да одмах по сазнању, а најкасније наредног дана, поднесе писмену пријаву директору да је учињена повреда права детета из става 1. овог члана.</w:t>
      </w:r>
    </w:p>
    <w:p>
      <w:pPr>
        <w:pStyle w:val="Normal"/>
        <w:ind w:firstLine="851"/>
        <w:jc w:val="both"/>
        <w:rPr>
          <w:rFonts w:ascii="Times New Roman" w:hAnsi="Times New Roman"/>
          <w:b w:val="false"/>
          <w:b w:val="false"/>
          <w:sz w:val="20"/>
        </w:rPr>
      </w:pPr>
      <w:r>
        <w:rPr>
          <w:rFonts w:ascii="Times New Roman" w:hAnsi="Times New Roman"/>
          <w:b w:val="false"/>
          <w:sz w:val="20"/>
        </w:rPr>
        <w:t>Директор је дужан да пријаву из става 3. овог члана размотри и да, уз консултацију са родитељем, односно другим законским заступником детета, као и запосленим одлучи и предузме одговарајуће мере, у року од осам дана од дана пријема пријаве.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Одговорност родитеља</w:t>
      </w:r>
    </w:p>
    <w:p>
      <w:pPr>
        <w:pStyle w:val="Normal"/>
        <w:jc w:val="center"/>
        <w:rPr>
          <w:rFonts w:ascii="Times New Roman" w:hAnsi="Times New Roman"/>
          <w:b w:val="false"/>
          <w:b w:val="false"/>
          <w:sz w:val="20"/>
        </w:rPr>
      </w:pPr>
      <w:r>
        <w:rPr>
          <w:rFonts w:ascii="Times New Roman" w:hAnsi="Times New Roman"/>
          <w:b w:val="false"/>
          <w:sz w:val="20"/>
        </w:rPr>
        <w:t>Члан 94.</w:t>
      </w:r>
    </w:p>
    <w:p>
      <w:pPr>
        <w:pStyle w:val="Normal"/>
        <w:ind w:firstLine="851"/>
        <w:jc w:val="both"/>
        <w:rPr>
          <w:rFonts w:ascii="Times New Roman" w:hAnsi="Times New Roman"/>
          <w:b w:val="false"/>
          <w:b w:val="false"/>
          <w:sz w:val="20"/>
        </w:rPr>
      </w:pPr>
      <w:r>
        <w:rPr>
          <w:rFonts w:ascii="Times New Roman" w:hAnsi="Times New Roman"/>
          <w:b w:val="false"/>
          <w:sz w:val="20"/>
        </w:rPr>
        <w:t>Родитељ, односно други законски заступник детета одговоран је:</w:t>
      </w:r>
    </w:p>
    <w:p>
      <w:pPr>
        <w:pStyle w:val="ListParagraph"/>
        <w:numPr>
          <w:ilvl w:val="0"/>
          <w:numId w:val="53"/>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за упис детета у предшколски припремни програм;</w:t>
      </w:r>
    </w:p>
    <w:p>
      <w:pPr>
        <w:pStyle w:val="ListParagraph"/>
        <w:numPr>
          <w:ilvl w:val="0"/>
          <w:numId w:val="53"/>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за редовно похађање припремне наставе;</w:t>
      </w:r>
    </w:p>
    <w:p>
      <w:pPr>
        <w:pStyle w:val="ListParagraph"/>
        <w:numPr>
          <w:ilvl w:val="0"/>
          <w:numId w:val="53"/>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да поштује правила Установе.</w:t>
      </w:r>
    </w:p>
    <w:p>
      <w:pPr>
        <w:pStyle w:val="Normal"/>
        <w:jc w:val="both"/>
        <w:rPr>
          <w:rFonts w:ascii="Times New Roman" w:hAnsi="Times New Roman"/>
          <w:b w:val="false"/>
          <w:b w:val="false"/>
          <w:sz w:val="14"/>
        </w:rPr>
      </w:pPr>
      <w:r>
        <w:rPr>
          <w:rFonts w:ascii="Times New Roman" w:hAnsi="Times New Roman"/>
          <w:b w:val="false"/>
          <w:sz w:val="14"/>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ЗАБРАНА ДИСКРИМИНАЦИЈЕ, НАСИЉА, ЗЛОСТАВЉАЊА И ЗАНЕМАРИВАЊА</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95.</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Установи су забрањене активности којима се угрожавају, омаловажавају, дискриминишу или издвајају деца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као и по другим основима утврђеним законом. </w:t>
      </w:r>
    </w:p>
    <w:p>
      <w:pPr>
        <w:pStyle w:val="Normal"/>
        <w:ind w:firstLine="851"/>
        <w:jc w:val="both"/>
        <w:rPr>
          <w:rFonts w:ascii="Times New Roman" w:hAnsi="Times New Roman"/>
          <w:b w:val="false"/>
          <w:b w:val="false"/>
          <w:sz w:val="20"/>
        </w:rPr>
      </w:pPr>
      <w:r>
        <w:rPr>
          <w:rFonts w:ascii="Times New Roman" w:hAnsi="Times New Roman"/>
          <w:b w:val="false"/>
          <w:sz w:val="20"/>
        </w:rPr>
        <w:t>Под дискриминацијом деце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 детету.</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96.</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Установи је забрањено физичко, психичко и социјално насиље, злостављање и занемаривање деце, физичко кажњавање и вређање личности, односно сексуална злоупотреба деце или запослених.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или запосленог.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Занемаривање и немарно поступање представља пропуштање Установе или запосленог да обезбеди услове за правилан развој детета.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97.</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је дужна да одмах поднесе пријаву надлежном органу ако се код детета примете знаци насиља, злостављања или занемаривања.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Под физичким насиљем сматра се физичко кажњавање деце од стране запослених и других одраслих особа, свако понашање које може да доведе до стварног или потенцијалног телесног повређивања детета, или запосленог, насилно понашање запосленог према деци, или другим запосленим.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Под психичким насиљем сматра се понашање које доводи до тренутног или трајног угрожавања психичког и емоционалног здравља и достојанства детета или запосленог.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Под социјалним насиљем сматра се искључивање детета или запосленог из групе и различитих облика социјалних активности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Установи је забрањен сваки облик насиља и злостављања од стране родитеља, односно законског заступника детета, или одраслог, над васпитачем, стручним сарадником и другим запосленим.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98.</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Због повреде забране прописане законом и овим Статутом, против родитеља, односно другог законског заступника детета, покреће се прекршајни, односно кривични поступак.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99.</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Спровођење заштите и безбедности деце је обавеза Установе,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Заштиту деце спроводе сви запослени, а посебно лице које је задужено за обављање послова заштите.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Непоштовање мера заштите и безбедности деце од стране запослених у Установи повлачи дисциплинску и кривичну одговорност.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Директор Установе је дужан да предузме одговарајуће законске мере према медицинској сестри-васпитачу, васпитачу, стручном сараднику и другом запосленом у Установи који физички кажњава или вређа личност детета.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ОДГОВОРНОСТ УСТАНОВЕ ЗА БЕЗБЕДНОСТ ДЕЦЕ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100.</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доноси акт којим прописује мере, начин и поступак заштите и безбедности деце за време боравка у Установи и свих активности које организује Установа, у сарадњи са надлежним органом јединице локалне самоуправе. </w:t>
      </w:r>
    </w:p>
    <w:p>
      <w:pPr>
        <w:pStyle w:val="Normal"/>
        <w:ind w:firstLine="851"/>
        <w:jc w:val="both"/>
        <w:rPr>
          <w:rFonts w:ascii="Times New Roman" w:hAnsi="Times New Roman"/>
          <w:b w:val="false"/>
          <w:b w:val="false"/>
          <w:sz w:val="20"/>
        </w:rPr>
      </w:pPr>
      <w:r>
        <w:rPr>
          <w:rFonts w:ascii="Times New Roman" w:hAnsi="Times New Roman"/>
          <w:b w:val="false"/>
          <w:sz w:val="20"/>
        </w:rPr>
        <w:t>Спровођење заштите и мера безбедности деце је обавеза Установе. </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101.</w:t>
      </w:r>
    </w:p>
    <w:p>
      <w:pPr>
        <w:pStyle w:val="Normal"/>
        <w:ind w:firstLine="851"/>
        <w:jc w:val="both"/>
        <w:rPr>
          <w:rFonts w:ascii="Times New Roman" w:hAnsi="Times New Roman"/>
          <w:b w:val="false"/>
          <w:b w:val="false"/>
          <w:sz w:val="20"/>
        </w:rPr>
      </w:pPr>
      <w:r>
        <w:rPr>
          <w:rFonts w:ascii="Times New Roman" w:hAnsi="Times New Roman"/>
          <w:b w:val="false"/>
          <w:sz w:val="20"/>
        </w:rPr>
        <w:t>У случају да дође до повреде детета у Установи, детету треба одмах пружити прву помоћ, а ако је неопходно, дете треба одмах одвести у најближу здравствену установу. </w:t>
      </w:r>
    </w:p>
    <w:p>
      <w:pPr>
        <w:pStyle w:val="Normal"/>
        <w:ind w:firstLine="851"/>
        <w:jc w:val="both"/>
        <w:rPr>
          <w:rFonts w:ascii="Times New Roman" w:hAnsi="Times New Roman"/>
          <w:b w:val="false"/>
          <w:b w:val="false"/>
          <w:sz w:val="20"/>
        </w:rPr>
      </w:pPr>
      <w:r>
        <w:rPr>
          <w:rFonts w:ascii="Times New Roman" w:hAnsi="Times New Roman"/>
          <w:b w:val="false"/>
          <w:sz w:val="20"/>
        </w:rPr>
        <w:t>Прву помоћ у случају повреде или наглог обољења детета пружа: </w:t>
      </w:r>
    </w:p>
    <w:p>
      <w:pPr>
        <w:pStyle w:val="Normal"/>
        <w:ind w:firstLine="851"/>
        <w:jc w:val="both"/>
        <w:rPr>
          <w:rFonts w:ascii="Times New Roman" w:hAnsi="Times New Roman"/>
          <w:b w:val="false"/>
          <w:b w:val="false"/>
          <w:sz w:val="20"/>
        </w:rPr>
      </w:pPr>
      <w:r>
        <w:rPr>
          <w:rFonts w:ascii="Times New Roman" w:hAnsi="Times New Roman"/>
          <w:b w:val="false"/>
          <w:sz w:val="20"/>
        </w:rPr>
        <w:t>- медицинска сестра на превентиви; </w:t>
      </w:r>
    </w:p>
    <w:p>
      <w:pPr>
        <w:pStyle w:val="Normal"/>
        <w:ind w:firstLine="851"/>
        <w:jc w:val="both"/>
        <w:rPr>
          <w:rFonts w:ascii="Times New Roman" w:hAnsi="Times New Roman"/>
          <w:b w:val="false"/>
          <w:b w:val="false"/>
          <w:sz w:val="20"/>
        </w:rPr>
      </w:pPr>
      <w:r>
        <w:rPr>
          <w:rFonts w:ascii="Times New Roman" w:hAnsi="Times New Roman"/>
          <w:b w:val="false"/>
          <w:sz w:val="20"/>
        </w:rPr>
        <w:t>- сваки запослени дужан је да, према својим могућностима и значају незгоде учествује у пружању прве помоћи.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102.</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Установи је на видљивом и лако приступачном месту постављен ормарић са прописаном санитетском опремом за пружање прве помоћи. </w:t>
      </w:r>
    </w:p>
    <w:p>
      <w:pPr>
        <w:pStyle w:val="Normal"/>
        <w:ind w:firstLine="851"/>
        <w:jc w:val="both"/>
        <w:rPr>
          <w:rFonts w:ascii="Times New Roman" w:hAnsi="Times New Roman"/>
          <w:b w:val="false"/>
          <w:b w:val="false"/>
          <w:sz w:val="20"/>
        </w:rPr>
      </w:pPr>
      <w:r>
        <w:rPr>
          <w:rFonts w:ascii="Times New Roman" w:hAnsi="Times New Roman"/>
          <w:b w:val="false"/>
          <w:sz w:val="20"/>
        </w:rPr>
        <w:t>На ормарићу су назначени: </w:t>
      </w:r>
    </w:p>
    <w:p>
      <w:pPr>
        <w:pStyle w:val="ListParagraph"/>
        <w:numPr>
          <w:ilvl w:val="0"/>
          <w:numId w:val="54"/>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име и презиме запосленог задуженог за пружање прве помоћи; </w:t>
      </w:r>
    </w:p>
    <w:p>
      <w:pPr>
        <w:pStyle w:val="ListParagraph"/>
        <w:numPr>
          <w:ilvl w:val="0"/>
          <w:numId w:val="54"/>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број телефона здравствене организације за пружање хитне медицинске помоћи; </w:t>
      </w:r>
    </w:p>
    <w:p>
      <w:pPr>
        <w:pStyle w:val="ListParagraph"/>
        <w:numPr>
          <w:ilvl w:val="0"/>
          <w:numId w:val="54"/>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број телефона надлежне службе органа унутрашњих послова.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Правила понашања</w:t>
      </w:r>
    </w:p>
    <w:p>
      <w:pPr>
        <w:pStyle w:val="Normal"/>
        <w:jc w:val="center"/>
        <w:rPr>
          <w:rFonts w:ascii="Times New Roman" w:hAnsi="Times New Roman"/>
          <w:b w:val="false"/>
          <w:b w:val="false"/>
          <w:sz w:val="20"/>
        </w:rPr>
      </w:pPr>
      <w:r>
        <w:rPr>
          <w:rFonts w:ascii="Times New Roman" w:hAnsi="Times New Roman"/>
          <w:b w:val="false"/>
          <w:sz w:val="20"/>
        </w:rPr>
        <w:t>Члан 103.</w:t>
      </w:r>
    </w:p>
    <w:p>
      <w:pPr>
        <w:pStyle w:val="Normal"/>
        <w:ind w:firstLine="851"/>
        <w:jc w:val="both"/>
        <w:rPr>
          <w:rFonts w:ascii="Times New Roman" w:hAnsi="Times New Roman"/>
          <w:b w:val="false"/>
          <w:b w:val="false"/>
          <w:sz w:val="20"/>
        </w:rPr>
      </w:pPr>
      <w:r>
        <w:rPr>
          <w:rFonts w:ascii="Times New Roman" w:hAnsi="Times New Roman"/>
          <w:b w:val="false"/>
          <w:sz w:val="20"/>
        </w:rPr>
        <w:t>У Установи се негују односи међусобног разумевања и уважавања личности деце, запослених и родитеља. </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имају обавезу да својим радом и укупним понашањем доприносе развијању позитивне атмосфере у Установи. </w:t>
      </w:r>
    </w:p>
    <w:p>
      <w:pPr>
        <w:pStyle w:val="Normal"/>
        <w:ind w:firstLine="851"/>
        <w:jc w:val="both"/>
        <w:rPr>
          <w:rFonts w:ascii="Times New Roman" w:hAnsi="Times New Roman"/>
          <w:b w:val="false"/>
          <w:b w:val="false"/>
          <w:sz w:val="20"/>
        </w:rPr>
      </w:pPr>
      <w:r>
        <w:rPr>
          <w:rFonts w:ascii="Times New Roman" w:hAnsi="Times New Roman"/>
          <w:b w:val="false"/>
          <w:sz w:val="20"/>
        </w:rPr>
        <w:t>Понашање у Установи, односи запослених, деце, родитеља односно других законских заступника деце, ближе се уређују правилима понашања које доноси Управни одбор.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ЗАПОСЛЕНИ У УСТАНОВИ </w:t>
      </w:r>
    </w:p>
    <w:p>
      <w:pPr>
        <w:pStyle w:val="Normal"/>
        <w:jc w:val="center"/>
        <w:rPr>
          <w:rFonts w:ascii="Times New Roman" w:hAnsi="Times New Roman"/>
          <w:b w:val="false"/>
          <w:b w:val="false"/>
          <w:sz w:val="20"/>
        </w:rPr>
      </w:pPr>
      <w:r>
        <w:rPr>
          <w:rFonts w:ascii="Times New Roman" w:hAnsi="Times New Roman"/>
          <w:b w:val="false"/>
          <w:sz w:val="20"/>
        </w:rPr>
        <w:t>Члан 104.</w:t>
      </w:r>
    </w:p>
    <w:p>
      <w:pPr>
        <w:pStyle w:val="Normal"/>
        <w:ind w:firstLine="851"/>
        <w:jc w:val="both"/>
        <w:rPr>
          <w:rFonts w:ascii="Times New Roman" w:hAnsi="Times New Roman"/>
          <w:b w:val="false"/>
          <w:b w:val="false"/>
          <w:sz w:val="20"/>
        </w:rPr>
      </w:pPr>
      <w:r>
        <w:rPr>
          <w:rFonts w:ascii="Times New Roman" w:hAnsi="Times New Roman"/>
          <w:b w:val="false"/>
          <w:sz w:val="20"/>
        </w:rPr>
        <w:t>У Установи раде васпитачи, стручни сарадници, сарадници, секретар, административно-финансијско и помоћно-техничко особље. </w:t>
      </w:r>
    </w:p>
    <w:p>
      <w:pPr>
        <w:pStyle w:val="Normal"/>
        <w:ind w:firstLine="851"/>
        <w:jc w:val="both"/>
        <w:rPr>
          <w:rFonts w:ascii="Times New Roman" w:hAnsi="Times New Roman"/>
          <w:b w:val="false"/>
          <w:b w:val="false"/>
          <w:sz w:val="20"/>
        </w:rPr>
      </w:pPr>
      <w:r>
        <w:rPr>
          <w:rFonts w:ascii="Times New Roman" w:hAnsi="Times New Roman"/>
          <w:b w:val="false"/>
          <w:sz w:val="20"/>
        </w:rPr>
        <w:t>Васпитно-образовни рад у Установи остварују васпитач и медицинска сестра-васпитач.</w:t>
      </w:r>
    </w:p>
    <w:p>
      <w:pPr>
        <w:pStyle w:val="Normal"/>
        <w:ind w:firstLine="851"/>
        <w:jc w:val="both"/>
        <w:rPr>
          <w:rFonts w:ascii="Times New Roman" w:hAnsi="Times New Roman"/>
          <w:b w:val="false"/>
          <w:b w:val="false"/>
          <w:sz w:val="20"/>
        </w:rPr>
      </w:pPr>
      <w:r>
        <w:rPr>
          <w:rFonts w:ascii="Times New Roman" w:hAnsi="Times New Roman"/>
          <w:b w:val="false"/>
          <w:sz w:val="20"/>
        </w:rPr>
        <w:t>Послове којима се унапређују нега, исхрана, превентивно-здравствена и социјална заштита у Установи обављају сарадници.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да у васпитно-образовном раду ангажује педагошког асистента који пружа додатну подршку и помоћ групи деце, у складу са њиховим потребама и помоћ запосленима у циљу унапређивања њиховог рада. </w:t>
      </w:r>
    </w:p>
    <w:p>
      <w:pPr>
        <w:pStyle w:val="Normal"/>
        <w:ind w:firstLine="851"/>
        <w:jc w:val="both"/>
        <w:rPr>
          <w:rFonts w:ascii="Times New Roman" w:hAnsi="Times New Roman"/>
          <w:b w:val="false"/>
          <w:b w:val="false"/>
          <w:sz w:val="20"/>
        </w:rPr>
      </w:pPr>
      <w:r>
        <w:rPr>
          <w:rFonts w:ascii="Times New Roman" w:hAnsi="Times New Roman"/>
          <w:b w:val="false"/>
          <w:sz w:val="20"/>
        </w:rPr>
        <w:t>Број и структура запослених у Установи уређује се општим актом о организацији и систематизацији послова, у складу са Законом и подзаконским актом. </w:t>
      </w:r>
    </w:p>
    <w:p>
      <w:pPr>
        <w:pStyle w:val="Normal"/>
        <w:ind w:firstLine="851"/>
        <w:jc w:val="both"/>
        <w:rPr>
          <w:rFonts w:ascii="Times New Roman" w:hAnsi="Times New Roman"/>
          <w:b w:val="false"/>
          <w:b w:val="false"/>
          <w:sz w:val="20"/>
        </w:rPr>
      </w:pPr>
      <w:r>
        <w:rPr>
          <w:rFonts w:ascii="Times New Roman" w:hAnsi="Times New Roman"/>
          <w:b w:val="false"/>
          <w:sz w:val="20"/>
        </w:rPr>
        <w:t>Услови за пријем у радни однос, послови и радни задаци, стручно усавршавање и одговорност запослених уређује се посебним актима Установе, у складу са Законом, Правилником о раду (Појединачним колективним уговором), Правилником о организацији и систематизацији послова и Правилником о дисциплинској и материјалној одговорности запослених. </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у Установи остварују своја права, обавезе и заштиту права у складу са овим статутом, Законом, Законом о раду и општим актима Установе.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105.</w:t>
      </w:r>
    </w:p>
    <w:p>
      <w:pPr>
        <w:pStyle w:val="Normal"/>
        <w:ind w:firstLine="851"/>
        <w:jc w:val="both"/>
        <w:rPr>
          <w:rFonts w:ascii="Times New Roman" w:hAnsi="Times New Roman"/>
          <w:b w:val="false"/>
          <w:b w:val="false"/>
          <w:sz w:val="20"/>
        </w:rPr>
      </w:pPr>
      <w:r>
        <w:rPr>
          <w:rFonts w:ascii="Times New Roman" w:hAnsi="Times New Roman"/>
          <w:b w:val="false"/>
          <w:sz w:val="20"/>
        </w:rPr>
        <w:t>Задатак васпитача је да својим компетенцијама осигура постизање уважавање принципа васпитања и образовања, остваривање циљева васпитања и образовања и унапређивање васпитно-образовног рада са децом. </w:t>
      </w:r>
    </w:p>
    <w:p>
      <w:pPr>
        <w:pStyle w:val="Normal"/>
        <w:ind w:firstLine="851"/>
        <w:jc w:val="both"/>
        <w:rPr>
          <w:rFonts w:ascii="Times New Roman" w:hAnsi="Times New Roman"/>
          <w:b w:val="false"/>
          <w:b w:val="false"/>
          <w:sz w:val="20"/>
        </w:rPr>
      </w:pPr>
      <w:r>
        <w:rPr>
          <w:rFonts w:ascii="Times New Roman" w:hAnsi="Times New Roman"/>
          <w:b w:val="false"/>
          <w:sz w:val="20"/>
        </w:rPr>
        <w:t>Задатак стручног сарадника је да у оквиру своје надлежности ради на унапређивању васпитно-образовног рада; праћењу, подстицању и пружању подршке укупном развоју детета у домену физичких, интелектуалних, емоционалних и социјалних капацитета и предлагању мера у интересу развоја и добробити детета; пружа стручну подршку васпитачу и директору, у складу са Законом; развоју инклузивности Установе; стручним пословима у заштити од насиља и стварању безбедне средине за развој детета, заштити од дискриминације и социјалне искључености детета; праћењу и вредновању васпитно-образовног рада и предлагању мера за повећање квалитета васпитно-образовног рада; остваривању сарадње са децом, родитељима, односно другим законским заступницима деце и другим запосленима у Установи;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Установе и општинских савета родитеља; спровођењу стратешких одлука Министарства у Установи, у складу са описом посла. </w:t>
      </w:r>
    </w:p>
    <w:p>
      <w:pPr>
        <w:pStyle w:val="Normal"/>
        <w:ind w:firstLine="851"/>
        <w:jc w:val="both"/>
        <w:rPr>
          <w:rFonts w:ascii="Times New Roman" w:hAnsi="Times New Roman"/>
          <w:b w:val="false"/>
          <w:b w:val="false"/>
          <w:sz w:val="20"/>
        </w:rPr>
      </w:pPr>
      <w:r>
        <w:rPr>
          <w:rFonts w:ascii="Times New Roman" w:hAnsi="Times New Roman"/>
          <w:b w:val="false"/>
          <w:sz w:val="20"/>
        </w:rPr>
        <w:t>Задатак сарадника је да својим знањем и саветодавним и стручним радом обезбеди квалитетније остваривање неге, исхране, превентивно-здравствене и социјалне заштите. </w:t>
      </w:r>
    </w:p>
    <w:p>
      <w:pPr>
        <w:pStyle w:val="Normal"/>
        <w:ind w:firstLine="851"/>
        <w:jc w:val="both"/>
        <w:rPr>
          <w:rFonts w:ascii="Times New Roman" w:hAnsi="Times New Roman"/>
          <w:b w:val="false"/>
          <w:b w:val="false"/>
          <w:sz w:val="20"/>
        </w:rPr>
      </w:pPr>
      <w:r>
        <w:rPr>
          <w:rFonts w:ascii="Times New Roman" w:hAnsi="Times New Roman"/>
          <w:b w:val="false"/>
          <w:sz w:val="20"/>
        </w:rPr>
        <w:t>Задатак других сарадника је да обезбеде остваривање и унапређивање квалитета васпитно-образовног рада. </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Услови за пријем у радни однос</w:t>
      </w:r>
    </w:p>
    <w:p>
      <w:pPr>
        <w:pStyle w:val="Normal"/>
        <w:jc w:val="center"/>
        <w:rPr>
          <w:rFonts w:ascii="Times New Roman" w:hAnsi="Times New Roman"/>
          <w:b w:val="false"/>
          <w:b w:val="false"/>
          <w:sz w:val="20"/>
        </w:rPr>
      </w:pPr>
      <w:r>
        <w:rPr>
          <w:rFonts w:ascii="Times New Roman" w:hAnsi="Times New Roman"/>
          <w:b w:val="false"/>
          <w:sz w:val="20"/>
        </w:rPr>
        <w:t>Члан 106.</w:t>
      </w:r>
    </w:p>
    <w:p>
      <w:pPr>
        <w:pStyle w:val="Normal"/>
        <w:ind w:firstLine="851"/>
        <w:jc w:val="both"/>
        <w:rPr>
          <w:rFonts w:ascii="Times New Roman" w:hAnsi="Times New Roman"/>
          <w:b w:val="false"/>
          <w:b w:val="false"/>
          <w:sz w:val="20"/>
        </w:rPr>
      </w:pPr>
      <w:r>
        <w:rPr>
          <w:rFonts w:ascii="Times New Roman" w:hAnsi="Times New Roman"/>
          <w:b w:val="false"/>
          <w:sz w:val="20"/>
        </w:rPr>
        <w:t>У радни однос у Установи може да буде примљено лице, под условима прописаним законом и то ако:</w:t>
      </w:r>
    </w:p>
    <w:p>
      <w:pPr>
        <w:pStyle w:val="Normal"/>
        <w:ind w:firstLine="851"/>
        <w:jc w:val="both"/>
        <w:rPr>
          <w:rFonts w:ascii="Times New Roman" w:hAnsi="Times New Roman"/>
          <w:b w:val="false"/>
          <w:b w:val="false"/>
          <w:sz w:val="20"/>
        </w:rPr>
      </w:pPr>
      <w:r>
        <w:rPr>
          <w:rFonts w:ascii="Times New Roman" w:hAnsi="Times New Roman"/>
          <w:b w:val="false"/>
          <w:sz w:val="20"/>
        </w:rPr>
        <w:t>1) има одговарајуће образовање;</w:t>
      </w:r>
    </w:p>
    <w:p>
      <w:pPr>
        <w:pStyle w:val="Normal"/>
        <w:ind w:firstLine="851"/>
        <w:jc w:val="both"/>
        <w:rPr>
          <w:rFonts w:ascii="Times New Roman" w:hAnsi="Times New Roman"/>
          <w:b w:val="false"/>
          <w:b w:val="false"/>
          <w:sz w:val="20"/>
        </w:rPr>
      </w:pPr>
      <w:r>
        <w:rPr>
          <w:rFonts w:ascii="Times New Roman" w:hAnsi="Times New Roman"/>
          <w:b w:val="false"/>
          <w:sz w:val="20"/>
        </w:rPr>
        <w:t>2) има психичку, физичку и здравствену способност за рад са децом;</w:t>
      </w:r>
    </w:p>
    <w:p>
      <w:pPr>
        <w:pStyle w:val="Normal"/>
        <w:ind w:firstLine="851"/>
        <w:jc w:val="both"/>
        <w:rPr>
          <w:rFonts w:ascii="Times New Roman" w:hAnsi="Times New Roman"/>
          <w:b w:val="false"/>
          <w:b w:val="false"/>
          <w:sz w:val="20"/>
        </w:rPr>
      </w:pPr>
      <w:r>
        <w:rPr>
          <w:rFonts w:ascii="Times New Roman" w:hAnsi="Times New Roman"/>
          <w:b w:val="false"/>
          <w:sz w:val="20"/>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pPr>
        <w:pStyle w:val="Normal"/>
        <w:ind w:firstLine="851"/>
        <w:jc w:val="both"/>
        <w:rPr>
          <w:rFonts w:ascii="Times New Roman" w:hAnsi="Times New Roman"/>
          <w:b w:val="false"/>
          <w:b w:val="false"/>
          <w:sz w:val="20"/>
        </w:rPr>
      </w:pPr>
      <w:r>
        <w:rPr>
          <w:rFonts w:ascii="Times New Roman" w:hAnsi="Times New Roman"/>
          <w:b w:val="false"/>
          <w:sz w:val="20"/>
        </w:rPr>
        <w:t>4) има држављанство Републике Србије;</w:t>
      </w:r>
    </w:p>
    <w:p>
      <w:pPr>
        <w:pStyle w:val="Normal"/>
        <w:ind w:firstLine="851"/>
        <w:jc w:val="both"/>
        <w:rPr>
          <w:rFonts w:ascii="Times New Roman" w:hAnsi="Times New Roman"/>
          <w:b w:val="false"/>
          <w:b w:val="false"/>
          <w:sz w:val="20"/>
        </w:rPr>
      </w:pPr>
      <w:r>
        <w:rPr>
          <w:rFonts w:ascii="Times New Roman" w:hAnsi="Times New Roman"/>
          <w:b w:val="false"/>
          <w:sz w:val="20"/>
        </w:rPr>
        <w:t>5) зна српски језик и језик на којем остварује образовно-васпитни рад.</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lang w:val="sr-CS"/>
        </w:rPr>
      </w:pPr>
      <w:r>
        <w:rPr>
          <w:rFonts w:ascii="Times New Roman" w:hAnsi="Times New Roman"/>
          <w:b w:val="false"/>
          <w:i/>
          <w:sz w:val="20"/>
        </w:rPr>
        <w:t>Образовање васпитача, стручних сарадника и сарадника</w:t>
      </w:r>
    </w:p>
    <w:p>
      <w:pPr>
        <w:pStyle w:val="Normal"/>
        <w:jc w:val="center"/>
        <w:rPr>
          <w:rFonts w:ascii="Times New Roman" w:hAnsi="Times New Roman"/>
          <w:b w:val="false"/>
          <w:b w:val="false"/>
          <w:sz w:val="20"/>
        </w:rPr>
      </w:pPr>
      <w:r>
        <w:rPr>
          <w:rFonts w:ascii="Times New Roman" w:hAnsi="Times New Roman"/>
          <w:b w:val="false"/>
          <w:sz w:val="20"/>
        </w:rPr>
        <w:t>Члан 107.</w:t>
      </w:r>
    </w:p>
    <w:p>
      <w:pPr>
        <w:pStyle w:val="Normal"/>
        <w:ind w:firstLine="851"/>
        <w:jc w:val="both"/>
        <w:rPr>
          <w:rFonts w:ascii="Times New Roman" w:hAnsi="Times New Roman"/>
          <w:b w:val="false"/>
          <w:b w:val="false"/>
          <w:sz w:val="20"/>
        </w:rPr>
      </w:pPr>
      <w:r>
        <w:rPr>
          <w:rFonts w:ascii="Times New Roman" w:hAnsi="Times New Roman"/>
          <w:b w:val="false"/>
          <w:sz w:val="20"/>
        </w:rPr>
        <w:t>Послове васпитача у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Законом и посебним законом. </w:t>
      </w:r>
    </w:p>
    <w:p>
      <w:pPr>
        <w:pStyle w:val="Normal"/>
        <w:ind w:firstLine="851"/>
        <w:jc w:val="both"/>
        <w:rPr>
          <w:rFonts w:ascii="Times New Roman" w:hAnsi="Times New Roman"/>
          <w:b w:val="false"/>
          <w:b w:val="false"/>
          <w:sz w:val="20"/>
        </w:rPr>
      </w:pPr>
      <w:r>
        <w:rPr>
          <w:rFonts w:ascii="Times New Roman" w:hAnsi="Times New Roman"/>
          <w:b w:val="false"/>
          <w:sz w:val="20"/>
        </w:rPr>
        <w:t>Послове стручног сарадника може да обавља лице са одговарајућим високим образовањем на студијама другог степена мастер академске студије, специјалистичке академске студије или мастер струковне студије), односно на основним студијама у трајању од најмање четири године по прописима који су уређивали високо образовање до 10. септембра 2005. године, у складу са Законом и посебним законом. </w:t>
      </w:r>
    </w:p>
    <w:p>
      <w:pPr>
        <w:pStyle w:val="Normal"/>
        <w:ind w:firstLine="851"/>
        <w:jc w:val="both"/>
        <w:rPr>
          <w:rFonts w:ascii="Times New Roman" w:hAnsi="Times New Roman"/>
          <w:b w:val="false"/>
          <w:b w:val="false"/>
          <w:sz w:val="20"/>
        </w:rPr>
      </w:pPr>
      <w:r>
        <w:rPr>
          <w:rFonts w:ascii="Times New Roman" w:hAnsi="Times New Roman"/>
          <w:b w:val="false"/>
          <w:sz w:val="20"/>
        </w:rPr>
        <w:t>Обавезно образовање лица из ст. 1. и 2. овог члана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Образовање из става 3. овог члана није обавезно за лице са средњим образовањем - медицинску сестру - васпитача. </w:t>
      </w:r>
    </w:p>
    <w:p>
      <w:pPr>
        <w:pStyle w:val="Normal"/>
        <w:ind w:firstLine="851"/>
        <w:jc w:val="both"/>
        <w:rPr>
          <w:rFonts w:ascii="Times New Roman" w:hAnsi="Times New Roman"/>
          <w:b w:val="false"/>
          <w:b w:val="false"/>
          <w:sz w:val="20"/>
        </w:rPr>
      </w:pPr>
      <w:r>
        <w:rPr>
          <w:rFonts w:ascii="Times New Roman" w:hAnsi="Times New Roman"/>
          <w:b w:val="false"/>
          <w:sz w:val="20"/>
        </w:rPr>
        <w:t>Послове сарадника може да обавља лице које има одговарајуће образовање прописано посебним законом. </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Услови за рад наставника, васпитача и стручног сарадника</w:t>
      </w:r>
    </w:p>
    <w:p>
      <w:pPr>
        <w:pStyle w:val="Normal"/>
        <w:jc w:val="center"/>
        <w:rPr>
          <w:rFonts w:ascii="Times New Roman" w:hAnsi="Times New Roman"/>
          <w:b w:val="false"/>
          <w:b w:val="false"/>
          <w:sz w:val="20"/>
        </w:rPr>
      </w:pPr>
      <w:r>
        <w:rPr>
          <w:rFonts w:ascii="Times New Roman" w:hAnsi="Times New Roman"/>
          <w:b w:val="false"/>
          <w:sz w:val="20"/>
        </w:rPr>
        <w:t>Члан 108.</w:t>
      </w:r>
    </w:p>
    <w:p>
      <w:pPr>
        <w:pStyle w:val="Normal"/>
        <w:ind w:firstLine="851"/>
        <w:jc w:val="both"/>
        <w:rPr>
          <w:rFonts w:ascii="Times New Roman" w:hAnsi="Times New Roman"/>
          <w:b w:val="false"/>
          <w:b w:val="false"/>
          <w:sz w:val="20"/>
        </w:rPr>
      </w:pPr>
      <w:r>
        <w:rPr>
          <w:rFonts w:ascii="Times New Roman" w:hAnsi="Times New Roman"/>
          <w:b w:val="false"/>
          <w:sz w:val="20"/>
        </w:rPr>
        <w:t>Послове наставника, васпитача и стручног сарадника може да обавља лице које има дозволу за рад (у даљем тексту: лиценца).</w:t>
      </w:r>
    </w:p>
    <w:p>
      <w:pPr>
        <w:pStyle w:val="Normal"/>
        <w:ind w:firstLine="851"/>
        <w:jc w:val="both"/>
        <w:rPr>
          <w:rFonts w:ascii="Times New Roman" w:hAnsi="Times New Roman"/>
          <w:b w:val="false"/>
          <w:b w:val="false"/>
          <w:sz w:val="20"/>
        </w:rPr>
      </w:pPr>
      <w:r>
        <w:rPr>
          <w:rFonts w:ascii="Times New Roman" w:hAnsi="Times New Roman"/>
          <w:b w:val="false"/>
          <w:sz w:val="20"/>
        </w:rPr>
        <w:t>Без лиценце послове васпитача и стручног сарадника може да обавља:</w:t>
      </w:r>
    </w:p>
    <w:p>
      <w:pPr>
        <w:pStyle w:val="Normal"/>
        <w:ind w:firstLine="851"/>
        <w:jc w:val="both"/>
        <w:rPr>
          <w:rFonts w:ascii="Times New Roman" w:hAnsi="Times New Roman"/>
          <w:b w:val="false"/>
          <w:b w:val="false"/>
          <w:sz w:val="20"/>
        </w:rPr>
      </w:pPr>
      <w:r>
        <w:rPr>
          <w:rFonts w:ascii="Times New Roman" w:hAnsi="Times New Roman"/>
          <w:b w:val="false"/>
          <w:sz w:val="20"/>
        </w:rPr>
        <w:t>1) приправник;</w:t>
      </w:r>
    </w:p>
    <w:p>
      <w:pPr>
        <w:pStyle w:val="Normal"/>
        <w:ind w:firstLine="851"/>
        <w:jc w:val="both"/>
        <w:rPr>
          <w:rFonts w:ascii="Times New Roman" w:hAnsi="Times New Roman"/>
          <w:b w:val="false"/>
          <w:b w:val="false"/>
          <w:sz w:val="20"/>
        </w:rPr>
      </w:pPr>
      <w:r>
        <w:rPr>
          <w:rFonts w:ascii="Times New Roman" w:hAnsi="Times New Roman"/>
          <w:b w:val="false"/>
          <w:sz w:val="20"/>
        </w:rPr>
        <w:t>2) лице које испуњава услове за васпитача и стручног сарадника, са радним стажом стеченим ван Установе, под условима и на начин утврђеним за приправнике;</w:t>
      </w:r>
    </w:p>
    <w:p>
      <w:pPr>
        <w:pStyle w:val="Normal"/>
        <w:ind w:firstLine="851"/>
        <w:jc w:val="both"/>
        <w:rPr>
          <w:rFonts w:ascii="Times New Roman" w:hAnsi="Times New Roman"/>
          <w:b w:val="false"/>
          <w:b w:val="false"/>
          <w:sz w:val="20"/>
        </w:rPr>
      </w:pPr>
      <w:r>
        <w:rPr>
          <w:rFonts w:ascii="Times New Roman" w:hAnsi="Times New Roman"/>
          <w:b w:val="false"/>
          <w:sz w:val="20"/>
        </w:rPr>
        <w:t>3) лице које је засновало радни однос на одређено време ради замене одсутног запосленог;</w:t>
      </w:r>
    </w:p>
    <w:p>
      <w:pPr>
        <w:pStyle w:val="Normal"/>
        <w:ind w:firstLine="851"/>
        <w:jc w:val="both"/>
        <w:rPr>
          <w:rFonts w:ascii="Times New Roman" w:hAnsi="Times New Roman"/>
          <w:b w:val="false"/>
          <w:b w:val="false"/>
          <w:sz w:val="20"/>
        </w:rPr>
      </w:pPr>
      <w:r>
        <w:rPr>
          <w:rFonts w:ascii="Times New Roman" w:hAnsi="Times New Roman"/>
          <w:b w:val="false"/>
          <w:sz w:val="20"/>
        </w:rPr>
        <w:t>4) сарадник у предшколској Установи;</w:t>
      </w:r>
    </w:p>
    <w:p>
      <w:pPr>
        <w:pStyle w:val="Normal"/>
        <w:ind w:firstLine="851"/>
        <w:jc w:val="both"/>
        <w:rPr>
          <w:rFonts w:ascii="Times New Roman" w:hAnsi="Times New Roman"/>
          <w:b w:val="false"/>
          <w:b w:val="false"/>
          <w:sz w:val="20"/>
        </w:rPr>
      </w:pPr>
      <w:r>
        <w:rPr>
          <w:rFonts w:ascii="Times New Roman" w:hAnsi="Times New Roman"/>
          <w:b w:val="false"/>
          <w:sz w:val="20"/>
        </w:rPr>
        <w:t>5) педагошки и андрагошки асистент и помоћни васпитач.</w:t>
      </w:r>
    </w:p>
    <w:p>
      <w:pPr>
        <w:pStyle w:val="Normal"/>
        <w:ind w:firstLine="851"/>
        <w:jc w:val="both"/>
        <w:rPr>
          <w:rFonts w:ascii="Times New Roman" w:hAnsi="Times New Roman"/>
          <w:b w:val="false"/>
          <w:b w:val="false"/>
          <w:sz w:val="20"/>
        </w:rPr>
      </w:pPr>
      <w:r>
        <w:rPr>
          <w:rFonts w:ascii="Times New Roman" w:hAnsi="Times New Roman"/>
          <w:b w:val="false"/>
          <w:sz w:val="20"/>
        </w:rPr>
        <w:t>Лице из става 2. тач. 1)–3) овог члана може да обавља послове  васпитача и стручног сарадника без лиценце, најдуже две године од дана заснивања радног односа у Установи.</w:t>
      </w:r>
    </w:p>
    <w:p>
      <w:pPr>
        <w:pStyle w:val="Normal"/>
        <w:ind w:firstLine="851"/>
        <w:jc w:val="both"/>
        <w:rPr>
          <w:rFonts w:ascii="Times New Roman" w:hAnsi="Times New Roman"/>
          <w:b w:val="false"/>
          <w:b w:val="false"/>
          <w:sz w:val="20"/>
        </w:rPr>
      </w:pPr>
      <w:r>
        <w:rPr>
          <w:rFonts w:ascii="Times New Roman" w:hAnsi="Times New Roman"/>
          <w:b w:val="false"/>
          <w:sz w:val="20"/>
        </w:rPr>
        <w:t>Сарадник у предшколској Установи може да обавља васпитно-образовни рад без лиценце ако има образовање из члана 142. закона.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Приправник и приправник-стажиста</w:t>
      </w:r>
    </w:p>
    <w:p>
      <w:pPr>
        <w:pStyle w:val="Normal"/>
        <w:jc w:val="center"/>
        <w:rPr>
          <w:rFonts w:ascii="Times New Roman" w:hAnsi="Times New Roman"/>
          <w:b w:val="false"/>
          <w:b w:val="false"/>
          <w:sz w:val="20"/>
        </w:rPr>
      </w:pPr>
      <w:r>
        <w:rPr>
          <w:rFonts w:ascii="Times New Roman" w:hAnsi="Times New Roman"/>
          <w:b w:val="false"/>
          <w:sz w:val="20"/>
        </w:rPr>
        <w:t>Члан 109.</w:t>
      </w:r>
    </w:p>
    <w:p>
      <w:pPr>
        <w:pStyle w:val="Normal"/>
        <w:ind w:firstLine="851"/>
        <w:jc w:val="both"/>
        <w:rPr>
          <w:rFonts w:ascii="Times New Roman" w:hAnsi="Times New Roman"/>
          <w:b w:val="false"/>
          <w:b w:val="false"/>
          <w:sz w:val="20"/>
        </w:rPr>
      </w:pPr>
      <w:r>
        <w:rPr>
          <w:rFonts w:ascii="Times New Roman" w:hAnsi="Times New Roman"/>
          <w:b w:val="false"/>
          <w:sz w:val="20"/>
        </w:rPr>
        <w:t>Без лиценце послове васпитача, стручног сарадника и секретара може да обавља и приправник и приправник – стажиста.</w:t>
      </w:r>
    </w:p>
    <w:p>
      <w:pPr>
        <w:pStyle w:val="Normal"/>
        <w:ind w:firstLine="851"/>
        <w:jc w:val="both"/>
        <w:rPr>
          <w:rFonts w:ascii="Times New Roman" w:hAnsi="Times New Roman"/>
          <w:b w:val="false"/>
          <w:b w:val="false"/>
          <w:sz w:val="20"/>
        </w:rPr>
      </w:pPr>
      <w:r>
        <w:rPr>
          <w:rFonts w:ascii="Times New Roman" w:hAnsi="Times New Roman"/>
          <w:b w:val="false"/>
          <w:sz w:val="20"/>
        </w:rPr>
        <w:t>Радно правни статус приправника и приправника – стажисте уређен је чланом 145. и 146. Закона.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Лиценца васпитача и стручних сарадника</w:t>
      </w:r>
    </w:p>
    <w:p>
      <w:pPr>
        <w:pStyle w:val="Normal"/>
        <w:jc w:val="center"/>
        <w:rPr>
          <w:rFonts w:ascii="Times New Roman" w:hAnsi="Times New Roman"/>
          <w:b w:val="false"/>
          <w:b w:val="false"/>
          <w:sz w:val="20"/>
        </w:rPr>
      </w:pPr>
      <w:r>
        <w:rPr>
          <w:rFonts w:ascii="Times New Roman" w:hAnsi="Times New Roman"/>
          <w:b w:val="false"/>
          <w:sz w:val="20"/>
        </w:rPr>
        <w:t>Члан 110.</w:t>
      </w:r>
    </w:p>
    <w:p>
      <w:pPr>
        <w:pStyle w:val="Normal"/>
        <w:ind w:firstLine="851"/>
        <w:jc w:val="both"/>
        <w:rPr>
          <w:rFonts w:ascii="Times New Roman" w:hAnsi="Times New Roman"/>
          <w:b w:val="false"/>
          <w:b w:val="false"/>
          <w:sz w:val="20"/>
        </w:rPr>
      </w:pPr>
      <w:r>
        <w:rPr>
          <w:rFonts w:ascii="Times New Roman" w:hAnsi="Times New Roman"/>
          <w:b w:val="false"/>
          <w:sz w:val="20"/>
        </w:rPr>
        <w:t>Лиценца је јавна исправа.</w:t>
      </w:r>
    </w:p>
    <w:p>
      <w:pPr>
        <w:pStyle w:val="Normal"/>
        <w:ind w:firstLine="851"/>
        <w:jc w:val="both"/>
        <w:rPr>
          <w:rFonts w:ascii="Times New Roman" w:hAnsi="Times New Roman"/>
          <w:b w:val="false"/>
          <w:b w:val="false"/>
          <w:sz w:val="20"/>
        </w:rPr>
      </w:pPr>
      <w:r>
        <w:rPr>
          <w:rFonts w:ascii="Times New Roman" w:hAnsi="Times New Roman"/>
          <w:b w:val="false"/>
          <w:sz w:val="20"/>
        </w:rPr>
        <w:t>Министарство издаје лиценцу.</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дужна да благовремено достави Министарству све податке у вези са лиценцом наставника, васпитача и стручног сарадника.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111.</w:t>
      </w:r>
    </w:p>
    <w:p>
      <w:pPr>
        <w:pStyle w:val="Normal"/>
        <w:ind w:firstLine="851"/>
        <w:jc w:val="both"/>
        <w:rPr>
          <w:rFonts w:ascii="Times New Roman" w:hAnsi="Times New Roman"/>
          <w:b w:val="false"/>
          <w:b w:val="false"/>
          <w:sz w:val="20"/>
        </w:rPr>
      </w:pPr>
      <w:r>
        <w:rPr>
          <w:rFonts w:ascii="Times New Roman" w:hAnsi="Times New Roman"/>
          <w:b w:val="false"/>
          <w:sz w:val="20"/>
        </w:rPr>
        <w:t>Поступци издавања, суспензије и одузимања лиценце васпитачу и стручном  сараднику уређени су чланом 148-150. Закона.</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Стручно усавршавање и професионални развој васпитача и стручног сарадника</w:t>
      </w:r>
    </w:p>
    <w:p>
      <w:pPr>
        <w:pStyle w:val="Normal"/>
        <w:jc w:val="center"/>
        <w:rPr>
          <w:rFonts w:ascii="Times New Roman" w:hAnsi="Times New Roman"/>
          <w:b w:val="false"/>
          <w:b w:val="false"/>
          <w:sz w:val="20"/>
        </w:rPr>
      </w:pPr>
      <w:r>
        <w:rPr>
          <w:rFonts w:ascii="Times New Roman" w:hAnsi="Times New Roman"/>
          <w:b w:val="false"/>
          <w:sz w:val="20"/>
        </w:rPr>
        <w:t>Члан 112.</w:t>
      </w:r>
    </w:p>
    <w:p>
      <w:pPr>
        <w:pStyle w:val="Normal"/>
        <w:ind w:firstLine="851"/>
        <w:jc w:val="both"/>
        <w:rPr>
          <w:rFonts w:ascii="Times New Roman" w:hAnsi="Times New Roman"/>
          <w:b w:val="false"/>
          <w:b w:val="false"/>
          <w:sz w:val="20"/>
        </w:rPr>
      </w:pPr>
      <w:r>
        <w:rPr>
          <w:rFonts w:ascii="Times New Roman" w:hAnsi="Times New Roman"/>
          <w:b w:val="false"/>
          <w:sz w:val="20"/>
        </w:rPr>
        <w:t>Васпитач и стручни сарадник у Установи,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pPr>
        <w:pStyle w:val="Normal"/>
        <w:ind w:firstLine="851"/>
        <w:jc w:val="both"/>
        <w:rPr>
          <w:rFonts w:ascii="Times New Roman" w:hAnsi="Times New Roman"/>
          <w:b w:val="false"/>
          <w:b w:val="false"/>
          <w:sz w:val="20"/>
        </w:rPr>
      </w:pPr>
      <w:r>
        <w:rPr>
          <w:rFonts w:ascii="Times New Roman" w:hAnsi="Times New Roman"/>
          <w:b w:val="false"/>
          <w:sz w:val="20"/>
        </w:rPr>
        <w:t>У току стручног усавршавања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pPr>
        <w:pStyle w:val="Normal"/>
        <w:ind w:firstLine="851"/>
        <w:jc w:val="both"/>
        <w:rPr>
          <w:rFonts w:ascii="Times New Roman" w:hAnsi="Times New Roman"/>
          <w:b w:val="false"/>
          <w:b w:val="false"/>
          <w:sz w:val="20"/>
        </w:rPr>
      </w:pPr>
      <w:r>
        <w:rPr>
          <w:rFonts w:ascii="Times New Roman" w:hAnsi="Times New Roman"/>
          <w:b w:val="false"/>
          <w:sz w:val="20"/>
        </w:rPr>
        <w:t>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доноси Управни одбор.</w:t>
      </w:r>
    </w:p>
    <w:p>
      <w:pPr>
        <w:pStyle w:val="Normal"/>
        <w:ind w:firstLine="851"/>
        <w:jc w:val="both"/>
        <w:rPr>
          <w:rFonts w:ascii="Times New Roman" w:hAnsi="Times New Roman"/>
          <w:b w:val="false"/>
          <w:b w:val="false"/>
          <w:sz w:val="20"/>
          <w:lang w:val="sr-CS"/>
        </w:rPr>
      </w:pPr>
      <w:r>
        <w:rPr>
          <w:rFonts w:ascii="Times New Roman" w:hAnsi="Times New Roman"/>
          <w:b w:val="false"/>
          <w:sz w:val="20"/>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садржај портфолија и друга питања од значаја за стручно усавршавање, прописује министар.</w:t>
      </w:r>
    </w:p>
    <w:p>
      <w:pPr>
        <w:pStyle w:val="Normal"/>
        <w:rPr>
          <w:rFonts w:ascii="Times New Roman" w:hAnsi="Times New Roman"/>
          <w:b w:val="false"/>
          <w:b w:val="false"/>
          <w:i/>
          <w:i/>
          <w:sz w:val="14"/>
          <w:lang w:val="sr-CS"/>
        </w:rPr>
      </w:pPr>
      <w:r>
        <w:rPr>
          <w:rFonts w:ascii="Times New Roman" w:hAnsi="Times New Roman"/>
          <w:b w:val="false"/>
          <w:i/>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Пријем у радни однос на неодређено време</w:t>
      </w:r>
    </w:p>
    <w:p>
      <w:pPr>
        <w:pStyle w:val="Normal"/>
        <w:jc w:val="center"/>
        <w:rPr>
          <w:rFonts w:ascii="Times New Roman" w:hAnsi="Times New Roman"/>
          <w:b w:val="false"/>
          <w:b w:val="false"/>
          <w:sz w:val="20"/>
        </w:rPr>
      </w:pPr>
      <w:r>
        <w:rPr>
          <w:rFonts w:ascii="Times New Roman" w:hAnsi="Times New Roman"/>
          <w:b w:val="false"/>
          <w:sz w:val="20"/>
        </w:rPr>
        <w:t>Члан 113.</w:t>
      </w:r>
    </w:p>
    <w:p>
      <w:pPr>
        <w:pStyle w:val="Normal"/>
        <w:ind w:firstLine="851"/>
        <w:jc w:val="both"/>
        <w:rPr>
          <w:rFonts w:ascii="Times New Roman" w:hAnsi="Times New Roman"/>
          <w:b w:val="false"/>
          <w:b w:val="false"/>
          <w:sz w:val="20"/>
        </w:rPr>
      </w:pPr>
      <w:r>
        <w:rPr>
          <w:rFonts w:ascii="Times New Roman" w:hAnsi="Times New Roman"/>
          <w:b w:val="false"/>
          <w:sz w:val="20"/>
        </w:rPr>
        <w:t>Пријем у радни однос на неодређено време врши се на основу конкурса који расписује директор.</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Директор доноси одлуку о расписивању конкурса. </w:t>
      </w:r>
    </w:p>
    <w:p>
      <w:pPr>
        <w:pStyle w:val="Normal"/>
        <w:ind w:firstLine="851"/>
        <w:jc w:val="both"/>
        <w:rPr>
          <w:rFonts w:ascii="Times New Roman" w:hAnsi="Times New Roman"/>
          <w:b w:val="false"/>
          <w:b w:val="false"/>
          <w:sz w:val="20"/>
        </w:rPr>
      </w:pPr>
      <w:r>
        <w:rPr>
          <w:rFonts w:ascii="Times New Roman" w:hAnsi="Times New Roman"/>
          <w:b w:val="false"/>
          <w:sz w:val="20"/>
        </w:rPr>
        <w:t>Пре доношења одлуке о потреби заснивања радног односа директор је дужан да прибави мишљење репрезентативног синдиката у Установи.</w:t>
      </w:r>
    </w:p>
    <w:p>
      <w:pPr>
        <w:pStyle w:val="Normal"/>
        <w:ind w:firstLine="851"/>
        <w:jc w:val="both"/>
        <w:rPr>
          <w:rFonts w:ascii="Times New Roman" w:hAnsi="Times New Roman"/>
          <w:b w:val="false"/>
          <w:b w:val="false"/>
          <w:sz w:val="20"/>
        </w:rPr>
      </w:pPr>
      <w:r>
        <w:rPr>
          <w:rFonts w:ascii="Times New Roman" w:hAnsi="Times New Roman"/>
          <w:b w:val="false"/>
          <w:sz w:val="20"/>
        </w:rPr>
        <w:t>Конкурс спроводи конкурсна комисија коју именује директор. Обавезни члан комисије је секретар Установе. Комисија има најмање три члана.</w:t>
      </w:r>
    </w:p>
    <w:p>
      <w:pPr>
        <w:pStyle w:val="Normal"/>
        <w:ind w:firstLine="851"/>
        <w:jc w:val="both"/>
        <w:rPr>
          <w:rFonts w:ascii="Times New Roman" w:hAnsi="Times New Roman"/>
          <w:b w:val="false"/>
          <w:b w:val="false"/>
          <w:sz w:val="20"/>
        </w:rPr>
      </w:pPr>
      <w:r>
        <w:rPr>
          <w:rFonts w:ascii="Times New Roman" w:hAnsi="Times New Roman"/>
          <w:b w:val="false"/>
          <w:sz w:val="20"/>
        </w:rPr>
        <w:t>Комисија утврђује испуњеност услова кандидата за пријем у радни однос из члана 106. Статута, у року од осам дана од дана истека рока за пријем пријава.</w:t>
      </w:r>
    </w:p>
    <w:p>
      <w:pPr>
        <w:pStyle w:val="Normal"/>
        <w:ind w:firstLine="851"/>
        <w:jc w:val="both"/>
        <w:rPr>
          <w:rFonts w:ascii="Times New Roman" w:hAnsi="Times New Roman"/>
          <w:b w:val="false"/>
          <w:b w:val="false"/>
          <w:sz w:val="20"/>
        </w:rPr>
      </w:pPr>
      <w:r>
        <w:rPr>
          <w:rFonts w:ascii="Times New Roman" w:hAnsi="Times New Roman"/>
          <w:b w:val="false"/>
          <w:sz w:val="20"/>
        </w:rPr>
        <w:t>Кандидати из става 4. овог члана, који су изабрани у ужи избор, у року од осам дана упућују се на психолошку процену способности за рад са децом коју врши надлежна служба за послове запошљавања применом стандардизованих поступака.</w:t>
      </w:r>
    </w:p>
    <w:p>
      <w:pPr>
        <w:pStyle w:val="Normal"/>
        <w:ind w:firstLine="851"/>
        <w:jc w:val="both"/>
        <w:rPr>
          <w:rFonts w:ascii="Times New Roman" w:hAnsi="Times New Roman"/>
          <w:b w:val="false"/>
          <w:b w:val="false"/>
          <w:sz w:val="20"/>
        </w:rPr>
      </w:pPr>
      <w:r>
        <w:rPr>
          <w:rFonts w:ascii="Times New Roman" w:hAnsi="Times New Roman"/>
          <w:b w:val="false"/>
          <w:sz w:val="2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w:t>
      </w:r>
    </w:p>
    <w:p>
      <w:pPr>
        <w:pStyle w:val="Normal"/>
        <w:ind w:firstLine="851"/>
        <w:jc w:val="both"/>
        <w:rPr>
          <w:rFonts w:ascii="Times New Roman" w:hAnsi="Times New Roman"/>
          <w:b w:val="false"/>
          <w:b w:val="false"/>
          <w:sz w:val="20"/>
        </w:rPr>
      </w:pPr>
      <w:r>
        <w:rPr>
          <w:rFonts w:ascii="Times New Roman" w:hAnsi="Times New Roman"/>
          <w:b w:val="false"/>
          <w:sz w:val="20"/>
        </w:rPr>
        <w:t>Конкурсна комисија обавља разговор са кандидатима са листе из става 6. овог члана и доноси решење о избору кандидата у року од осам дана од дана обављеног разговора са кандидатима.</w:t>
      </w:r>
    </w:p>
    <w:p>
      <w:pPr>
        <w:pStyle w:val="Normal"/>
        <w:ind w:firstLine="851"/>
        <w:jc w:val="both"/>
        <w:rPr>
          <w:rFonts w:ascii="Times New Roman" w:hAnsi="Times New Roman"/>
          <w:b w:val="false"/>
          <w:b w:val="false"/>
          <w:sz w:val="20"/>
        </w:rPr>
      </w:pPr>
      <w:r>
        <w:rPr>
          <w:rFonts w:ascii="Times New Roman" w:hAnsi="Times New Roman"/>
          <w:b w:val="false"/>
          <w:sz w:val="20"/>
        </w:rPr>
        <w:t>Кандидат незадовољан решењем о изабраном кандидату може да поднесе жалбу директору, у року од осам дана од дана достављања решења из става 7. овог члана.</w:t>
      </w:r>
    </w:p>
    <w:p>
      <w:pPr>
        <w:pStyle w:val="Normal"/>
        <w:ind w:firstLine="851"/>
        <w:jc w:val="both"/>
        <w:rPr>
          <w:rFonts w:ascii="Times New Roman" w:hAnsi="Times New Roman"/>
          <w:b w:val="false"/>
          <w:b w:val="false"/>
          <w:sz w:val="20"/>
        </w:rPr>
      </w:pPr>
      <w:r>
        <w:rPr>
          <w:rFonts w:ascii="Times New Roman" w:hAnsi="Times New Roman"/>
          <w:b w:val="false"/>
          <w:sz w:val="20"/>
        </w:rPr>
        <w:t>Директор о жалби одлучује у року од осам дана од дана подношења.</w:t>
      </w:r>
    </w:p>
    <w:p>
      <w:pPr>
        <w:pStyle w:val="Normal"/>
        <w:ind w:firstLine="851"/>
        <w:jc w:val="both"/>
        <w:rPr>
          <w:rFonts w:ascii="Times New Roman" w:hAnsi="Times New Roman"/>
          <w:b w:val="false"/>
          <w:b w:val="false"/>
          <w:sz w:val="20"/>
        </w:rPr>
      </w:pPr>
      <w:r>
        <w:rPr>
          <w:rFonts w:ascii="Times New Roman" w:hAnsi="Times New Roman"/>
          <w:b w:val="false"/>
          <w:sz w:val="20"/>
        </w:rPr>
        <w:t>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w:t>
      </w:r>
    </w:p>
    <w:p>
      <w:pPr>
        <w:pStyle w:val="Normal"/>
        <w:ind w:firstLine="851"/>
        <w:jc w:val="both"/>
        <w:rPr>
          <w:rFonts w:ascii="Times New Roman" w:hAnsi="Times New Roman"/>
          <w:b w:val="false"/>
          <w:b w:val="false"/>
          <w:sz w:val="20"/>
          <w:lang w:val="sr-CS"/>
        </w:rPr>
      </w:pPr>
      <w:r>
        <w:rPr>
          <w:rFonts w:ascii="Times New Roman" w:hAnsi="Times New Roman"/>
          <w:b w:val="false"/>
          <w:sz w:val="20"/>
        </w:rPr>
        <w:t>Ако по конкурсу није изабран ниједан кандидат, расписује се нови конкурс у року од осам дана.</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lang w:val="sr-CS"/>
        </w:rPr>
      </w:pPr>
      <w:r>
        <w:rPr>
          <w:rFonts w:ascii="Times New Roman" w:hAnsi="Times New Roman"/>
          <w:b w:val="false"/>
          <w:i/>
          <w:sz w:val="20"/>
        </w:rPr>
        <w:t>Радни однос на одређено време</w:t>
      </w:r>
    </w:p>
    <w:p>
      <w:pPr>
        <w:pStyle w:val="Normal"/>
        <w:jc w:val="center"/>
        <w:rPr>
          <w:rFonts w:ascii="Times New Roman" w:hAnsi="Times New Roman"/>
          <w:b w:val="false"/>
          <w:b w:val="false"/>
          <w:sz w:val="20"/>
        </w:rPr>
      </w:pPr>
      <w:r>
        <w:rPr>
          <w:rFonts w:ascii="Times New Roman" w:hAnsi="Times New Roman"/>
          <w:b w:val="false"/>
          <w:sz w:val="20"/>
        </w:rPr>
        <w:t>Члан 114.</w:t>
      </w:r>
    </w:p>
    <w:p>
      <w:pPr>
        <w:pStyle w:val="Normal"/>
        <w:ind w:firstLine="851"/>
        <w:jc w:val="both"/>
        <w:rPr>
          <w:rFonts w:ascii="Times New Roman" w:hAnsi="Times New Roman"/>
          <w:b w:val="false"/>
          <w:b w:val="false"/>
          <w:sz w:val="20"/>
        </w:rPr>
      </w:pPr>
      <w:r>
        <w:rPr>
          <w:rFonts w:ascii="Times New Roman" w:hAnsi="Times New Roman"/>
          <w:b w:val="false"/>
          <w:sz w:val="20"/>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може да прими у радни однос на одређено време лице:</w:t>
      </w:r>
    </w:p>
    <w:p>
      <w:pPr>
        <w:pStyle w:val="Normal"/>
        <w:ind w:firstLine="993"/>
        <w:jc w:val="both"/>
        <w:rPr>
          <w:rFonts w:ascii="Times New Roman" w:hAnsi="Times New Roman"/>
          <w:b w:val="false"/>
          <w:b w:val="false"/>
          <w:sz w:val="20"/>
        </w:rPr>
      </w:pPr>
      <w:r>
        <w:rPr>
          <w:rFonts w:ascii="Times New Roman" w:hAnsi="Times New Roman"/>
          <w:b w:val="false"/>
          <w:sz w:val="20"/>
        </w:rPr>
        <w:t>1) ради замене одсутног запосленог преко 60 дана;</w:t>
      </w:r>
    </w:p>
    <w:p>
      <w:pPr>
        <w:pStyle w:val="Normal"/>
        <w:ind w:firstLine="993"/>
        <w:jc w:val="both"/>
        <w:rPr>
          <w:rFonts w:ascii="Times New Roman" w:hAnsi="Times New Roman"/>
          <w:b w:val="false"/>
          <w:b w:val="false"/>
          <w:sz w:val="20"/>
        </w:rPr>
      </w:pPr>
      <w:r>
        <w:rPr>
          <w:rFonts w:ascii="Times New Roman" w:hAnsi="Times New Roman"/>
          <w:b w:val="false"/>
          <w:sz w:val="20"/>
        </w:rPr>
        <w:t>2) ради обављања послова педагошког асистента, односно андрагошког асистента.</w:t>
      </w:r>
    </w:p>
    <w:p>
      <w:pPr>
        <w:pStyle w:val="Normal"/>
        <w:ind w:firstLine="851"/>
        <w:jc w:val="both"/>
        <w:rPr>
          <w:rFonts w:ascii="Times New Roman" w:hAnsi="Times New Roman"/>
          <w:b w:val="false"/>
          <w:b w:val="false"/>
          <w:sz w:val="20"/>
        </w:rPr>
      </w:pPr>
      <w:r>
        <w:rPr>
          <w:rFonts w:ascii="Times New Roman" w:hAnsi="Times New Roman"/>
          <w:b w:val="false"/>
          <w:sz w:val="20"/>
        </w:rPr>
        <w:t>Изузетно, Установа без конкурса може да прими у радни однос на одређено време лице:</w:t>
      </w:r>
    </w:p>
    <w:p>
      <w:pPr>
        <w:pStyle w:val="Normal"/>
        <w:ind w:firstLine="993"/>
        <w:jc w:val="both"/>
        <w:rPr>
          <w:rFonts w:ascii="Times New Roman" w:hAnsi="Times New Roman"/>
          <w:b w:val="false"/>
          <w:b w:val="false"/>
          <w:sz w:val="20"/>
        </w:rPr>
      </w:pPr>
      <w:r>
        <w:rPr>
          <w:rFonts w:ascii="Times New Roman" w:hAnsi="Times New Roman"/>
          <w:b w:val="false"/>
          <w:sz w:val="20"/>
        </w:rPr>
        <w:t>1) ради замене одсутног запосленог до 60 дана;</w:t>
      </w:r>
    </w:p>
    <w:p>
      <w:pPr>
        <w:pStyle w:val="Normal"/>
        <w:ind w:firstLine="993"/>
        <w:jc w:val="both"/>
        <w:rPr>
          <w:rFonts w:ascii="Times New Roman" w:hAnsi="Times New Roman"/>
          <w:b w:val="false"/>
          <w:b w:val="false"/>
          <w:sz w:val="20"/>
        </w:rPr>
      </w:pPr>
      <w:r>
        <w:rPr>
          <w:rFonts w:ascii="Times New Roman" w:hAnsi="Times New Roman"/>
          <w:b w:val="false"/>
          <w:sz w:val="20"/>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радне године.</w:t>
      </w:r>
    </w:p>
    <w:p>
      <w:pPr>
        <w:pStyle w:val="Normal"/>
        <w:ind w:firstLine="851"/>
        <w:jc w:val="both"/>
        <w:rPr>
          <w:rFonts w:ascii="Times New Roman" w:hAnsi="Times New Roman"/>
          <w:b w:val="false"/>
          <w:b w:val="false"/>
          <w:sz w:val="20"/>
        </w:rPr>
      </w:pPr>
      <w:r>
        <w:rPr>
          <w:rFonts w:ascii="Times New Roman" w:hAnsi="Times New Roman"/>
          <w:b w:val="false"/>
          <w:sz w:val="20"/>
        </w:rPr>
        <w:t>У поступку избора педагошког асистента, односно андрагошког асистента прибавља се мишљење надлежног органа јединице локалне самоуправе.</w:t>
      </w:r>
    </w:p>
    <w:p>
      <w:pPr>
        <w:pStyle w:val="Normal"/>
        <w:ind w:firstLine="851"/>
        <w:jc w:val="both"/>
        <w:rPr>
          <w:rFonts w:ascii="Times New Roman" w:hAnsi="Times New Roman"/>
          <w:b w:val="false"/>
          <w:b w:val="false"/>
          <w:sz w:val="20"/>
        </w:rPr>
      </w:pPr>
      <w:r>
        <w:rPr>
          <w:rFonts w:ascii="Times New Roman" w:hAnsi="Times New Roman"/>
          <w:b w:val="false"/>
          <w:sz w:val="20"/>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pPr>
        <w:pStyle w:val="Normal"/>
        <w:ind w:firstLine="851"/>
        <w:jc w:val="both"/>
        <w:rPr>
          <w:rFonts w:ascii="Times New Roman" w:hAnsi="Times New Roman"/>
          <w:b w:val="false"/>
          <w:b w:val="false"/>
          <w:sz w:val="20"/>
        </w:rPr>
      </w:pPr>
      <w:r>
        <w:rPr>
          <w:rFonts w:ascii="Times New Roman" w:hAnsi="Times New Roman"/>
          <w:b w:val="false"/>
          <w:sz w:val="20"/>
        </w:rPr>
        <w:t>Радни однос на одређено време не може да прерасте у радни однос на неодређено време.</w:t>
      </w:r>
    </w:p>
    <w:p>
      <w:pPr>
        <w:pStyle w:val="Normal"/>
        <w:rPr>
          <w:rFonts w:ascii="Times New Roman" w:hAnsi="Times New Roman"/>
          <w:b w:val="false"/>
          <w:b w:val="false"/>
          <w:i/>
          <w:i/>
          <w:sz w:val="14"/>
          <w:lang w:val="sr-CS"/>
        </w:rPr>
      </w:pPr>
      <w:r>
        <w:rPr>
          <w:rFonts w:ascii="Times New Roman" w:hAnsi="Times New Roman"/>
          <w:b w:val="false"/>
          <w:i/>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Пробни рад</w:t>
      </w:r>
    </w:p>
    <w:p>
      <w:pPr>
        <w:pStyle w:val="Normal"/>
        <w:jc w:val="center"/>
        <w:rPr>
          <w:rFonts w:ascii="Times New Roman" w:hAnsi="Times New Roman"/>
          <w:b w:val="false"/>
          <w:b w:val="false"/>
          <w:sz w:val="20"/>
        </w:rPr>
      </w:pPr>
      <w:r>
        <w:rPr>
          <w:rFonts w:ascii="Times New Roman" w:hAnsi="Times New Roman"/>
          <w:b w:val="false"/>
          <w:sz w:val="20"/>
        </w:rPr>
        <w:t>Члан 115.</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општим актом може да пропише обавезу уговарања пробног рада са васпитачем и стручним сарадником који има лиценцу и који се прима у радни однос на неодређено време.</w:t>
      </w:r>
    </w:p>
    <w:p>
      <w:pPr>
        <w:pStyle w:val="Normal"/>
        <w:ind w:firstLine="851"/>
        <w:jc w:val="both"/>
        <w:rPr>
          <w:rFonts w:ascii="Times New Roman" w:hAnsi="Times New Roman"/>
          <w:b w:val="false"/>
          <w:b w:val="false"/>
          <w:sz w:val="20"/>
        </w:rPr>
      </w:pPr>
      <w:r>
        <w:rPr>
          <w:rFonts w:ascii="Times New Roman" w:hAnsi="Times New Roman"/>
          <w:b w:val="false"/>
          <w:sz w:val="20"/>
        </w:rPr>
        <w:t>Пробни рад обавља се у складу са законом којим се уређује рад.</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Радно време запосленог у Установи</w:t>
      </w:r>
    </w:p>
    <w:p>
      <w:pPr>
        <w:pStyle w:val="Normal"/>
        <w:jc w:val="center"/>
        <w:rPr>
          <w:rFonts w:ascii="Times New Roman" w:hAnsi="Times New Roman"/>
          <w:b w:val="false"/>
          <w:b w:val="false"/>
          <w:sz w:val="20"/>
        </w:rPr>
      </w:pPr>
      <w:r>
        <w:rPr>
          <w:rFonts w:ascii="Times New Roman" w:hAnsi="Times New Roman"/>
          <w:b w:val="false"/>
          <w:sz w:val="20"/>
        </w:rPr>
        <w:t>Члан 116.</w:t>
      </w:r>
    </w:p>
    <w:p>
      <w:pPr>
        <w:pStyle w:val="Normal"/>
        <w:ind w:firstLine="851"/>
        <w:jc w:val="both"/>
        <w:rPr>
          <w:rFonts w:ascii="Times New Roman" w:hAnsi="Times New Roman"/>
          <w:b w:val="false"/>
          <w:b w:val="false"/>
          <w:sz w:val="20"/>
        </w:rPr>
      </w:pPr>
      <w:r>
        <w:rPr>
          <w:rFonts w:ascii="Times New Roman" w:hAnsi="Times New Roman"/>
          <w:b w:val="false"/>
          <w:sz w:val="20"/>
        </w:rPr>
        <w:t>Пуно радно време запосленог у Установи износи 40 сати недељно.</w:t>
      </w:r>
    </w:p>
    <w:p>
      <w:pPr>
        <w:pStyle w:val="Normal"/>
        <w:ind w:firstLine="851"/>
        <w:jc w:val="both"/>
        <w:rPr>
          <w:rFonts w:ascii="Times New Roman" w:hAnsi="Times New Roman"/>
          <w:b w:val="false"/>
          <w:b w:val="false"/>
          <w:sz w:val="20"/>
        </w:rPr>
      </w:pPr>
      <w:r>
        <w:rPr>
          <w:rFonts w:ascii="Times New Roman" w:hAnsi="Times New Roman"/>
          <w:b w:val="false"/>
          <w:sz w:val="20"/>
        </w:rPr>
        <w:t>Непуно радно време запосленог у Установи, у смислу  закона, јесте радно време краће од пуног радног времена.</w:t>
      </w:r>
    </w:p>
    <w:p>
      <w:pPr>
        <w:pStyle w:val="Normal"/>
        <w:ind w:firstLine="851"/>
        <w:jc w:val="both"/>
        <w:rPr>
          <w:rFonts w:ascii="Times New Roman" w:hAnsi="Times New Roman"/>
          <w:b w:val="false"/>
          <w:b w:val="false"/>
          <w:sz w:val="20"/>
        </w:rPr>
      </w:pPr>
      <w:r>
        <w:rPr>
          <w:rFonts w:ascii="Times New Roman" w:hAnsi="Times New Roman"/>
          <w:b w:val="false"/>
          <w:sz w:val="20"/>
        </w:rPr>
        <w:t>Васпитачу и стручном сараднику сваке радне године директор решењем утврђује статус у погледу рада са пуним или непуним радним временом, на основу програма образовања и васпитања, плана рада, у складу са планом и програмом.</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Норма непосредног рада васпитача и стручног сарадника</w:t>
      </w:r>
    </w:p>
    <w:p>
      <w:pPr>
        <w:pStyle w:val="Normal"/>
        <w:jc w:val="center"/>
        <w:rPr>
          <w:rFonts w:ascii="Times New Roman" w:hAnsi="Times New Roman"/>
          <w:b w:val="false"/>
          <w:b w:val="false"/>
          <w:sz w:val="20"/>
        </w:rPr>
      </w:pPr>
      <w:r>
        <w:rPr>
          <w:rFonts w:ascii="Times New Roman" w:hAnsi="Times New Roman"/>
          <w:b w:val="false"/>
          <w:sz w:val="20"/>
        </w:rPr>
        <w:t>Члан 117.</w:t>
      </w:r>
    </w:p>
    <w:p>
      <w:pPr>
        <w:pStyle w:val="Normal"/>
        <w:ind w:firstLine="851"/>
        <w:jc w:val="both"/>
        <w:rPr>
          <w:rFonts w:ascii="Times New Roman" w:hAnsi="Times New Roman"/>
          <w:b w:val="false"/>
          <w:b w:val="false"/>
          <w:sz w:val="20"/>
        </w:rPr>
      </w:pPr>
      <w:r>
        <w:rPr>
          <w:rFonts w:ascii="Times New Roman" w:hAnsi="Times New Roman"/>
          <w:b w:val="false"/>
          <w:sz w:val="20"/>
        </w:rPr>
        <w:t>У оквиру пуног радног времена у току радне недеље, норма непосредног рада васпитача је:</w:t>
      </w:r>
    </w:p>
    <w:p>
      <w:pPr>
        <w:pStyle w:val="ListParagraph"/>
        <w:numPr>
          <w:ilvl w:val="0"/>
          <w:numId w:val="5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30 сати непосредног васпитно-образовног рада са децом у предшколској Установи;</w:t>
      </w:r>
    </w:p>
    <w:p>
      <w:pPr>
        <w:pStyle w:val="ListParagraph"/>
        <w:numPr>
          <w:ilvl w:val="0"/>
          <w:numId w:val="5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20 сати непосредног васпитно-образовног рада са децом у припремном предшколском програму, у полудневном трајању у предшколској Установи.</w:t>
      </w:r>
    </w:p>
    <w:p>
      <w:pPr>
        <w:pStyle w:val="ListParagraph"/>
        <w:numPr>
          <w:ilvl w:val="0"/>
          <w:numId w:val="5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20 сати непосредног васпитно-образовног рада са децом на остваривању различитих програма и облика, у полудневном трајању у предшколској Установи.</w:t>
      </w:r>
    </w:p>
    <w:p>
      <w:pPr>
        <w:pStyle w:val="ListParagraph"/>
        <w:numPr>
          <w:ilvl w:val="0"/>
          <w:numId w:val="55"/>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Стручни сарадник у Установи у оквиру пуног радног времена у току радне недеље остварује 30 сати свих облика непосредног рада са децом, васпитачима, педагошким асистентима, родитељима, односно другим законским заступницима деце и другим сарадницима.</w:t>
      </w:r>
    </w:p>
    <w:p>
      <w:pPr>
        <w:pStyle w:val="Normal"/>
        <w:ind w:firstLine="851"/>
        <w:jc w:val="both"/>
        <w:rPr>
          <w:rFonts w:ascii="Times New Roman" w:hAnsi="Times New Roman"/>
          <w:b w:val="false"/>
          <w:b w:val="false"/>
          <w:sz w:val="20"/>
        </w:rPr>
      </w:pPr>
      <w:r>
        <w:rPr>
          <w:rFonts w:ascii="Times New Roman" w:hAnsi="Times New Roman"/>
          <w:b w:val="false"/>
          <w:sz w:val="20"/>
        </w:rPr>
        <w:t>Структуру и распоред обавеза васпитача и стручног сарадника у оквиру радне недеље утврђује Установа годишњим планом рада.</w:t>
      </w:r>
    </w:p>
    <w:p>
      <w:pPr>
        <w:pStyle w:val="Normal"/>
        <w:ind w:firstLine="851"/>
        <w:jc w:val="both"/>
        <w:rPr>
          <w:rFonts w:ascii="Times New Roman" w:hAnsi="Times New Roman"/>
          <w:b w:val="false"/>
          <w:b w:val="false"/>
          <w:sz w:val="20"/>
        </w:rPr>
      </w:pPr>
      <w:r>
        <w:rPr>
          <w:rFonts w:ascii="Times New Roman" w:hAnsi="Times New Roman"/>
          <w:b w:val="false"/>
          <w:sz w:val="20"/>
        </w:rPr>
        <w:t>Норму свих облика непосредног рада са децом и других облика рада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pPr>
        <w:pStyle w:val="Normal"/>
        <w:rPr>
          <w:rFonts w:ascii="Times New Roman" w:hAnsi="Times New Roman"/>
          <w:b w:val="false"/>
          <w:b w:val="false"/>
          <w:i/>
          <w:i/>
          <w:sz w:val="14"/>
          <w:lang w:val="sr-CS"/>
        </w:rPr>
      </w:pPr>
      <w:r>
        <w:rPr>
          <w:rFonts w:ascii="Times New Roman" w:hAnsi="Times New Roman"/>
          <w:b w:val="false"/>
          <w:i/>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Одмори и одсуства</w:t>
      </w:r>
    </w:p>
    <w:p>
      <w:pPr>
        <w:pStyle w:val="Normal"/>
        <w:jc w:val="center"/>
        <w:rPr>
          <w:rFonts w:ascii="Times New Roman" w:hAnsi="Times New Roman"/>
          <w:b w:val="false"/>
          <w:b w:val="false"/>
          <w:sz w:val="20"/>
        </w:rPr>
      </w:pPr>
      <w:r>
        <w:rPr>
          <w:rFonts w:ascii="Times New Roman" w:hAnsi="Times New Roman"/>
          <w:b w:val="false"/>
          <w:sz w:val="20"/>
        </w:rPr>
        <w:t>Члан 118.</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у Установи има право на одморе и одсуства у складу са законом којим се уређује рад, општим актом, односно уговором о раду.</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Одговорност запосленог</w:t>
      </w:r>
    </w:p>
    <w:p>
      <w:pPr>
        <w:pStyle w:val="Normal"/>
        <w:jc w:val="center"/>
        <w:rPr>
          <w:rFonts w:ascii="Times New Roman" w:hAnsi="Times New Roman"/>
          <w:b w:val="false"/>
          <w:b w:val="false"/>
          <w:sz w:val="20"/>
        </w:rPr>
      </w:pPr>
      <w:r>
        <w:rPr>
          <w:rFonts w:ascii="Times New Roman" w:hAnsi="Times New Roman"/>
          <w:b w:val="false"/>
          <w:sz w:val="20"/>
        </w:rPr>
        <w:t>Члан 119.</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одговара за:</w:t>
      </w:r>
    </w:p>
    <w:p>
      <w:pPr>
        <w:pStyle w:val="ListParagraph"/>
        <w:numPr>
          <w:ilvl w:val="0"/>
          <w:numId w:val="56"/>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лакшу повреду радне обавезе, утврђену општим актом Установе и Законом;</w:t>
      </w:r>
    </w:p>
    <w:p>
      <w:pPr>
        <w:pStyle w:val="ListParagraph"/>
        <w:numPr>
          <w:ilvl w:val="0"/>
          <w:numId w:val="56"/>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тежу повреду радне обавезе из члана 164. Закона;</w:t>
      </w:r>
    </w:p>
    <w:p>
      <w:pPr>
        <w:pStyle w:val="ListParagraph"/>
        <w:numPr>
          <w:ilvl w:val="0"/>
          <w:numId w:val="56"/>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повреду забране из члана 110–113. Закона;</w:t>
      </w:r>
    </w:p>
    <w:p>
      <w:pPr>
        <w:pStyle w:val="ListParagraph"/>
        <w:numPr>
          <w:ilvl w:val="0"/>
          <w:numId w:val="56"/>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материјалну штету коју нанесе Установи, намерно или крајњом непажњом, у складу са Законом.</w:t>
      </w:r>
    </w:p>
    <w:p>
      <w:pPr>
        <w:pStyle w:val="Normal"/>
        <w:rPr>
          <w:rFonts w:ascii="Times New Roman" w:hAnsi="Times New Roman"/>
          <w:b w:val="false"/>
          <w:b w:val="false"/>
          <w:i/>
          <w:i/>
          <w:sz w:val="14"/>
          <w:lang w:val="sr-CS"/>
        </w:rPr>
      </w:pPr>
      <w:r>
        <w:rPr>
          <w:rFonts w:ascii="Times New Roman" w:hAnsi="Times New Roman"/>
          <w:b w:val="false"/>
          <w:i/>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Удаљење са рада</w:t>
      </w:r>
    </w:p>
    <w:p>
      <w:pPr>
        <w:pStyle w:val="Normal"/>
        <w:jc w:val="center"/>
        <w:rPr>
          <w:rFonts w:ascii="Times New Roman" w:hAnsi="Times New Roman"/>
          <w:b w:val="false"/>
          <w:b w:val="false"/>
          <w:sz w:val="20"/>
        </w:rPr>
      </w:pPr>
      <w:r>
        <w:rPr>
          <w:rFonts w:ascii="Times New Roman" w:hAnsi="Times New Roman"/>
          <w:b w:val="false"/>
          <w:sz w:val="20"/>
        </w:rPr>
        <w:t>Члан 120.</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се привремено удаљује са рада због учињене теже повреде радне обавезе из члана 164. тач. 1)–4), 6), 9) и 17) и повреде забране из чл. 110–113. Закона до окончања дисциплинског поступка, у складу Законом и Законом којим се уређује рад.</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Дисциплински поступак и дисциплинске мере</w:t>
      </w:r>
    </w:p>
    <w:p>
      <w:pPr>
        <w:pStyle w:val="Normal"/>
        <w:jc w:val="center"/>
        <w:rPr>
          <w:rFonts w:ascii="Times New Roman" w:hAnsi="Times New Roman"/>
          <w:b w:val="false"/>
          <w:b w:val="false"/>
          <w:sz w:val="20"/>
        </w:rPr>
      </w:pPr>
      <w:r>
        <w:rPr>
          <w:rFonts w:ascii="Times New Roman" w:hAnsi="Times New Roman"/>
          <w:b w:val="false"/>
          <w:sz w:val="20"/>
        </w:rPr>
        <w:t>Члан 121.</w:t>
      </w:r>
    </w:p>
    <w:p>
      <w:pPr>
        <w:pStyle w:val="Normal"/>
        <w:ind w:firstLine="851"/>
        <w:jc w:val="both"/>
        <w:rPr>
          <w:rFonts w:ascii="Times New Roman" w:hAnsi="Times New Roman"/>
          <w:b w:val="false"/>
          <w:b w:val="false"/>
          <w:sz w:val="20"/>
        </w:rPr>
      </w:pPr>
      <w:r>
        <w:rPr>
          <w:rFonts w:ascii="Times New Roman" w:hAnsi="Times New Roman"/>
          <w:b w:val="false"/>
          <w:sz w:val="20"/>
        </w:rPr>
        <w:t>Дисциплински поступак се покреће и води за учињену тежу повреду радне обавезе из члана 164. и повреду забране из члана 110–113. Закона.</w:t>
      </w:r>
    </w:p>
    <w:p>
      <w:pPr>
        <w:pStyle w:val="Normal"/>
        <w:ind w:firstLine="851"/>
        <w:jc w:val="both"/>
        <w:rPr>
          <w:rFonts w:ascii="Times New Roman" w:hAnsi="Times New Roman"/>
          <w:b w:val="false"/>
          <w:b w:val="false"/>
          <w:sz w:val="20"/>
        </w:rPr>
      </w:pPr>
      <w:r>
        <w:rPr>
          <w:rFonts w:ascii="Times New Roman" w:hAnsi="Times New Roman"/>
          <w:b w:val="false"/>
          <w:sz w:val="20"/>
        </w:rPr>
        <w:t>Директор Установе покреће и води дисциплински поступак, доноси решење и изриче меру у дисциплинском поступку против запосленог.</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Дисциплински поступак уређен је чланом 165. Закона. </w:t>
      </w:r>
    </w:p>
    <w:p>
      <w:pPr>
        <w:pStyle w:val="Normal"/>
        <w:ind w:firstLine="851"/>
        <w:jc w:val="both"/>
        <w:rPr>
          <w:rFonts w:ascii="Times New Roman" w:hAnsi="Times New Roman"/>
          <w:b w:val="false"/>
          <w:b w:val="false"/>
          <w:sz w:val="20"/>
        </w:rPr>
      </w:pPr>
      <w:r>
        <w:rPr>
          <w:rFonts w:ascii="Times New Roman" w:hAnsi="Times New Roman"/>
          <w:b w:val="false"/>
          <w:sz w:val="20"/>
        </w:rPr>
        <w:t>Лакше повреде радне обавезе, као и начин и поступак изрицања дисциплинских мера за лакше повреде радне обавезе, прописане Законом, Установа утврђује општим актом.</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122.</w:t>
      </w:r>
    </w:p>
    <w:p>
      <w:pPr>
        <w:pStyle w:val="Normal"/>
        <w:ind w:firstLine="851"/>
        <w:jc w:val="both"/>
        <w:rPr>
          <w:rFonts w:ascii="Times New Roman" w:hAnsi="Times New Roman"/>
          <w:b w:val="false"/>
          <w:b w:val="false"/>
          <w:sz w:val="20"/>
        </w:rPr>
      </w:pPr>
      <w:r>
        <w:rPr>
          <w:rFonts w:ascii="Times New Roman" w:hAnsi="Times New Roman"/>
          <w:b w:val="false"/>
          <w:sz w:val="20"/>
        </w:rPr>
        <w:t>Мере за тежу повреду радне обавезе из члана 164. и повреду забране из чл. 110–113. закона су новчана казна, удаљење са рада и престанак радног односа.</w:t>
      </w:r>
    </w:p>
    <w:p>
      <w:pPr>
        <w:pStyle w:val="Normal"/>
        <w:ind w:firstLine="851"/>
        <w:jc w:val="both"/>
        <w:rPr>
          <w:rFonts w:ascii="Times New Roman" w:hAnsi="Times New Roman"/>
          <w:b w:val="false"/>
          <w:b w:val="false"/>
          <w:sz w:val="20"/>
        </w:rPr>
      </w:pPr>
      <w:r>
        <w:rPr>
          <w:rFonts w:ascii="Times New Roman" w:hAnsi="Times New Roman"/>
          <w:b w:val="false"/>
          <w:sz w:val="20"/>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pPr>
        <w:pStyle w:val="Normal"/>
        <w:ind w:firstLine="851"/>
        <w:jc w:val="both"/>
        <w:rPr>
          <w:rFonts w:ascii="Times New Roman" w:hAnsi="Times New Roman"/>
          <w:b w:val="false"/>
          <w:b w:val="false"/>
          <w:sz w:val="20"/>
        </w:rPr>
      </w:pPr>
      <w:r>
        <w:rPr>
          <w:rFonts w:ascii="Times New Roman" w:hAnsi="Times New Roman"/>
          <w:b w:val="false"/>
          <w:sz w:val="20"/>
        </w:rPr>
        <w:t>Мере за повреду радне обавезе, повреду забране и лакше повреде утврђене су чланом 166. Закона.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Престанак радног односа</w:t>
      </w:r>
    </w:p>
    <w:p>
      <w:pPr>
        <w:pStyle w:val="Normal"/>
        <w:jc w:val="center"/>
        <w:rPr>
          <w:rFonts w:ascii="Times New Roman" w:hAnsi="Times New Roman"/>
          <w:b w:val="false"/>
          <w:b w:val="false"/>
          <w:sz w:val="20"/>
        </w:rPr>
      </w:pPr>
      <w:r>
        <w:rPr>
          <w:rFonts w:ascii="Times New Roman" w:hAnsi="Times New Roman"/>
          <w:b w:val="false"/>
          <w:sz w:val="20"/>
        </w:rPr>
        <w:t>Члан 123.</w:t>
      </w:r>
    </w:p>
    <w:p>
      <w:pPr>
        <w:pStyle w:val="Normal"/>
        <w:ind w:firstLine="851"/>
        <w:jc w:val="both"/>
        <w:rPr>
          <w:rFonts w:ascii="Times New Roman" w:hAnsi="Times New Roman"/>
          <w:b w:val="false"/>
          <w:b w:val="false"/>
          <w:sz w:val="20"/>
        </w:rPr>
      </w:pPr>
      <w:r>
        <w:rPr>
          <w:rFonts w:ascii="Times New Roman" w:hAnsi="Times New Roman"/>
          <w:b w:val="false"/>
          <w:sz w:val="20"/>
        </w:rPr>
        <w:t>Радни однос запосленог у Установи престаје са навршених 65 година живота и најмање 15 година стажа осигурања.</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коме престане радни однос из разлога утврђеног чланом 139. став 1. тачка 2) овог закона, остварује право на отпремнину.</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АКТИ КОЈЕ ДОНОСИ УСТАНОВА</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124.</w:t>
      </w:r>
    </w:p>
    <w:p>
      <w:pPr>
        <w:pStyle w:val="Normal"/>
        <w:ind w:firstLine="851"/>
        <w:jc w:val="both"/>
        <w:rPr>
          <w:rFonts w:ascii="Times New Roman" w:hAnsi="Times New Roman"/>
          <w:b w:val="false"/>
          <w:b w:val="false"/>
          <w:sz w:val="20"/>
        </w:rPr>
      </w:pPr>
      <w:r>
        <w:rPr>
          <w:rFonts w:ascii="Times New Roman" w:hAnsi="Times New Roman"/>
          <w:b w:val="false"/>
          <w:sz w:val="20"/>
        </w:rPr>
        <w:t>Општи акти Установе су: Статут, Правилник и Пословник.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Статут је основни општи акт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Други општи акти морају бити у сагласности са статутом.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доноси следеће правилнике: </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Правилник о раду;</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Правилник о мерама, начину и поступку заштите и безбедности деце;</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Правилник о унутрашњој организацији и систематизацији послова и радних места;</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Правилник о заштити на раду;</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Правилник о заштити од пожара; </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Правилник о организацији буџетског рачуноводства; </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Правилник о дисциплинској и материјалног одговорности запослених за повреду радних обавеза;</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Правилник о зарадама, накнадама зарада и другим примањима запослених; </w:t>
      </w:r>
    </w:p>
    <w:p>
      <w:pPr>
        <w:pStyle w:val="ListParagraph"/>
        <w:numPr>
          <w:ilvl w:val="0"/>
          <w:numId w:val="57"/>
        </w:numPr>
        <w:spacing w:lineRule="auto" w:line="240" w:before="0" w:after="0"/>
        <w:ind w:left="1276" w:hanging="283"/>
        <w:contextualSpacing/>
        <w:jc w:val="both"/>
        <w:rPr>
          <w:rFonts w:ascii="Times New Roman" w:hAnsi="Times New Roman"/>
          <w:sz w:val="20"/>
          <w:szCs w:val="20"/>
        </w:rPr>
      </w:pPr>
      <w:r>
        <w:rPr>
          <w:rFonts w:ascii="Times New Roman" w:hAnsi="Times New Roman"/>
          <w:sz w:val="20"/>
          <w:szCs w:val="20"/>
        </w:rPr>
        <w:t xml:space="preserve">Правила понашања; </w:t>
      </w:r>
    </w:p>
    <w:p>
      <w:pPr>
        <w:pStyle w:val="ListParagraph"/>
        <w:numPr>
          <w:ilvl w:val="0"/>
          <w:numId w:val="57"/>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Правилник о критеријумима за утврђивање мањег односно већег броја деце од броја који се уписује у васпитну групу;</w:t>
      </w:r>
    </w:p>
    <w:p>
      <w:pPr>
        <w:pStyle w:val="ListParagraph"/>
        <w:numPr>
          <w:ilvl w:val="0"/>
          <w:numId w:val="57"/>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Правилник о ближим условима за утврђивање приоритета за упис деце;</w:t>
      </w:r>
    </w:p>
    <w:p>
      <w:pPr>
        <w:pStyle w:val="ListParagraph"/>
        <w:numPr>
          <w:ilvl w:val="0"/>
          <w:numId w:val="57"/>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 xml:space="preserve">Правилник о Јавним набавка; </w:t>
      </w:r>
    </w:p>
    <w:p>
      <w:pPr>
        <w:pStyle w:val="ListParagraph"/>
        <w:numPr>
          <w:ilvl w:val="0"/>
          <w:numId w:val="57"/>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 xml:space="preserve">Правилник о начину унутрашњег узбуњивача; </w:t>
      </w:r>
    </w:p>
    <w:p>
      <w:pPr>
        <w:pStyle w:val="ListParagraph"/>
        <w:numPr>
          <w:ilvl w:val="0"/>
          <w:numId w:val="57"/>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Правилник о канцеларијском пословању;</w:t>
      </w:r>
    </w:p>
    <w:p>
      <w:pPr>
        <w:pStyle w:val="ListParagraph"/>
        <w:numPr>
          <w:ilvl w:val="0"/>
          <w:numId w:val="57"/>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Правилник о попису имовине и обавеза;</w:t>
      </w:r>
    </w:p>
    <w:p>
      <w:pPr>
        <w:pStyle w:val="ListParagraph"/>
        <w:numPr>
          <w:ilvl w:val="0"/>
          <w:numId w:val="57"/>
        </w:numPr>
        <w:spacing w:lineRule="auto" w:line="240" w:before="0" w:after="0"/>
        <w:ind w:left="1418" w:hanging="425"/>
        <w:contextualSpacing/>
        <w:jc w:val="both"/>
        <w:rPr>
          <w:rFonts w:ascii="Times New Roman" w:hAnsi="Times New Roman"/>
          <w:sz w:val="20"/>
          <w:szCs w:val="20"/>
        </w:rPr>
      </w:pPr>
      <w:r>
        <w:rPr>
          <w:rFonts w:ascii="Times New Roman" w:hAnsi="Times New Roman"/>
          <w:sz w:val="20"/>
          <w:szCs w:val="20"/>
        </w:rPr>
        <w:t>и друге опште акте чија обавеза доношења произилази из Закона и овог Статута.</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у обавези да донесе акт којим се уређују правила понашања деце, запослених и родитеља, односно других законских заступника деце у Установи. </w:t>
      </w:r>
    </w:p>
    <w:p>
      <w:pPr>
        <w:pStyle w:val="Normal"/>
        <w:ind w:firstLine="851"/>
        <w:jc w:val="both"/>
        <w:rPr>
          <w:rFonts w:ascii="Times New Roman" w:hAnsi="Times New Roman"/>
          <w:b w:val="false"/>
          <w:b w:val="false"/>
          <w:sz w:val="20"/>
        </w:rPr>
      </w:pPr>
      <w:r>
        <w:rPr>
          <w:rFonts w:ascii="Times New Roman" w:hAnsi="Times New Roman"/>
          <w:b w:val="false"/>
          <w:sz w:val="20"/>
        </w:rPr>
        <w:t>Пословником се уређује рад Васпитно-образовног већа, Управног одбора и Савета родитеља. Пословник доноси орган чији се рад уређује.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125.</w:t>
      </w:r>
    </w:p>
    <w:p>
      <w:pPr>
        <w:pStyle w:val="Normal"/>
        <w:ind w:firstLine="851"/>
        <w:jc w:val="both"/>
        <w:rPr>
          <w:rFonts w:ascii="Times New Roman" w:hAnsi="Times New Roman"/>
          <w:b w:val="false"/>
          <w:b w:val="false"/>
          <w:sz w:val="20"/>
        </w:rPr>
      </w:pPr>
      <w:r>
        <w:rPr>
          <w:rFonts w:ascii="Times New Roman" w:hAnsi="Times New Roman"/>
          <w:b w:val="false"/>
          <w:sz w:val="20"/>
        </w:rPr>
        <w:t>Статут Установе доноси Управни одбор и објављује га на огласној табли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обезбеђује доступност статута и других општих аката сваком запосленом и синдикалној организацији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Измене и допуне статута и других општих аката врше се по поступку прописаном за њихово доношење. </w:t>
      </w:r>
    </w:p>
    <w:p>
      <w:pPr>
        <w:pStyle w:val="Normal"/>
        <w:ind w:firstLine="851"/>
        <w:jc w:val="both"/>
        <w:rPr>
          <w:rFonts w:ascii="Times New Roman" w:hAnsi="Times New Roman"/>
          <w:b w:val="false"/>
          <w:b w:val="false"/>
          <w:sz w:val="20"/>
        </w:rPr>
      </w:pPr>
      <w:r>
        <w:rPr>
          <w:rFonts w:ascii="Times New Roman" w:hAnsi="Times New Roman"/>
          <w:b w:val="false"/>
          <w:sz w:val="20"/>
        </w:rPr>
        <w:t>Општи акти ступају на снагу, по правилу, осмог дана од дана објављивања на огласној табли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Аутентично тумачење одредаба статута и других општих аката даје Управни одбор. </w:t>
      </w:r>
    </w:p>
    <w:p>
      <w:pPr>
        <w:pStyle w:val="Normal"/>
        <w:ind w:firstLine="851"/>
        <w:jc w:val="both"/>
        <w:rPr>
          <w:rFonts w:ascii="Times New Roman" w:hAnsi="Times New Roman"/>
          <w:b w:val="false"/>
          <w:b w:val="false"/>
          <w:sz w:val="20"/>
        </w:rPr>
      </w:pPr>
      <w:r>
        <w:rPr>
          <w:rFonts w:ascii="Times New Roman" w:hAnsi="Times New Roman"/>
          <w:b w:val="false"/>
          <w:sz w:val="20"/>
        </w:rPr>
        <w:t>Правилник о организацији и систематизацији послова доноси директор Установе, уз сагласност Управног одбора, а развојни план, годишњи план рада и друга општа акта - Управни одбор.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ПЛАНОВИ И ПРОГРАМИ</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Развојни план</w:t>
      </w:r>
    </w:p>
    <w:p>
      <w:pPr>
        <w:pStyle w:val="Normal"/>
        <w:jc w:val="center"/>
        <w:rPr>
          <w:rFonts w:ascii="Times New Roman" w:hAnsi="Times New Roman"/>
          <w:b w:val="false"/>
          <w:b w:val="false"/>
          <w:sz w:val="20"/>
        </w:rPr>
      </w:pPr>
      <w:r>
        <w:rPr>
          <w:rFonts w:ascii="Times New Roman" w:hAnsi="Times New Roman"/>
          <w:b w:val="false"/>
          <w:sz w:val="20"/>
        </w:rPr>
        <w:t>Члан 126.</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Установа доноси развојни план за период од три до пет година, који представља стратешки план развоја Установе и који садржи приоритете у остваривању васпитно- образовног рада, план и носиоце активности, критеријуме и мерила за вредновање планираних активности и друга питања од значаја за развој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Развојни план Установе доноси Управни одбор на предлог Стручног актива за развојно планирање, а на основу извештаја о самовредновању и извештаја о спољашњем вредновању, извештаја о остварености стандарда постигнућа и других индикатора квалитета рада Установе, најкасније 30 дана пре истека важећег развојног плана.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Предшколски програм</w:t>
      </w:r>
    </w:p>
    <w:p>
      <w:pPr>
        <w:pStyle w:val="Normal"/>
        <w:jc w:val="center"/>
        <w:rPr>
          <w:rFonts w:ascii="Times New Roman" w:hAnsi="Times New Roman"/>
          <w:b w:val="false"/>
          <w:b w:val="false"/>
          <w:sz w:val="20"/>
        </w:rPr>
      </w:pPr>
      <w:r>
        <w:rPr>
          <w:rFonts w:ascii="Times New Roman" w:hAnsi="Times New Roman"/>
          <w:b w:val="false"/>
          <w:sz w:val="20"/>
        </w:rPr>
        <w:t>Члан 127.</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Васпитно – образовни рад у Установи остварује се на основу предшколског програма.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 програм доноси Управни одбор Установе у складу са основама програма предшколског васпитања и образовања, по прибављеном мишљењу Савета родитеља, Управног одбора Установе и сагласности Оснивача на планирана материјална средства за његово остваривање, у складу са законом.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128.</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 програм припремају директор и стручни органи Установе.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129.</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 програм садржи опште податке о Установи и њеном окружењу, врсте и трајање програма васпитно-образовног рада, других облика рада и услуга, облике сарадње са породицом и локалном заједницом, начине остваривања принципа и циљева васпитања и образовања, као и начине праћења и самовредновања рада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 програм садржи циљеве, назив, врсту и трајање свих програма васпитања и образовања које Установа остварује, језик на коме се васпитно- образовни рад остварује и друга питања прописана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 програм садржи и начин остваривања принципа и циљева васпитања и образовања и стандарда постигнућа, начин и поступак остваривања прописаних програма, као и начине прилагођавања програма деци са посебним способностима. </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130.</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Предшколским програмом разрађују се и начини развијања индивидуализованог приступа у остваривању васпитно-образовног рада, ради пружања додатне подршке деци, посебно деци са сметњама у развоју, деци на болничком лечењу, деци из социо-економски или из других разлога угрожених средина у васпитној групи, уз уважавање развојних, образовних, здравствених и социо-културних потреба деце.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131.</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оквиру предшколског програма остварују се редовни програми васпитно- образовног рада у целодневном и полудневном трајању, а могу да се остварују и други посебни и специјализовани програми, у складу са потребама и интересовањима деце, родитеља односно другог законског заступника детета, према могућностима Установе и Оснивача.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132.</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 програм доноси се на неодређено време и објављује на огласној табли Установе, најкасније два месеца пре почетка радне године.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Предшколски програм мења се по потреби, ради усаглашавања са променама насталим у току његовог остваривања.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Припремни предшколски програм</w:t>
      </w:r>
    </w:p>
    <w:p>
      <w:pPr>
        <w:pStyle w:val="Normal"/>
        <w:jc w:val="center"/>
        <w:rPr>
          <w:rFonts w:ascii="Times New Roman" w:hAnsi="Times New Roman"/>
          <w:b w:val="false"/>
          <w:b w:val="false"/>
          <w:sz w:val="20"/>
        </w:rPr>
      </w:pPr>
      <w:r>
        <w:rPr>
          <w:rFonts w:ascii="Times New Roman" w:hAnsi="Times New Roman"/>
          <w:b w:val="false"/>
          <w:sz w:val="20"/>
        </w:rPr>
        <w:t>Члан 133.</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Припремни предшколски програмје део редовног програма Установе у целодневном или полудневном трајању, који се остварује са децом у години пред полазак у школу.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i/>
          <w:i/>
          <w:sz w:val="20"/>
        </w:rPr>
      </w:pPr>
      <w:r>
        <w:rPr>
          <w:rFonts w:ascii="Times New Roman" w:hAnsi="Times New Roman"/>
          <w:b w:val="false"/>
          <w:i/>
          <w:sz w:val="20"/>
        </w:rPr>
        <w:t>Годишњи план рада</w:t>
      </w:r>
    </w:p>
    <w:p>
      <w:pPr>
        <w:pStyle w:val="Normal"/>
        <w:jc w:val="center"/>
        <w:rPr>
          <w:rFonts w:ascii="Times New Roman" w:hAnsi="Times New Roman"/>
          <w:b w:val="false"/>
          <w:b w:val="false"/>
          <w:i/>
          <w:i/>
          <w:sz w:val="20"/>
        </w:rPr>
      </w:pPr>
      <w:r>
        <w:rPr>
          <w:rFonts w:ascii="Times New Roman" w:hAnsi="Times New Roman"/>
          <w:b w:val="false"/>
          <w:sz w:val="20"/>
        </w:rPr>
        <w:t>Члан 134</w:t>
      </w:r>
      <w:r>
        <w:rPr>
          <w:rFonts w:ascii="Times New Roman" w:hAnsi="Times New Roman"/>
          <w:b w:val="false"/>
          <w:i/>
          <w:sz w:val="20"/>
        </w:rPr>
        <w:t>.</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Годишњи план рада Установа доноси Управни одбор Установе за сваку радну годину до 15. септембра, у складу са календаром, развојним планом и предшколским програмом.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Годишњим планом рада Установе утврђује се време, место, начин и носиоци активности у остваривању програма васпитања и образовања у Установи. </w:t>
      </w:r>
    </w:p>
    <w:p>
      <w:pPr>
        <w:pStyle w:val="Normal"/>
        <w:ind w:firstLine="851"/>
        <w:jc w:val="both"/>
        <w:rPr>
          <w:rFonts w:ascii="Times New Roman" w:hAnsi="Times New Roman"/>
          <w:b w:val="false"/>
          <w:b w:val="false"/>
          <w:sz w:val="20"/>
          <w:lang w:val="sr-CS"/>
        </w:rPr>
      </w:pPr>
      <w:r>
        <w:rPr>
          <w:rFonts w:ascii="Times New Roman" w:hAnsi="Times New Roman"/>
          <w:b w:val="false"/>
          <w:sz w:val="20"/>
        </w:rPr>
        <w:t xml:space="preserve">На основу Годишњег плана рада Установе васпитачи и стручни сарадници доносе месечне, недељне и дневне оперативне планове. </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i/>
          <w:i/>
          <w:sz w:val="20"/>
        </w:rPr>
      </w:pPr>
      <w:r>
        <w:rPr>
          <w:rFonts w:ascii="Times New Roman" w:hAnsi="Times New Roman"/>
          <w:b w:val="false"/>
          <w:i/>
          <w:sz w:val="20"/>
        </w:rPr>
        <w:t>Индивидуални васпитно-образовни план</w:t>
      </w:r>
    </w:p>
    <w:p>
      <w:pPr>
        <w:pStyle w:val="Normal"/>
        <w:jc w:val="center"/>
        <w:rPr>
          <w:rFonts w:ascii="Times New Roman" w:hAnsi="Times New Roman"/>
          <w:b w:val="false"/>
          <w:b w:val="false"/>
          <w:sz w:val="20"/>
        </w:rPr>
      </w:pPr>
      <w:r>
        <w:rPr>
          <w:rFonts w:ascii="Times New Roman" w:hAnsi="Times New Roman"/>
          <w:b w:val="false"/>
          <w:sz w:val="20"/>
        </w:rPr>
        <w:t>Члан 135.</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За дете коме је услед социјалне ускраћености, сметњи у развоју, инвалидитета и других разлога потребна додатна подршка у васпитању и образовању, Установа доноси индивидуални васпитно-образовни план којим се обезбеђује отклањање физичких и комуникацијских препрека и оптимално укључивање детета у редован васпитно- образовни рад и вршњачки колектив.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Индивидуални васпитно-образовни план Установа доноси се и за децу са изузетним способностима. </w:t>
      </w:r>
    </w:p>
    <w:p>
      <w:pPr>
        <w:pStyle w:val="Normal"/>
        <w:ind w:firstLine="851"/>
        <w:jc w:val="both"/>
        <w:rPr>
          <w:rFonts w:ascii="Times New Roman" w:hAnsi="Times New Roman"/>
          <w:b w:val="false"/>
          <w:b w:val="false"/>
          <w:sz w:val="20"/>
          <w:lang w:val="sr-CS"/>
        </w:rPr>
      </w:pPr>
      <w:r>
        <w:rPr>
          <w:rFonts w:ascii="Times New Roman" w:hAnsi="Times New Roman"/>
          <w:b w:val="false"/>
          <w:sz w:val="20"/>
        </w:rPr>
        <w:t>Индивидуални Васпитно-образовни план доноси педагошки колегијум, на предлог стручног тима за инклузивно образовање, односно тима за пружање додатне подршке детету, у складу са Законом и другим прописима.</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 xml:space="preserve">САМОВРЕДНОВАЊЕ И ВРЕДНОВАЊЕ КВАЛИТЕТА РАДА УСТАНОВЕ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136.</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Ради осигурања квалитета рада у Установи се вреднује остваривање циљева и стандарда постигнућа, програма васпитања и образовања, развојног плана и задовољства деце и родитеља, односно других законских заступника деце.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Вредновање квалитета остварује се као самовредновање и спољашње вредновање.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Самовредновањем Установа оцењује квалитет програма образовања и васпитања и његово остваривање, све облике и начин остваривања васпитно-образовног рада, стручно усавршавање и професионални развој, услове у којима се остварује васпитање и образовање, задовољство деце и родитеља, односно других законских заступника деце.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самовредновању учествују стручни органи, Савет родитеља, директор и Управни одбор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Самовредновање се обавља сваке године по појединим областима вредновања, а сваке четврте или пете године у целини.</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Извештај о самовредновању квалитета рада Установе подноси директор Васпитно- образовном већу, Савету родитеља и Управном одбору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Спољашње вредновање рада Установе обавља се стручно-педагошким надзором и прегледом надлежних државних органа и институција.</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ПОСЛОВНА ТАЈНА</w:t>
      </w:r>
    </w:p>
    <w:p>
      <w:pPr>
        <w:pStyle w:val="Normal"/>
        <w:rPr>
          <w:rFonts w:ascii="Calibri" w:hAnsi="Calibri" w:asciiTheme="minorHAnsi" w:hAnsiTheme="minorHAnsi"/>
          <w:sz w:val="14"/>
        </w:rPr>
      </w:pPr>
      <w:r>
        <w:rPr>
          <w:rFonts w:asciiTheme="minorHAnsi" w:hAnsiTheme="minorHAnsi" w:ascii="Calibri" w:hAnsi="Calibri"/>
          <w:sz w:val="14"/>
        </w:rPr>
      </w:r>
    </w:p>
    <w:p>
      <w:pPr>
        <w:pStyle w:val="Normal"/>
        <w:jc w:val="center"/>
        <w:rPr>
          <w:rFonts w:ascii="Times New Roman" w:hAnsi="Times New Roman"/>
          <w:b w:val="false"/>
          <w:b w:val="false"/>
          <w:sz w:val="20"/>
        </w:rPr>
      </w:pPr>
      <w:r>
        <w:rPr>
          <w:rFonts w:ascii="Times New Roman" w:hAnsi="Times New Roman"/>
          <w:b w:val="false"/>
          <w:sz w:val="20"/>
        </w:rPr>
        <w:t>Члан 137.</w:t>
      </w:r>
    </w:p>
    <w:p>
      <w:pPr>
        <w:pStyle w:val="Normal"/>
        <w:ind w:firstLine="851"/>
        <w:jc w:val="both"/>
        <w:rPr>
          <w:rFonts w:ascii="Times New Roman" w:hAnsi="Times New Roman"/>
          <w:b w:val="false"/>
          <w:b w:val="false"/>
          <w:sz w:val="20"/>
        </w:rPr>
      </w:pPr>
      <w:r>
        <w:rPr>
          <w:rFonts w:ascii="Times New Roman" w:hAnsi="Times New Roman"/>
          <w:b w:val="false"/>
          <w:sz w:val="20"/>
        </w:rPr>
        <w:t>Пословну тајну представљају исправе и подаци утврђени Законом, овим Статутом и другим општим актима Установе, чије би саопштење неовлашћеном лицу било противно пословању Установе и штетило интересима и пословном угледу Установе, ако законом није другачије одређено. </w:t>
      </w:r>
    </w:p>
    <w:p>
      <w:pPr>
        <w:pStyle w:val="Normal"/>
        <w:ind w:firstLine="851"/>
        <w:jc w:val="both"/>
        <w:rPr>
          <w:rFonts w:ascii="Times New Roman" w:hAnsi="Times New Roman"/>
          <w:b w:val="false"/>
          <w:b w:val="false"/>
          <w:sz w:val="20"/>
        </w:rPr>
      </w:pPr>
      <w:r>
        <w:rPr>
          <w:rFonts w:ascii="Times New Roman" w:hAnsi="Times New Roman"/>
          <w:b w:val="false"/>
          <w:sz w:val="20"/>
        </w:rPr>
        <w:t>Исправе и податке који су утврђени као пословна тајна могу правно заинтересованим лицима саопштити директор Установе или лице кога он овласти.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138.</w:t>
      </w:r>
    </w:p>
    <w:p>
      <w:pPr>
        <w:pStyle w:val="Normal"/>
        <w:ind w:firstLine="851"/>
        <w:jc w:val="both"/>
        <w:rPr>
          <w:rFonts w:ascii="Times New Roman" w:hAnsi="Times New Roman"/>
          <w:b w:val="false"/>
          <w:b w:val="false"/>
          <w:sz w:val="20"/>
        </w:rPr>
      </w:pPr>
      <w:r>
        <w:rPr>
          <w:rFonts w:ascii="Times New Roman" w:hAnsi="Times New Roman"/>
          <w:b w:val="false"/>
          <w:sz w:val="20"/>
        </w:rPr>
        <w:t>Поред података који су законом проглашени за пословну тајну, пословном тајном сматрају се: </w:t>
      </w:r>
    </w:p>
    <w:p>
      <w:pPr>
        <w:pStyle w:val="Normal"/>
        <w:ind w:firstLine="851"/>
        <w:jc w:val="both"/>
        <w:rPr>
          <w:rFonts w:ascii="Times New Roman" w:hAnsi="Times New Roman"/>
          <w:b w:val="false"/>
          <w:b w:val="false"/>
          <w:sz w:val="20"/>
        </w:rPr>
      </w:pPr>
      <w:r>
        <w:rPr>
          <w:rFonts w:ascii="Times New Roman" w:hAnsi="Times New Roman"/>
          <w:b w:val="false"/>
          <w:sz w:val="20"/>
        </w:rPr>
        <w:t>1) подаци о мерама и начину поступања за случај ванредних околности; </w:t>
      </w:r>
    </w:p>
    <w:p>
      <w:pPr>
        <w:pStyle w:val="Normal"/>
        <w:ind w:firstLine="851"/>
        <w:jc w:val="both"/>
        <w:rPr>
          <w:rFonts w:ascii="Times New Roman" w:hAnsi="Times New Roman"/>
          <w:b w:val="false"/>
          <w:b w:val="false"/>
          <w:sz w:val="20"/>
        </w:rPr>
      </w:pPr>
      <w:r>
        <w:rPr>
          <w:rFonts w:ascii="Times New Roman" w:hAnsi="Times New Roman"/>
          <w:b w:val="false"/>
          <w:sz w:val="20"/>
        </w:rPr>
        <w:t>2) план физичког и техничког обезбеђења имовине и објекта Установе; </w:t>
      </w:r>
    </w:p>
    <w:p>
      <w:pPr>
        <w:pStyle w:val="Normal"/>
        <w:ind w:firstLine="851"/>
        <w:jc w:val="both"/>
        <w:rPr>
          <w:rFonts w:ascii="Times New Roman" w:hAnsi="Times New Roman"/>
          <w:b w:val="false"/>
          <w:b w:val="false"/>
          <w:sz w:val="20"/>
        </w:rPr>
      </w:pPr>
      <w:r>
        <w:rPr>
          <w:rFonts w:ascii="Times New Roman" w:hAnsi="Times New Roman"/>
          <w:b w:val="false"/>
          <w:sz w:val="20"/>
        </w:rPr>
        <w:t>3) други подаци и исправе које пословном тајном прогласи Управни одбор. </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139.</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води евиденцију о деци, родитељима, односно другим законским заступницима деце, и о запосленима, у складу са Законом и посебним законом.</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руковалац података из става 1. овог члана и одговорна је за њихово прикупљање, употребу, ажурирање и чување, у складу са Законом, посебним законом и законом којим се уређује заштита података о личности.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ЈАВНОСТ У РАДУ И ИНФОРМИСАНОСТ</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140.</w:t>
      </w:r>
    </w:p>
    <w:p>
      <w:pPr>
        <w:pStyle w:val="Normal"/>
        <w:ind w:firstLine="851"/>
        <w:jc w:val="both"/>
        <w:rPr>
          <w:rFonts w:ascii="Times New Roman" w:hAnsi="Times New Roman"/>
          <w:b w:val="false"/>
          <w:b w:val="false"/>
          <w:sz w:val="20"/>
        </w:rPr>
      </w:pPr>
      <w:r>
        <w:rPr>
          <w:rFonts w:ascii="Times New Roman" w:hAnsi="Times New Roman"/>
          <w:b w:val="false"/>
          <w:sz w:val="20"/>
        </w:rPr>
        <w:t>О битним активностима у Установи путем средстава јавног информисања обавештава се јавност.</w:t>
      </w:r>
    </w:p>
    <w:p>
      <w:pPr>
        <w:pStyle w:val="Normal"/>
        <w:ind w:firstLine="851"/>
        <w:jc w:val="both"/>
        <w:rPr>
          <w:rFonts w:ascii="Times New Roman" w:hAnsi="Times New Roman"/>
          <w:b w:val="false"/>
          <w:b w:val="false"/>
          <w:sz w:val="20"/>
        </w:rPr>
      </w:pPr>
      <w:r>
        <w:rPr>
          <w:rFonts w:ascii="Times New Roman" w:hAnsi="Times New Roman"/>
          <w:b w:val="false"/>
          <w:sz w:val="20"/>
        </w:rPr>
        <w:t>Информисање јавности о раду Установе врши директор или лице које он овласти.</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141.</w:t>
      </w:r>
    </w:p>
    <w:p>
      <w:pPr>
        <w:pStyle w:val="Normal"/>
        <w:ind w:firstLine="851"/>
        <w:jc w:val="both"/>
        <w:rPr>
          <w:rFonts w:ascii="Times New Roman" w:hAnsi="Times New Roman"/>
          <w:b w:val="false"/>
          <w:b w:val="false"/>
          <w:sz w:val="20"/>
          <w:lang w:val="sr-CS"/>
        </w:rPr>
      </w:pPr>
      <w:r>
        <w:rPr>
          <w:rFonts w:ascii="Times New Roman" w:hAnsi="Times New Roman"/>
          <w:b w:val="false"/>
          <w:sz w:val="20"/>
        </w:rPr>
        <w:t xml:space="preserve">Запослени и друга заинтересована лица имају право да буду обавештени о одлукама органа Установе и о другим питањима, у складу са Законом, овим Статутом и другим општим актом. </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142.</w:t>
      </w:r>
    </w:p>
    <w:p>
      <w:pPr>
        <w:pStyle w:val="Normal"/>
        <w:ind w:firstLine="851"/>
        <w:jc w:val="both"/>
        <w:rPr>
          <w:rFonts w:ascii="Times New Roman" w:hAnsi="Times New Roman"/>
          <w:b w:val="false"/>
          <w:b w:val="false"/>
          <w:sz w:val="20"/>
        </w:rPr>
      </w:pPr>
      <w:r>
        <w:rPr>
          <w:rFonts w:ascii="Times New Roman" w:hAnsi="Times New Roman"/>
          <w:b w:val="false"/>
          <w:sz w:val="20"/>
        </w:rPr>
        <w:t>Обавештавање запослених и других лица се остварује објављивањем одлука органа Установе на огласној табли Установе или достављањем писмена лично запосленима и другим лицима.</w:t>
      </w:r>
    </w:p>
    <w:p>
      <w:pPr>
        <w:pStyle w:val="Normal"/>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rPr>
      </w:pPr>
      <w:r>
        <w:rPr>
          <w:rFonts w:ascii="Times New Roman" w:hAnsi="Times New Roman"/>
          <w:b w:val="false"/>
          <w:sz w:val="20"/>
        </w:rPr>
        <w:t>Члан 143.</w:t>
      </w:r>
    </w:p>
    <w:p>
      <w:pPr>
        <w:pStyle w:val="Normal"/>
        <w:ind w:firstLine="851"/>
        <w:jc w:val="both"/>
        <w:rPr>
          <w:rFonts w:ascii="Times New Roman" w:hAnsi="Times New Roman"/>
          <w:b w:val="false"/>
          <w:b w:val="false"/>
          <w:sz w:val="20"/>
        </w:rPr>
      </w:pPr>
      <w:r>
        <w:rPr>
          <w:rFonts w:ascii="Times New Roman" w:hAnsi="Times New Roman"/>
          <w:b w:val="false"/>
          <w:sz w:val="20"/>
        </w:rPr>
        <w:t>Свако заинтересовано лице има право увида у документацију Установе, осим ако су подаци из документације проглашени за пословну или другу тајну, у складу са важећим прописима и овим Статутом.</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 xml:space="preserve">ЗАШТИТА ПРАВА ЗАПОСЛЕНИХ </w:t>
      </w:r>
    </w:p>
    <w:p>
      <w:pPr>
        <w:pStyle w:val="Normal"/>
        <w:rPr>
          <w:rFonts w:ascii="Calibri" w:hAnsi="Calibri" w:asciiTheme="minorHAnsi" w:hAnsiTheme="minorHAnsi"/>
          <w:sz w:val="14"/>
        </w:rPr>
      </w:pPr>
      <w:r>
        <w:rPr>
          <w:rFonts w:asciiTheme="minorHAnsi" w:hAnsiTheme="minorHAnsi" w:ascii="Calibri" w:hAnsi="Calibri"/>
          <w:sz w:val="14"/>
        </w:rPr>
      </w:r>
    </w:p>
    <w:p>
      <w:pPr>
        <w:pStyle w:val="Normal"/>
        <w:jc w:val="center"/>
        <w:rPr>
          <w:rFonts w:ascii="Times New Roman" w:hAnsi="Times New Roman"/>
          <w:b w:val="false"/>
          <w:b w:val="false"/>
          <w:sz w:val="20"/>
        </w:rPr>
      </w:pPr>
      <w:r>
        <w:rPr>
          <w:rFonts w:ascii="Times New Roman" w:hAnsi="Times New Roman"/>
          <w:b w:val="false"/>
          <w:sz w:val="20"/>
        </w:rPr>
        <w:t>Члан 144.</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у Установи има право да захтева заштиту права пред органима Установе, преко репрезентативног синдиката, инспекцијских органа и суда, у складу са Законом и другим важећим прописима.</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145.</w:t>
      </w:r>
    </w:p>
    <w:p>
      <w:pPr>
        <w:pStyle w:val="Normal"/>
        <w:ind w:firstLine="851"/>
        <w:jc w:val="both"/>
        <w:rPr>
          <w:rFonts w:ascii="Times New Roman" w:hAnsi="Times New Roman"/>
          <w:b w:val="false"/>
          <w:b w:val="false"/>
          <w:sz w:val="20"/>
        </w:rPr>
      </w:pPr>
      <w:r>
        <w:rPr>
          <w:rFonts w:ascii="Times New Roman" w:hAnsi="Times New Roman"/>
          <w:b w:val="false"/>
          <w:sz w:val="20"/>
        </w:rPr>
        <w:t>На решење о остваривању права, обавеза и одговорности запослени има право на жалбу Управном одбору, у року од 15 дана од дана достављања решења директора.</w:t>
      </w:r>
    </w:p>
    <w:p>
      <w:pPr>
        <w:pStyle w:val="Normal"/>
        <w:ind w:firstLine="851"/>
        <w:jc w:val="both"/>
        <w:rPr>
          <w:rFonts w:ascii="Times New Roman" w:hAnsi="Times New Roman"/>
          <w:b w:val="false"/>
          <w:b w:val="false"/>
          <w:sz w:val="20"/>
        </w:rPr>
      </w:pPr>
      <w:r>
        <w:rPr>
          <w:rFonts w:ascii="Times New Roman" w:hAnsi="Times New Roman"/>
          <w:b w:val="false"/>
          <w:sz w:val="20"/>
        </w:rPr>
        <w:t>Управни одбор дужан је да одлучи по жалби у року од 15 дана од дана достављања жалбе.</w:t>
      </w:r>
    </w:p>
    <w:p>
      <w:pPr>
        <w:pStyle w:val="Normal"/>
        <w:ind w:firstLine="851"/>
        <w:jc w:val="both"/>
        <w:rPr>
          <w:rFonts w:ascii="Times New Roman" w:hAnsi="Times New Roman"/>
          <w:b w:val="false"/>
          <w:b w:val="false"/>
          <w:sz w:val="20"/>
        </w:rPr>
      </w:pPr>
      <w:r>
        <w:rPr>
          <w:rFonts w:ascii="Times New Roman" w:hAnsi="Times New Roman"/>
          <w:b w:val="false"/>
          <w:sz w:val="20"/>
        </w:rPr>
        <w:t>Управни одбор решењем ће одбацити жалбу, уколико је неблаговремена, недопуштена или изјављена од стране неовлашћеног лица.</w:t>
      </w:r>
    </w:p>
    <w:p>
      <w:pPr>
        <w:pStyle w:val="Normal"/>
        <w:ind w:firstLine="851"/>
        <w:jc w:val="both"/>
        <w:rPr>
          <w:rFonts w:ascii="Times New Roman" w:hAnsi="Times New Roman"/>
          <w:b w:val="false"/>
          <w:b w:val="false"/>
          <w:sz w:val="20"/>
        </w:rPr>
      </w:pPr>
      <w:r>
        <w:rPr>
          <w:rFonts w:ascii="Times New Roman" w:hAnsi="Times New Roman"/>
          <w:b w:val="false"/>
          <w:sz w:val="20"/>
        </w:rPr>
        <w:t>Управни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pPr>
        <w:pStyle w:val="Normal"/>
        <w:ind w:firstLine="851"/>
        <w:jc w:val="both"/>
        <w:rPr>
          <w:rFonts w:ascii="Times New Roman" w:hAnsi="Times New Roman"/>
          <w:b w:val="false"/>
          <w:b w:val="false"/>
          <w:sz w:val="20"/>
        </w:rPr>
      </w:pPr>
      <w:r>
        <w:rPr>
          <w:rFonts w:ascii="Times New Roman" w:hAnsi="Times New Roman"/>
          <w:b w:val="false"/>
          <w:sz w:val="20"/>
        </w:rPr>
        <w:t>Ако Управни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pPr>
        <w:pStyle w:val="Normal"/>
        <w:ind w:firstLine="851"/>
        <w:jc w:val="both"/>
        <w:rPr>
          <w:rFonts w:ascii="Times New Roman" w:hAnsi="Times New Roman"/>
          <w:b w:val="false"/>
          <w:b w:val="false"/>
          <w:sz w:val="20"/>
        </w:rPr>
      </w:pPr>
      <w:r>
        <w:rPr>
          <w:rFonts w:ascii="Times New Roman" w:hAnsi="Times New Roman"/>
          <w:b w:val="false"/>
          <w:sz w:val="20"/>
        </w:rPr>
        <w:t>Против новог решења директора запослени има право на жалбу.</w:t>
      </w:r>
    </w:p>
    <w:p>
      <w:pPr>
        <w:pStyle w:val="Normal"/>
        <w:ind w:firstLine="851"/>
        <w:jc w:val="both"/>
        <w:rPr>
          <w:rFonts w:ascii="Times New Roman" w:hAnsi="Times New Roman"/>
          <w:b w:val="false"/>
          <w:b w:val="false"/>
          <w:sz w:val="20"/>
        </w:rPr>
      </w:pPr>
      <w:r>
        <w:rPr>
          <w:rFonts w:ascii="Times New Roman" w:hAnsi="Times New Roman"/>
          <w:b w:val="false"/>
          <w:sz w:val="20"/>
        </w:rPr>
        <w:t>Ако Управни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pPr>
        <w:pStyle w:val="Normal"/>
        <w:ind w:firstLine="851"/>
        <w:jc w:val="both"/>
        <w:rPr>
          <w:rFonts w:ascii="Times New Roman" w:hAnsi="Times New Roman"/>
          <w:b w:val="false"/>
          <w:b w:val="false"/>
          <w:sz w:val="20"/>
        </w:rPr>
      </w:pPr>
      <w:r>
        <w:rPr>
          <w:rFonts w:ascii="Times New Roman" w:hAnsi="Times New Roman"/>
          <w:b w:val="false"/>
          <w:sz w:val="20"/>
        </w:rPr>
        <w:t>У радном спору запослени који побија коначно решење, тужбом мора обухватити и првостепено и другостепено решење.</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СИНДИКАЛНО ОРГАНИЗОВАЊЕ</w:t>
      </w:r>
    </w:p>
    <w:p>
      <w:pPr>
        <w:pStyle w:val="Normal"/>
        <w:jc w:val="both"/>
        <w:rPr>
          <w:rFonts w:ascii="Times New Roman" w:hAnsi="Times New Roman"/>
          <w:b w:val="false"/>
          <w:b w:val="false"/>
          <w:sz w:val="16"/>
        </w:rPr>
      </w:pPr>
      <w:r>
        <w:rPr>
          <w:rFonts w:ascii="Times New Roman" w:hAnsi="Times New Roman"/>
          <w:b w:val="false"/>
          <w:sz w:val="16"/>
        </w:rPr>
      </w:r>
    </w:p>
    <w:p>
      <w:pPr>
        <w:pStyle w:val="Normal"/>
        <w:jc w:val="center"/>
        <w:rPr>
          <w:rFonts w:ascii="Times New Roman" w:hAnsi="Times New Roman"/>
          <w:b w:val="false"/>
          <w:b w:val="false"/>
          <w:sz w:val="20"/>
        </w:rPr>
      </w:pPr>
      <w:r>
        <w:rPr>
          <w:rFonts w:ascii="Times New Roman" w:hAnsi="Times New Roman"/>
          <w:b w:val="false"/>
          <w:sz w:val="20"/>
        </w:rPr>
        <w:t>Члан 146.</w:t>
      </w:r>
    </w:p>
    <w:p>
      <w:pPr>
        <w:pStyle w:val="Normal"/>
        <w:ind w:firstLine="851"/>
        <w:jc w:val="both"/>
        <w:rPr>
          <w:rFonts w:ascii="Times New Roman" w:hAnsi="Times New Roman"/>
          <w:b w:val="false"/>
          <w:b w:val="false"/>
          <w:sz w:val="20"/>
        </w:rPr>
      </w:pPr>
      <w:r>
        <w:rPr>
          <w:rFonts w:ascii="Times New Roman" w:hAnsi="Times New Roman"/>
          <w:b w:val="false"/>
          <w:sz w:val="20"/>
        </w:rPr>
        <w:t>Запослени имају право на слободно синдикално организовање и деловање без одобрења Установе за упис у регистар синдиката.</w:t>
      </w:r>
    </w:p>
    <w:p>
      <w:pPr>
        <w:pStyle w:val="Normal"/>
        <w:ind w:firstLine="851"/>
        <w:jc w:val="both"/>
        <w:rPr>
          <w:rFonts w:ascii="Times New Roman" w:hAnsi="Times New Roman"/>
          <w:b w:val="false"/>
          <w:b w:val="false"/>
          <w:sz w:val="20"/>
        </w:rPr>
      </w:pPr>
      <w:r>
        <w:rPr>
          <w:rFonts w:ascii="Times New Roman" w:hAnsi="Times New Roman"/>
          <w:b w:val="false"/>
          <w:sz w:val="20"/>
        </w:rPr>
        <w:t>Синдикат делује на начелима слободе синдикалног организовања у складу са својим правилима и статутом синдиката. У свом деловању и раду синдикат је независан од државног органа и Установе.</w:t>
      </w:r>
    </w:p>
    <w:p>
      <w:pPr>
        <w:pStyle w:val="Normal"/>
        <w:ind w:firstLine="851"/>
        <w:jc w:val="both"/>
        <w:rPr>
          <w:rFonts w:ascii="Times New Roman" w:hAnsi="Times New Roman"/>
          <w:b w:val="false"/>
          <w:b w:val="false"/>
          <w:sz w:val="20"/>
        </w:rPr>
      </w:pPr>
      <w:r>
        <w:rPr>
          <w:rFonts w:ascii="Times New Roman" w:hAnsi="Times New Roman"/>
          <w:b w:val="false"/>
          <w:sz w:val="20"/>
        </w:rPr>
        <w:t>Активности синдиката се финансирају из чланарине и других прихода.</w:t>
      </w:r>
    </w:p>
    <w:p>
      <w:pPr>
        <w:pStyle w:val="Normal"/>
        <w:ind w:firstLine="851"/>
        <w:jc w:val="both"/>
        <w:rPr>
          <w:rFonts w:ascii="Times New Roman" w:hAnsi="Times New Roman"/>
          <w:b w:val="false"/>
          <w:b w:val="false"/>
          <w:sz w:val="20"/>
        </w:rPr>
      </w:pPr>
      <w:r>
        <w:rPr>
          <w:rFonts w:ascii="Times New Roman" w:hAnsi="Times New Roman"/>
          <w:b w:val="false"/>
          <w:sz w:val="20"/>
        </w:rPr>
        <w:t>Синдикат је дужан да Установи достави акт о упису у регистар синдиката и Одлуку о избору председника и чланова органа синдиката у складу са Законом.</w:t>
      </w:r>
    </w:p>
    <w:p>
      <w:pPr>
        <w:pStyle w:val="Normal"/>
        <w:ind w:firstLine="851"/>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147.</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дужна да обавештава синдикат о питањима из своје надлежности, а која су од значаја за материјални и социјални положај запослених, и то:</w:t>
      </w:r>
    </w:p>
    <w:p>
      <w:pPr>
        <w:pStyle w:val="Normal"/>
        <w:ind w:firstLine="851"/>
        <w:jc w:val="both"/>
        <w:rPr>
          <w:rFonts w:ascii="Times New Roman" w:hAnsi="Times New Roman"/>
          <w:b w:val="false"/>
          <w:b w:val="false"/>
          <w:sz w:val="20"/>
        </w:rPr>
      </w:pPr>
      <w:r>
        <w:rPr>
          <w:rFonts w:ascii="Times New Roman" w:hAnsi="Times New Roman"/>
          <w:b w:val="false"/>
          <w:sz w:val="20"/>
        </w:rPr>
        <w:t>1) приходима оствареним из буџета и ван буџета и о њиховом трошењу, шестомесечно и годишње;</w:t>
      </w:r>
    </w:p>
    <w:p>
      <w:pPr>
        <w:pStyle w:val="Normal"/>
        <w:ind w:firstLine="851"/>
        <w:jc w:val="both"/>
        <w:rPr>
          <w:rFonts w:ascii="Times New Roman" w:hAnsi="Times New Roman"/>
          <w:b w:val="false"/>
          <w:b w:val="false"/>
          <w:sz w:val="20"/>
        </w:rPr>
      </w:pPr>
      <w:r>
        <w:rPr>
          <w:rFonts w:ascii="Times New Roman" w:hAnsi="Times New Roman"/>
          <w:b w:val="false"/>
          <w:sz w:val="20"/>
        </w:rPr>
        <w:t>2) реализацији програма и других послова;</w:t>
      </w:r>
    </w:p>
    <w:p>
      <w:pPr>
        <w:pStyle w:val="Normal"/>
        <w:ind w:firstLine="851"/>
        <w:jc w:val="both"/>
        <w:rPr>
          <w:rFonts w:ascii="Times New Roman" w:hAnsi="Times New Roman"/>
          <w:b w:val="false"/>
          <w:b w:val="false"/>
          <w:sz w:val="20"/>
        </w:rPr>
      </w:pPr>
      <w:r>
        <w:rPr>
          <w:rFonts w:ascii="Times New Roman" w:hAnsi="Times New Roman"/>
          <w:b w:val="false"/>
          <w:sz w:val="20"/>
        </w:rPr>
        <w:t>3) исплаћеним платама, шестомесечно и годишње;</w:t>
      </w:r>
    </w:p>
    <w:p>
      <w:pPr>
        <w:pStyle w:val="Normal"/>
        <w:ind w:firstLine="851"/>
        <w:jc w:val="both"/>
        <w:rPr>
          <w:rFonts w:ascii="Times New Roman" w:hAnsi="Times New Roman"/>
          <w:b w:val="false"/>
          <w:b w:val="false"/>
          <w:sz w:val="20"/>
          <w:lang w:val="sr-CS"/>
        </w:rPr>
      </w:pPr>
      <w:r>
        <w:rPr>
          <w:rFonts w:ascii="Times New Roman" w:hAnsi="Times New Roman"/>
          <w:b w:val="false"/>
          <w:sz w:val="20"/>
        </w:rPr>
        <w:t>4) стању безбедности и здрављу запослених на раду и статусним променама.</w:t>
      </w:r>
    </w:p>
    <w:p>
      <w:pPr>
        <w:pStyle w:val="Normal"/>
        <w:ind w:firstLine="851"/>
        <w:jc w:val="both"/>
        <w:rPr>
          <w:rFonts w:ascii="Times New Roman" w:hAnsi="Times New Roman"/>
          <w:b w:val="false"/>
          <w:b w:val="false"/>
          <w:sz w:val="16"/>
        </w:rPr>
      </w:pPr>
      <w:r>
        <w:rPr>
          <w:rFonts w:ascii="Times New Roman" w:hAnsi="Times New Roman"/>
          <w:b w:val="false"/>
          <w:sz w:val="16"/>
        </w:rPr>
      </w:r>
    </w:p>
    <w:p>
      <w:pPr>
        <w:pStyle w:val="Normal"/>
        <w:jc w:val="center"/>
        <w:rPr>
          <w:rFonts w:ascii="Times New Roman" w:hAnsi="Times New Roman"/>
          <w:b w:val="false"/>
          <w:b w:val="false"/>
          <w:sz w:val="20"/>
        </w:rPr>
      </w:pPr>
      <w:r>
        <w:rPr>
          <w:rFonts w:ascii="Times New Roman" w:hAnsi="Times New Roman"/>
          <w:b w:val="false"/>
          <w:sz w:val="20"/>
        </w:rPr>
        <w:t>Члан 148.</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је у обавези да размотри и да да одговоре о покренутим захтевима, предлозима, иницијативама и одлукама синдиката од значаја за материјални, економски и социјални положај запослених.</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 xml:space="preserve">РАВНОПРАВНОСТ ПОЛОВА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149.</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У Установи се стварају једнаке могућности за остваривање права и обавеза заснованих на полу и роду у свим областима деловања, у складу са законом. </w:t>
      </w:r>
    </w:p>
    <w:p>
      <w:pPr>
        <w:pStyle w:val="Normal"/>
        <w:ind w:firstLine="851"/>
        <w:jc w:val="both"/>
        <w:rPr>
          <w:rFonts w:ascii="Times New Roman" w:hAnsi="Times New Roman"/>
          <w:b w:val="false"/>
          <w:b w:val="false"/>
          <w:sz w:val="20"/>
        </w:rPr>
      </w:pPr>
      <w:r>
        <w:rPr>
          <w:rFonts w:ascii="Times New Roman" w:hAnsi="Times New Roman"/>
          <w:b w:val="false"/>
          <w:sz w:val="20"/>
        </w:rPr>
        <w:t xml:space="preserve">Овлашћени предлагач из реда родитеља и запослених предлаже најмање 30% представника мање заступљеног пола у поступку именовања Управног одбора.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r>
    </w:p>
    <w:p>
      <w:pPr>
        <w:pStyle w:val="Heading1"/>
        <w:keepLines/>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 xml:space="preserve">ОДБРАНА И ВАНРЕДНЕ СИТУАЦИЈЕ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150.</w:t>
      </w:r>
    </w:p>
    <w:p>
      <w:pPr>
        <w:pStyle w:val="Normal"/>
        <w:ind w:firstLine="851"/>
        <w:jc w:val="both"/>
        <w:rPr>
          <w:rFonts w:ascii="Times New Roman" w:hAnsi="Times New Roman"/>
          <w:b w:val="false"/>
          <w:b w:val="false"/>
          <w:sz w:val="20"/>
        </w:rPr>
      </w:pPr>
      <w:r>
        <w:rPr>
          <w:rFonts w:ascii="Times New Roman" w:hAnsi="Times New Roman"/>
          <w:b w:val="false"/>
          <w:sz w:val="20"/>
        </w:rPr>
        <w:t>На плану вршења обавеза у области одбране и ванредних ситуација Установа ствара прописане материјалне и кадровске услове и сарађује са надлежним државним органима у складу са Законом и другим прописима.</w:t>
      </w:r>
    </w:p>
    <w:p>
      <w:pPr>
        <w:pStyle w:val="Normal"/>
        <w:ind w:firstLine="851"/>
        <w:jc w:val="both"/>
        <w:rPr>
          <w:rFonts w:ascii="Times New Roman" w:hAnsi="Times New Roman"/>
          <w:b w:val="false"/>
          <w:b w:val="false"/>
          <w:sz w:val="20"/>
          <w:lang w:val="sr-CS"/>
        </w:rPr>
      </w:pPr>
      <w:r>
        <w:rPr>
          <w:rFonts w:ascii="Times New Roman" w:hAnsi="Times New Roman"/>
          <w:b w:val="false"/>
          <w:sz w:val="20"/>
        </w:rPr>
        <w:t>Послове одбране и заштите у Установи обављају директор, Управни одбор и други органи и запослени у складу са прописима и плановима.</w:t>
      </w:r>
    </w:p>
    <w:p>
      <w:pPr>
        <w:pStyle w:val="Normal"/>
        <w:ind w:firstLine="851"/>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ЗАШТИТА НА РАДУ И УНАПРЕЂИВАЊЕ ЖИВОТНЕ И РАДНЕ СРЕДИНЕ</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151.</w:t>
      </w:r>
    </w:p>
    <w:p>
      <w:pPr>
        <w:pStyle w:val="Normal"/>
        <w:ind w:firstLine="851"/>
        <w:jc w:val="both"/>
        <w:rPr>
          <w:rFonts w:ascii="Times New Roman" w:hAnsi="Times New Roman"/>
          <w:b w:val="false"/>
          <w:b w:val="false"/>
          <w:sz w:val="20"/>
        </w:rPr>
      </w:pPr>
      <w:r>
        <w:rPr>
          <w:rFonts w:ascii="Times New Roman" w:hAnsi="Times New Roman"/>
          <w:b w:val="false"/>
          <w:sz w:val="20"/>
        </w:rPr>
        <w:t>Установа има обавезе и одговорности у вези са заштитом на раду и унапређивањем животне и радне средине у складу са годишњим планом рада и важећим прописима.</w:t>
      </w:r>
    </w:p>
    <w:p>
      <w:pPr>
        <w:pStyle w:val="Normal"/>
        <w:ind w:firstLine="851"/>
        <w:jc w:val="both"/>
        <w:rPr>
          <w:rFonts w:ascii="Times New Roman" w:hAnsi="Times New Roman"/>
          <w:b w:val="false"/>
          <w:b w:val="false"/>
          <w:sz w:val="20"/>
        </w:rPr>
      </w:pPr>
      <w:r>
        <w:rPr>
          <w:rFonts w:ascii="Times New Roman" w:hAnsi="Times New Roman"/>
          <w:b w:val="false"/>
          <w:sz w:val="20"/>
        </w:rPr>
        <w:t>У заштити на раду и унапређивању животне средине Установа:</w:t>
      </w:r>
    </w:p>
    <w:p>
      <w:pPr>
        <w:pStyle w:val="ListParagraph"/>
        <w:numPr>
          <w:ilvl w:val="0"/>
          <w:numId w:val="5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утврђује односе у којима развија свест запослених о потреби очувања здраве радне средине;</w:t>
      </w:r>
    </w:p>
    <w:p>
      <w:pPr>
        <w:pStyle w:val="ListParagraph"/>
        <w:numPr>
          <w:ilvl w:val="0"/>
          <w:numId w:val="5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обезбеђује средства заштите на раду;</w:t>
      </w:r>
    </w:p>
    <w:p>
      <w:pPr>
        <w:pStyle w:val="ListParagraph"/>
        <w:numPr>
          <w:ilvl w:val="0"/>
          <w:numId w:val="5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образује и оспособљава запослене за заштиту на раду и унапређивању радне средине  као саставног дела радног процеса;</w:t>
      </w:r>
    </w:p>
    <w:p>
      <w:pPr>
        <w:pStyle w:val="ListParagraph"/>
        <w:numPr>
          <w:ilvl w:val="0"/>
          <w:numId w:val="5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организује мере заштите на раду;</w:t>
      </w:r>
    </w:p>
    <w:p>
      <w:pPr>
        <w:pStyle w:val="ListParagraph"/>
        <w:numPr>
          <w:ilvl w:val="0"/>
          <w:numId w:val="5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кроз васпитно образовни рад са децом развија хумани однос деце према очувању животне средине;</w:t>
      </w:r>
    </w:p>
    <w:p>
      <w:pPr>
        <w:pStyle w:val="ListParagraph"/>
        <w:numPr>
          <w:ilvl w:val="0"/>
          <w:numId w:val="58"/>
        </w:numPr>
        <w:tabs>
          <w:tab w:val="clear" w:pos="720"/>
          <w:tab w:val="left" w:pos="1276" w:leader="none"/>
        </w:tabs>
        <w:spacing w:lineRule="auto" w:line="240" w:before="0" w:after="0"/>
        <w:ind w:left="0" w:firstLine="993"/>
        <w:contextualSpacing/>
        <w:jc w:val="both"/>
        <w:rPr>
          <w:rFonts w:ascii="Times New Roman" w:hAnsi="Times New Roman"/>
          <w:sz w:val="20"/>
          <w:szCs w:val="20"/>
        </w:rPr>
      </w:pPr>
      <w:r>
        <w:rPr>
          <w:rFonts w:ascii="Times New Roman" w:hAnsi="Times New Roman"/>
          <w:sz w:val="20"/>
          <w:szCs w:val="20"/>
        </w:rPr>
        <w:t>утврђује одговорност за неизвршавање прописа из области заштите на раду и очувању и унапређивању животне средине;</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Heading1"/>
        <w:keepLines/>
        <w:ind w:left="360" w:hanging="360"/>
        <w:jc w:val="both"/>
        <w:rPr>
          <w:rFonts w:ascii="Times New Roman" w:hAnsi="Times New Roman"/>
          <w:b w:val="false"/>
          <w:b w:val="false"/>
          <w:sz w:val="20"/>
        </w:rPr>
      </w:pPr>
      <w:r>
        <w:rPr>
          <w:rFonts w:ascii="Times New Roman" w:hAnsi="Times New Roman"/>
          <w:b w:val="false"/>
          <w:sz w:val="20"/>
        </w:rPr>
        <w:t>ПРЕЛАЗНЕ И ЗАВРШНЕ ОДРЕДБЕ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152.</w:t>
      </w:r>
    </w:p>
    <w:p>
      <w:pPr>
        <w:pStyle w:val="Normal"/>
        <w:ind w:firstLine="851"/>
        <w:jc w:val="both"/>
        <w:rPr>
          <w:rFonts w:ascii="Times New Roman" w:hAnsi="Times New Roman"/>
          <w:b w:val="false"/>
          <w:b w:val="false"/>
          <w:sz w:val="20"/>
        </w:rPr>
      </w:pPr>
      <w:r>
        <w:rPr>
          <w:rFonts w:ascii="Times New Roman" w:hAnsi="Times New Roman"/>
          <w:b w:val="false"/>
          <w:sz w:val="20"/>
        </w:rPr>
        <w:t>Општа акта Установе морају се усагласити са овим Статутом у роки од шест месеци од дана ступања на снагу овог Статута.</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153.</w:t>
      </w:r>
    </w:p>
    <w:p>
      <w:pPr>
        <w:pStyle w:val="Normal"/>
        <w:ind w:firstLine="851"/>
        <w:jc w:val="both"/>
        <w:rPr>
          <w:rFonts w:ascii="Times New Roman" w:hAnsi="Times New Roman"/>
          <w:b w:val="false"/>
          <w:b w:val="false"/>
          <w:sz w:val="20"/>
        </w:rPr>
      </w:pPr>
      <w:r>
        <w:rPr>
          <w:rFonts w:ascii="Times New Roman" w:hAnsi="Times New Roman"/>
          <w:b w:val="false"/>
          <w:sz w:val="20"/>
        </w:rPr>
        <w:t>Овај Статут ступа на снагу по објављивању  на огласној табли Предшколске Установе „Чаролија“.</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154.</w:t>
      </w:r>
    </w:p>
    <w:p>
      <w:pPr>
        <w:pStyle w:val="Normal"/>
        <w:ind w:firstLine="851"/>
        <w:jc w:val="both"/>
        <w:rPr>
          <w:rFonts w:ascii="Times New Roman" w:hAnsi="Times New Roman"/>
          <w:b w:val="false"/>
          <w:b w:val="false"/>
          <w:sz w:val="20"/>
        </w:rPr>
      </w:pPr>
      <w:r>
        <w:rPr>
          <w:rFonts w:ascii="Times New Roman" w:hAnsi="Times New Roman"/>
          <w:b w:val="false"/>
          <w:sz w:val="20"/>
        </w:rPr>
        <w:t>На сва питања која нису уређена овим статутом, примењиваће се непосредно одредбе посебног закона, Закона, Закона који уређује рад, колективних уговора и других прописа који уређују ову област. </w:t>
      </w:r>
    </w:p>
    <w:p>
      <w:pPr>
        <w:pStyle w:val="Normal"/>
        <w:jc w:val="both"/>
        <w:rPr>
          <w:rFonts w:ascii="Times New Roman" w:hAnsi="Times New Roman"/>
          <w:b w:val="false"/>
          <w:b w:val="false"/>
          <w:sz w:val="14"/>
          <w:lang w:val="sr-CS"/>
        </w:rPr>
      </w:pPr>
      <w:r>
        <w:rPr>
          <w:rFonts w:ascii="Times New Roman" w:hAnsi="Times New Roman"/>
          <w:b w:val="false"/>
          <w:sz w:val="20"/>
        </w:rPr>
        <w:t> </w:t>
      </w:r>
    </w:p>
    <w:p>
      <w:pPr>
        <w:pStyle w:val="Normal"/>
        <w:spacing w:before="0" w:after="0"/>
        <w:contextualSpacing/>
        <w:jc w:val="center"/>
        <w:rPr>
          <w:rFonts w:ascii="Times New Roman" w:hAnsi="Times New Roman"/>
          <w:b w:val="false"/>
          <w:b w:val="false"/>
          <w:color w:val="000000"/>
          <w:sz w:val="20"/>
        </w:rPr>
      </w:pPr>
      <w:r>
        <w:rPr>
          <w:rFonts w:ascii="Times New Roman" w:hAnsi="Times New Roman"/>
          <w:b w:val="false"/>
          <w:bCs/>
          <w:color w:val="000000"/>
          <w:sz w:val="20"/>
        </w:rPr>
        <w:t>Члан 155.</w:t>
      </w:r>
    </w:p>
    <w:p>
      <w:pPr>
        <w:pStyle w:val="Normal"/>
        <w:spacing w:before="0" w:after="0"/>
        <w:ind w:firstLine="851"/>
        <w:contextualSpacing/>
        <w:jc w:val="both"/>
        <w:rPr>
          <w:rFonts w:ascii="Times New Roman" w:hAnsi="Times New Roman"/>
          <w:b w:val="false"/>
          <w:b w:val="false"/>
          <w:color w:val="000000"/>
          <w:sz w:val="20"/>
        </w:rPr>
      </w:pPr>
      <w:r>
        <w:rPr>
          <w:rFonts w:ascii="Times New Roman" w:hAnsi="Times New Roman"/>
          <w:b w:val="false"/>
          <w:color w:val="000000"/>
          <w:sz w:val="20"/>
        </w:rPr>
        <w:t xml:space="preserve">Ступањем на снагу овог Статута престаје да важи Статут Установе донет на седници Управног одбора дана 26.2.2010. године </w:t>
      </w:r>
      <w:r>
        <w:rPr>
          <w:rFonts w:ascii="Times New Roman" w:hAnsi="Times New Roman"/>
          <w:b w:val="false"/>
          <w:i/>
          <w:color w:val="000000"/>
          <w:sz w:val="20"/>
        </w:rPr>
        <w:t>(„Сл. лист Општине Ћићевац“, бр.21/10)</w:t>
      </w:r>
      <w:r>
        <w:rPr>
          <w:rFonts w:ascii="Times New Roman" w:hAnsi="Times New Roman"/>
          <w:b w:val="false"/>
          <w:color w:val="000000"/>
          <w:sz w:val="20"/>
        </w:rPr>
        <w:t>.</w:t>
      </w:r>
    </w:p>
    <w:p>
      <w:pPr>
        <w:pStyle w:val="Normal"/>
        <w:spacing w:before="0" w:after="0"/>
        <w:contextualSpacing/>
        <w:rPr>
          <w:rFonts w:ascii="Times New Roman" w:hAnsi="Times New Roman"/>
          <w:b w:val="false"/>
          <w:b w:val="false"/>
          <w:sz w:val="14"/>
        </w:rPr>
      </w:pPr>
      <w:r>
        <w:rPr>
          <w:rFonts w:ascii="Times New Roman" w:hAnsi="Times New Roman"/>
          <w:b w:val="false"/>
          <w:sz w:val="14"/>
        </w:rPr>
      </w:r>
    </w:p>
    <w:p>
      <w:pPr>
        <w:pStyle w:val="Normal"/>
        <w:spacing w:before="0" w:after="0"/>
        <w:ind w:left="4962" w:hanging="0"/>
        <w:contextualSpacing/>
        <w:rPr>
          <w:rFonts w:ascii="Times New Roman" w:hAnsi="Times New Roman"/>
          <w:b w:val="false"/>
          <w:b w:val="false"/>
          <w:sz w:val="20"/>
          <w:lang w:val="sr-CS"/>
        </w:rPr>
      </w:pPr>
      <w:r>
        <w:rPr>
          <w:rFonts w:ascii="Times New Roman" w:hAnsi="Times New Roman"/>
          <w:b w:val="false"/>
          <w:sz w:val="20"/>
        </w:rPr>
        <w:t xml:space="preserve">                                             </w:t>
      </w:r>
      <w:r>
        <w:rPr>
          <w:rFonts w:ascii="Times New Roman" w:hAnsi="Times New Roman"/>
          <w:b w:val="false"/>
          <w:sz w:val="20"/>
        </w:rPr>
        <w:t>П</w:t>
      </w:r>
      <w:r>
        <w:rPr>
          <w:rFonts w:ascii="Times New Roman" w:hAnsi="Times New Roman"/>
          <w:b w:val="false"/>
          <w:sz w:val="20"/>
          <w:lang w:val="sr-CS"/>
        </w:rPr>
        <w:t xml:space="preserve"> </w:t>
      </w:r>
      <w:r>
        <w:rPr>
          <w:rFonts w:ascii="Times New Roman" w:hAnsi="Times New Roman"/>
          <w:b w:val="false"/>
          <w:sz w:val="20"/>
        </w:rPr>
        <w:t>Р</w:t>
      </w:r>
      <w:r>
        <w:rPr>
          <w:rFonts w:ascii="Times New Roman" w:hAnsi="Times New Roman"/>
          <w:b w:val="false"/>
          <w:sz w:val="20"/>
          <w:lang w:val="sr-CS"/>
        </w:rPr>
        <w:t xml:space="preserve"> </w:t>
      </w:r>
      <w:r>
        <w:rPr>
          <w:rFonts w:ascii="Times New Roman" w:hAnsi="Times New Roman"/>
          <w:b w:val="false"/>
          <w:sz w:val="20"/>
        </w:rPr>
        <w:t>Е</w:t>
      </w:r>
      <w:r>
        <w:rPr>
          <w:rFonts w:ascii="Times New Roman" w:hAnsi="Times New Roman"/>
          <w:b w:val="false"/>
          <w:sz w:val="20"/>
          <w:lang w:val="sr-CS"/>
        </w:rPr>
        <w:t xml:space="preserve"> </w:t>
      </w:r>
      <w:r>
        <w:rPr>
          <w:rFonts w:ascii="Times New Roman" w:hAnsi="Times New Roman"/>
          <w:b w:val="false"/>
          <w:sz w:val="20"/>
        </w:rPr>
        <w:t>Д</w:t>
      </w:r>
      <w:r>
        <w:rPr>
          <w:rFonts w:ascii="Times New Roman" w:hAnsi="Times New Roman"/>
          <w:b w:val="false"/>
          <w:sz w:val="20"/>
          <w:lang w:val="sr-CS"/>
        </w:rPr>
        <w:t xml:space="preserve"> </w:t>
      </w:r>
      <w:r>
        <w:rPr>
          <w:rFonts w:ascii="Times New Roman" w:hAnsi="Times New Roman"/>
          <w:b w:val="false"/>
          <w:sz w:val="20"/>
        </w:rPr>
        <w:t>С</w:t>
      </w:r>
      <w:r>
        <w:rPr>
          <w:rFonts w:ascii="Times New Roman" w:hAnsi="Times New Roman"/>
          <w:b w:val="false"/>
          <w:sz w:val="20"/>
          <w:lang w:val="sr-CS"/>
        </w:rPr>
        <w:t xml:space="preserve"> </w:t>
      </w:r>
      <w:r>
        <w:rPr>
          <w:rFonts w:ascii="Times New Roman" w:hAnsi="Times New Roman"/>
          <w:b w:val="false"/>
          <w:sz w:val="20"/>
        </w:rPr>
        <w:t>Е</w:t>
      </w:r>
      <w:r>
        <w:rPr>
          <w:rFonts w:ascii="Times New Roman" w:hAnsi="Times New Roman"/>
          <w:b w:val="false"/>
          <w:sz w:val="20"/>
          <w:lang w:val="sr-CS"/>
        </w:rPr>
        <w:t xml:space="preserve"> </w:t>
      </w:r>
      <w:r>
        <w:rPr>
          <w:rFonts w:ascii="Times New Roman" w:hAnsi="Times New Roman"/>
          <w:b w:val="false"/>
          <w:sz w:val="20"/>
        </w:rPr>
        <w:t>Д</w:t>
      </w:r>
      <w:r>
        <w:rPr>
          <w:rFonts w:ascii="Times New Roman" w:hAnsi="Times New Roman"/>
          <w:b w:val="false"/>
          <w:sz w:val="20"/>
          <w:lang w:val="sr-CS"/>
        </w:rPr>
        <w:t xml:space="preserve"> </w:t>
      </w:r>
      <w:r>
        <w:rPr>
          <w:rFonts w:ascii="Times New Roman" w:hAnsi="Times New Roman"/>
          <w:b w:val="false"/>
          <w:sz w:val="20"/>
        </w:rPr>
        <w:t>Н</w:t>
      </w:r>
      <w:r>
        <w:rPr>
          <w:rFonts w:ascii="Times New Roman" w:hAnsi="Times New Roman"/>
          <w:b w:val="false"/>
          <w:sz w:val="20"/>
          <w:lang w:val="sr-CS"/>
        </w:rPr>
        <w:t xml:space="preserve"> </w:t>
      </w:r>
      <w:r>
        <w:rPr>
          <w:rFonts w:ascii="Times New Roman" w:hAnsi="Times New Roman"/>
          <w:b w:val="false"/>
          <w:sz w:val="20"/>
        </w:rPr>
        <w:t>И</w:t>
      </w:r>
      <w:r>
        <w:rPr>
          <w:rFonts w:ascii="Times New Roman" w:hAnsi="Times New Roman"/>
          <w:b w:val="false"/>
          <w:sz w:val="20"/>
          <w:lang w:val="sr-CS"/>
        </w:rPr>
        <w:t xml:space="preserve"> </w:t>
      </w:r>
      <w:r>
        <w:rPr>
          <w:rFonts w:ascii="Times New Roman" w:hAnsi="Times New Roman"/>
          <w:b w:val="false"/>
          <w:sz w:val="20"/>
        </w:rPr>
        <w:t xml:space="preserve">К </w:t>
      </w:r>
    </w:p>
    <w:p>
      <w:pPr>
        <w:pStyle w:val="Normal"/>
        <w:spacing w:before="0" w:after="0"/>
        <w:ind w:left="4962" w:hanging="0"/>
        <w:contextualSpacing/>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УПРАВНОГ ОДБОРА</w:t>
      </w:r>
    </w:p>
    <w:p>
      <w:pPr>
        <w:pStyle w:val="Normal"/>
        <w:spacing w:before="0" w:after="0"/>
        <w:ind w:left="4962" w:hanging="0"/>
        <w:contextualSpacing/>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Адријана Ђорђевић, с.р.</w:t>
      </w:r>
    </w:p>
    <w:p>
      <w:pPr>
        <w:pStyle w:val="Normal"/>
        <w:spacing w:before="0" w:after="0"/>
        <w:contextualSpacing/>
        <w:jc w:val="both"/>
        <w:rPr>
          <w:rFonts w:ascii="Times New Roman" w:hAnsi="Times New Roman"/>
          <w:b w:val="false"/>
          <w:b w:val="false"/>
          <w:i/>
          <w:i/>
          <w:sz w:val="14"/>
          <w:lang w:val="sr-CS"/>
        </w:rPr>
      </w:pPr>
      <w:r>
        <w:rPr>
          <w:rFonts w:ascii="Times New Roman" w:hAnsi="Times New Roman"/>
          <w:b w:val="false"/>
          <w:i/>
          <w:sz w:val="14"/>
          <w:lang w:val="sr-CS"/>
        </w:rPr>
      </w:r>
    </w:p>
    <w:p>
      <w:pPr>
        <w:pStyle w:val="Normal"/>
        <w:spacing w:before="0" w:after="0"/>
        <w:ind w:firstLine="851"/>
        <w:contextualSpacing/>
        <w:jc w:val="both"/>
        <w:rPr>
          <w:rFonts w:ascii="Times New Roman" w:hAnsi="Times New Roman"/>
          <w:b w:val="false"/>
          <w:b w:val="false"/>
          <w:i/>
          <w:i/>
          <w:sz w:val="20"/>
          <w:lang w:val="sr-CS"/>
        </w:rPr>
      </w:pPr>
      <w:r>
        <w:rPr>
          <w:rFonts w:ascii="Times New Roman" w:hAnsi="Times New Roman"/>
          <w:b w:val="false"/>
          <w:i/>
          <w:sz w:val="20"/>
          <w:lang w:val="sr-CS"/>
        </w:rPr>
        <w:t xml:space="preserve">Статут Предшсколске Установе „Ч а р о л и ј а“ Ћићевац, заведен је под деловодним бројем </w:t>
      </w:r>
      <w:r>
        <w:rPr>
          <w:rFonts w:ascii="Times New Roman" w:hAnsi="Times New Roman"/>
          <w:b w:val="false"/>
          <w:i/>
          <w:sz w:val="20"/>
          <w:u w:val="single"/>
          <w:lang w:val="sr-CS"/>
        </w:rPr>
        <w:t>232.</w:t>
      </w:r>
      <w:r>
        <w:rPr>
          <w:rFonts w:ascii="Times New Roman" w:hAnsi="Times New Roman"/>
          <w:b w:val="false"/>
          <w:i/>
          <w:sz w:val="20"/>
          <w:u w:val="single"/>
        </w:rPr>
        <w:t xml:space="preserve"> </w:t>
      </w:r>
      <w:r>
        <w:rPr>
          <w:rFonts w:ascii="Times New Roman" w:hAnsi="Times New Roman"/>
          <w:b w:val="false"/>
          <w:i/>
          <w:sz w:val="20"/>
          <w:u w:val="single"/>
          <w:lang w:val="sr-CS"/>
        </w:rPr>
        <w:t>од</w:t>
      </w:r>
      <w:r>
        <w:rPr>
          <w:rFonts w:ascii="Times New Roman" w:hAnsi="Times New Roman"/>
          <w:b w:val="false"/>
          <w:i/>
          <w:sz w:val="20"/>
          <w:u w:val="single"/>
        </w:rPr>
        <w:t xml:space="preserve"> </w:t>
      </w:r>
      <w:r>
        <w:rPr>
          <w:rFonts w:ascii="Times New Roman" w:hAnsi="Times New Roman"/>
          <w:b w:val="false"/>
          <w:i/>
          <w:sz w:val="20"/>
          <w:u w:val="single"/>
          <w:lang w:val="sr-CS"/>
        </w:rPr>
        <w:t>28.2.2018. године</w:t>
      </w:r>
      <w:r>
        <w:rPr>
          <w:rFonts w:ascii="Times New Roman" w:hAnsi="Times New Roman"/>
          <w:b w:val="false"/>
          <w:i/>
          <w:sz w:val="20"/>
          <w:lang w:val="sr-CS"/>
        </w:rPr>
        <w:t>, објављен је на огласној табли Установе дана 5.4.2018. године, а ступио на снагу дана 13.4.2018. године.</w:t>
      </w:r>
    </w:p>
    <w:p>
      <w:pPr>
        <w:pStyle w:val="Normal"/>
        <w:spacing w:before="0" w:after="0"/>
        <w:ind w:right="-57" w:hanging="0"/>
        <w:contextualSpacing/>
        <w:jc w:val="both"/>
        <w:rPr>
          <w:rFonts w:ascii="Times New Roman" w:hAnsi="Times New Roman"/>
          <w:b w:val="false"/>
          <w:b w:val="false"/>
          <w:sz w:val="20"/>
          <w:lang w:val="sr-CS"/>
        </w:rPr>
      </w:pPr>
      <w:r>
        <w:rPr>
          <w:rFonts w:ascii="Times New Roman" w:hAnsi="Times New Roman"/>
          <w:b w:val="false"/>
          <w:sz w:val="20"/>
          <w:lang w:val="sr-CS"/>
        </w:rPr>
        <w:t xml:space="preserve">                                                                                                      </w:t>
      </w:r>
    </w:p>
    <w:p>
      <w:pPr>
        <w:pStyle w:val="Normal"/>
        <w:spacing w:before="0" w:after="0"/>
        <w:ind w:right="-57" w:hanging="0"/>
        <w:contextualSpacing/>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 е к р е т а р   У с т а н о в е</w:t>
      </w:r>
    </w:p>
    <w:p>
      <w:pPr>
        <w:pStyle w:val="Normal"/>
        <w:spacing w:before="0" w:after="0"/>
        <w:ind w:right="-57" w:hanging="0"/>
        <w:contextualSpacing/>
        <w:jc w:val="both"/>
        <w:rPr>
          <w:color w:val="000000"/>
        </w:rPr>
      </w:pPr>
      <w:r>
        <w:rPr>
          <w:rFonts w:ascii="Times New Roman" w:hAnsi="Times New Roman"/>
          <w:b w:val="false"/>
          <w:sz w:val="20"/>
          <w:lang w:val="sr-CS"/>
        </w:rPr>
        <w:t xml:space="preserve">                                                                                                                     </w:t>
      </w:r>
      <w:r>
        <w:rPr>
          <w:rFonts w:ascii="Times New Roman" w:hAnsi="Times New Roman"/>
          <w:b w:val="false"/>
          <w:sz w:val="20"/>
          <w:lang w:val="sr-CS"/>
        </w:rPr>
        <w:t>Дијана Кркић, дипл. правник, с.р.</w:t>
      </w:r>
    </w:p>
    <w:p>
      <w:pPr>
        <w:pStyle w:val="Normal"/>
        <w:tabs>
          <w:tab w:val="clear" w:pos="720"/>
          <w:tab w:val="left" w:pos="7170" w:leader="none"/>
        </w:tabs>
        <w:rPr>
          <w:rFonts w:ascii="Times New Roman" w:hAnsi="Times New Roman"/>
          <w:b w:val="false"/>
          <w:b w:val="false"/>
          <w:sz w:val="20"/>
        </w:rPr>
      </w:pPr>
      <w:r>
        <w:rPr>
          <w:rFonts w:ascii="Times New Roman" w:hAnsi="Times New Roman"/>
          <w:b w:val="false"/>
          <w:sz w:val="20"/>
        </w:rPr>
      </w:r>
    </w:p>
    <w:p>
      <w:pPr>
        <w:pStyle w:val="NoSpacing"/>
        <w:jc w:val="both"/>
        <w:rPr>
          <w:rFonts w:ascii="Times New Roman" w:hAnsi="Times New Roman"/>
          <w:sz w:val="20"/>
          <w:szCs w:val="20"/>
        </w:rPr>
      </w:pPr>
      <w:r>
        <w:rPr>
          <w:rFonts w:ascii="Times New Roman" w:hAnsi="Times New Roman"/>
          <w:sz w:val="20"/>
          <w:szCs w:val="20"/>
        </w:rPr>
      </w:r>
    </w:p>
    <w:p>
      <w:pPr>
        <w:pStyle w:val="Normal"/>
        <w:jc w:val="center"/>
        <w:rPr>
          <w:rFonts w:ascii="Times New Roman" w:hAnsi="Times New Roman"/>
          <w:b w:val="false"/>
          <w:b w:val="false"/>
          <w:sz w:val="20"/>
        </w:rPr>
      </w:pPr>
      <w:r>
        <w:rPr>
          <w:rFonts w:ascii="Times New Roman" w:hAnsi="Times New Roman"/>
          <w:b w:val="false"/>
          <w:sz w:val="20"/>
        </w:rPr>
        <w:t>_____________________________________________________________________</w:t>
      </w:r>
    </w:p>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___________________________________________</w:t>
      </w:r>
    </w:p>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__________________________</w:t>
      </w:r>
    </w:p>
    <w:p>
      <w:pPr>
        <w:pStyle w:val="Normal"/>
        <w:jc w:val="both"/>
        <w:rPr>
          <w:rFonts w:ascii="Times New Roman" w:hAnsi="Times New Roman"/>
          <w:b w:val="false"/>
          <w:b w:val="false"/>
          <w:sz w:val="20"/>
        </w:rPr>
      </w:pPr>
      <w:r>
        <w:rPr>
          <w:rFonts w:ascii="Times New Roman" w:hAnsi="Times New Roman"/>
          <w:b w:val="false"/>
          <w:sz w:val="20"/>
        </w:rPr>
      </w:r>
    </w:p>
    <w:p>
      <w:pPr>
        <w:pStyle w:val="Normal"/>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14"/>
        </w:rPr>
      </w:pPr>
      <w:r>
        <w:rPr>
          <w:rFonts w:ascii="Times New Roman" w:hAnsi="Times New Roman"/>
          <w:b w:val="false"/>
          <w:sz w:val="14"/>
        </w:rPr>
      </w:r>
    </w:p>
    <w:p>
      <w:pPr>
        <w:pStyle w:val="NoSpacing"/>
        <w:tabs>
          <w:tab w:val="clear" w:pos="720"/>
          <w:tab w:val="left" w:pos="0" w:leader="none"/>
          <w:tab w:val="left" w:pos="1134" w:leader="none"/>
        </w:tabs>
        <w:jc w:val="both"/>
        <w:rPr>
          <w:rFonts w:ascii="Times New Roman" w:hAnsi="Times New Roman"/>
          <w:sz w:val="20"/>
          <w:szCs w:val="20"/>
          <w:lang w:val="sr-CS"/>
        </w:rPr>
      </w:pPr>
      <w:r>
        <w:rPr>
          <w:rFonts w:ascii="Times New Roman" w:hAnsi="Times New Roman"/>
          <w:sz w:val="70"/>
        </w:rPr>
        <w:t xml:space="preserve">              </w:t>
      </w:r>
      <w:r>
        <w:rPr>
          <w:rFonts w:ascii="Times New Roman" w:hAnsi="Times New Roman"/>
          <w:sz w:val="20"/>
          <w:szCs w:val="20"/>
          <w:lang w:val="sr-CS"/>
        </w:rPr>
        <w:t xml:space="preserve">     </w:t>
      </w:r>
    </w:p>
    <w:p>
      <w:pPr>
        <w:pStyle w:val="NoSpacing"/>
        <w:jc w:val="both"/>
        <w:rPr>
          <w:rFonts w:ascii="Times New Roman" w:hAnsi="Times New Roman"/>
        </w:rPr>
      </w:pPr>
      <w:r>
        <w:rPr>
          <w:rFonts w:ascii="Times New Roman" w:hAnsi="Times New Roman"/>
          <w:sz w:val="20"/>
          <w:szCs w:val="20"/>
          <w:lang w:val="sr-CS"/>
        </w:rPr>
        <w:tab/>
      </w:r>
    </w:p>
    <w:p>
      <w:pPr>
        <w:pStyle w:val="Normal"/>
        <w:jc w:val="center"/>
        <w:rPr>
          <w:rFonts w:ascii="Times New Roman" w:hAnsi="Times New Roman"/>
          <w:sz w:val="22"/>
        </w:rPr>
      </w:pPr>
      <w:r>
        <w:rPr>
          <w:rFonts w:ascii="Times New Roman" w:hAnsi="Times New Roman"/>
          <w:sz w:val="22"/>
        </w:rPr>
        <w:t>С</w:t>
      </w:r>
      <w:r>
        <w:rPr>
          <w:rFonts w:ascii="Times New Roman" w:hAnsi="Times New Roman"/>
          <w:sz w:val="22"/>
          <w:lang w:val="pt-BR"/>
        </w:rPr>
        <w:t xml:space="preserve"> </w:t>
      </w:r>
      <w:r>
        <w:rPr>
          <w:rFonts w:ascii="Times New Roman" w:hAnsi="Times New Roman"/>
          <w:sz w:val="22"/>
        </w:rPr>
        <w:t>А</w:t>
      </w:r>
      <w:r>
        <w:rPr>
          <w:rFonts w:ascii="Times New Roman" w:hAnsi="Times New Roman"/>
          <w:sz w:val="22"/>
          <w:lang w:val="pt-BR"/>
        </w:rPr>
        <w:t xml:space="preserve"> </w:t>
      </w:r>
      <w:r>
        <w:rPr>
          <w:rFonts w:ascii="Times New Roman" w:hAnsi="Times New Roman"/>
          <w:sz w:val="22"/>
        </w:rPr>
        <w:t>Д</w:t>
      </w:r>
      <w:r>
        <w:rPr>
          <w:rFonts w:ascii="Times New Roman" w:hAnsi="Times New Roman"/>
          <w:sz w:val="22"/>
          <w:lang w:val="pt-BR"/>
        </w:rPr>
        <w:t xml:space="preserve"> </w:t>
      </w:r>
      <w:r>
        <w:rPr>
          <w:rFonts w:ascii="Times New Roman" w:hAnsi="Times New Roman"/>
          <w:sz w:val="22"/>
        </w:rPr>
        <w:t>Р</w:t>
      </w:r>
      <w:r>
        <w:rPr>
          <w:rFonts w:ascii="Times New Roman" w:hAnsi="Times New Roman"/>
          <w:sz w:val="22"/>
          <w:lang w:val="pt-BR"/>
        </w:rPr>
        <w:t xml:space="preserve"> </w:t>
      </w:r>
      <w:r>
        <w:rPr>
          <w:rFonts w:ascii="Times New Roman" w:hAnsi="Times New Roman"/>
          <w:sz w:val="22"/>
        </w:rPr>
        <w:t>Ж</w:t>
      </w:r>
      <w:r>
        <w:rPr>
          <w:rFonts w:ascii="Times New Roman" w:hAnsi="Times New Roman"/>
          <w:sz w:val="22"/>
          <w:lang w:val="pt-BR"/>
        </w:rPr>
        <w:t xml:space="preserve"> </w:t>
      </w:r>
      <w:r>
        <w:rPr>
          <w:rFonts w:ascii="Times New Roman" w:hAnsi="Times New Roman"/>
          <w:sz w:val="22"/>
        </w:rPr>
        <w:t>А</w:t>
      </w:r>
      <w:r>
        <w:rPr>
          <w:rFonts w:ascii="Times New Roman" w:hAnsi="Times New Roman"/>
          <w:sz w:val="22"/>
          <w:lang w:val="pt-BR"/>
        </w:rPr>
        <w:t xml:space="preserve"> </w:t>
      </w:r>
      <w:r>
        <w:rPr>
          <w:rFonts w:ascii="Times New Roman" w:hAnsi="Times New Roman"/>
          <w:sz w:val="22"/>
        </w:rPr>
        <w:t>Ј</w:t>
      </w:r>
    </w:p>
    <w:p>
      <w:pPr>
        <w:pStyle w:val="Normal"/>
        <w:jc w:val="center"/>
        <w:rPr>
          <w:rFonts w:ascii="Times New Roman" w:hAnsi="Times New Roman"/>
          <w:sz w:val="22"/>
        </w:rPr>
      </w:pPr>
      <w:r>
        <w:rPr>
          <w:rFonts w:ascii="Times New Roman" w:hAnsi="Times New Roman"/>
          <w:sz w:val="22"/>
        </w:rPr>
      </w:r>
    </w:p>
    <w:p>
      <w:pPr>
        <w:pStyle w:val="NoSpacing"/>
        <w:tabs>
          <w:tab w:val="clear" w:pos="720"/>
          <w:tab w:val="left" w:pos="9214" w:leader="none"/>
          <w:tab w:val="left" w:pos="9356" w:leader="none"/>
        </w:tabs>
        <w:ind w:left="8505" w:right="85" w:hanging="0"/>
        <w:rPr>
          <w:rFonts w:ascii="Times New Roman" w:hAnsi="Times New Roman"/>
          <w:sz w:val="20"/>
          <w:szCs w:val="20"/>
        </w:rPr>
      </w:pPr>
      <w:r>
        <w:rPr>
          <w:rFonts w:ascii="Times New Roman" w:hAnsi="Times New Roman"/>
          <w:sz w:val="20"/>
          <w:szCs w:val="20"/>
          <w:lang w:val="sr-CS"/>
        </w:rPr>
        <w:t xml:space="preserve">                                                                                                                                    </w:t>
      </w:r>
      <w:r>
        <w:rPr>
          <w:rFonts w:ascii="Times New Roman" w:hAnsi="Times New Roman"/>
          <w:sz w:val="20"/>
          <w:szCs w:val="20"/>
        </w:rPr>
        <w:t>Страна</w:t>
      </w:r>
    </w:p>
    <w:p>
      <w:pPr>
        <w:pStyle w:val="NoSpacing"/>
        <w:tabs>
          <w:tab w:val="clear" w:pos="720"/>
          <w:tab w:val="left" w:pos="9072" w:leader="none"/>
          <w:tab w:val="left" w:pos="9214" w:leader="none"/>
          <w:tab w:val="left" w:pos="9356" w:leader="none"/>
        </w:tabs>
        <w:ind w:left="9046" w:right="85" w:hanging="0"/>
        <w:rPr>
          <w:rFonts w:ascii="Times New Roman" w:hAnsi="Times New Roman"/>
          <w:sz w:val="20"/>
          <w:szCs w:val="20"/>
        </w:rPr>
      </w:pPr>
      <w:r>
        <w:rPr>
          <w:rFonts w:ascii="Times New Roman" w:hAnsi="Times New Roman"/>
          <w:sz w:val="20"/>
          <w:szCs w:val="20"/>
        </w:rPr>
      </w:r>
    </w:p>
    <w:p>
      <w:pPr>
        <w:pStyle w:val="NoSpacing"/>
        <w:tabs>
          <w:tab w:val="clear" w:pos="720"/>
          <w:tab w:val="left" w:pos="9072" w:leader="none"/>
          <w:tab w:val="left" w:pos="9214" w:leader="none"/>
          <w:tab w:val="left" w:pos="9356" w:leader="none"/>
        </w:tabs>
        <w:ind w:left="9046" w:right="85" w:hanging="0"/>
        <w:rPr>
          <w:rFonts w:ascii="Times New Roman" w:hAnsi="Times New Roman"/>
          <w:sz w:val="20"/>
          <w:szCs w:val="20"/>
        </w:rPr>
      </w:pPr>
      <w:r>
        <w:rPr>
          <w:rFonts w:ascii="Times New Roman" w:hAnsi="Times New Roman"/>
          <w:sz w:val="20"/>
          <w:szCs w:val="20"/>
        </w:rPr>
      </w:r>
    </w:p>
    <w:p>
      <w:pPr>
        <w:pStyle w:val="NoSpacing"/>
        <w:jc w:val="center"/>
        <w:rPr>
          <w:rFonts w:ascii="Times New Roman" w:hAnsi="Times New Roman"/>
          <w:sz w:val="20"/>
          <w:szCs w:val="20"/>
          <w:lang w:val="en-US"/>
        </w:rPr>
      </w:pPr>
      <w:r>
        <w:rPr>
          <w:rFonts w:ascii="Times New Roman" w:hAnsi="Times New Roman"/>
          <w:sz w:val="20"/>
          <w:szCs w:val="20"/>
          <w:lang w:val="en-US"/>
        </w:rPr>
      </w:r>
    </w:p>
    <w:p>
      <w:pPr>
        <w:pStyle w:val="NoSpacing"/>
        <w:tabs>
          <w:tab w:val="clear" w:pos="720"/>
          <w:tab w:val="left" w:pos="142" w:leader="none"/>
          <w:tab w:val="left" w:pos="567" w:leader="none"/>
          <w:tab w:val="left" w:pos="8931" w:leader="none"/>
        </w:tabs>
        <w:jc w:val="both"/>
        <w:rPr>
          <w:rFonts w:ascii="Times New Roman" w:hAnsi="Times New Roman"/>
          <w:sz w:val="20"/>
          <w:szCs w:val="20"/>
          <w:lang w:val="sr-CS"/>
        </w:rPr>
      </w:pPr>
      <w:r>
        <w:rPr>
          <w:rFonts w:ascii="Times New Roman" w:hAnsi="Times New Roman"/>
          <w:sz w:val="20"/>
          <w:szCs w:val="20"/>
          <w:lang w:val="sr-CS"/>
        </w:rPr>
        <w:tab/>
        <w:t>39.</w:t>
        <w:tab/>
        <w:t>Одлука о приступању отуђењу непокретности из јавне својине..................................</w:t>
        <w:tab/>
        <w:t>1</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40.   Решење о постављењу Општинског правобраниоца Општине Ћићевац.....................</w:t>
        <w:tab/>
        <w:t>1</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41.   Решење о образовању Комисије за отуђење непокретности из јавне својине.............</w:t>
        <w:tab/>
        <w:t>2</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42.   Решење о давању сагласности за потписивање уговора са Бонис Еко Сталаћ д.о.о..</w:t>
        <w:tab/>
        <w:t>2</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43.   Решење о престанку мандата чланова ШО ОШ „Војвода Пријезда“ Сталаћ.............</w:t>
        <w:tab/>
        <w:t>2</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44.   Решење о именовању чланова ШО ОШ „Војвода Пријезда“ Сталаћ.........................</w:t>
        <w:tab/>
        <w:t>3</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45.   Решење о престанку мандата чланова ШО ОШ „Доситеј Обрадовић“ Ћићевац........</w:t>
        <w:tab/>
        <w:t>3</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46.   Решење о именовању чланова ШО ОШ „Доситеј Обрадовић“ Ћићевац.....................</w:t>
        <w:tab/>
        <w:t>4</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 xml:space="preserve">47.   Решење о давању сагласности на Правилник о систематизацији послова </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Спортског центра Ћићевац.............................................................................................</w:t>
        <w:tab/>
        <w:t>4</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48.   Решење о давању сагласности на Програм рада Центра за социјални рад за</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општине Варварин и Ћићевац са седиштем у Ћићевцу за 2018. годину.....................</w:t>
        <w:tab/>
        <w:t>4</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 xml:space="preserve">49.  </w:t>
        <w:tab/>
        <w:t>Закључак о усвајању Извештаја о раду Центра за социјални рад за</w:t>
      </w:r>
    </w:p>
    <w:p>
      <w:pPr>
        <w:pStyle w:val="NoSpacing"/>
        <w:tabs>
          <w:tab w:val="clear" w:pos="720"/>
          <w:tab w:val="left" w:pos="142" w:leader="none"/>
          <w:tab w:val="left" w:pos="567" w:leader="none"/>
          <w:tab w:val="left" w:pos="8931" w:leader="none"/>
        </w:tabs>
        <w:ind w:left="142" w:hanging="0"/>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општине Варварин и Ћићевац са седиштем у Ћићевцу за 2017. годину.....................</w:t>
        <w:tab/>
        <w:t>5</w:t>
      </w:r>
    </w:p>
    <w:p>
      <w:pPr>
        <w:pStyle w:val="NoSpacing"/>
        <w:jc w:val="center"/>
        <w:rPr>
          <w:rFonts w:ascii="Times New Roman" w:hAnsi="Times New Roman"/>
          <w:sz w:val="20"/>
          <w:szCs w:val="20"/>
          <w:lang w:val="sr-CS"/>
        </w:rPr>
      </w:pPr>
      <w:r>
        <w:rPr>
          <w:rFonts w:ascii="Times New Roman" w:hAnsi="Times New Roman"/>
          <w:sz w:val="20"/>
          <w:szCs w:val="20"/>
          <w:lang w:val="sr-CS"/>
        </w:rPr>
      </w:r>
    </w:p>
    <w:p>
      <w:pPr>
        <w:pStyle w:val="ListParagraph"/>
        <w:spacing w:lineRule="auto" w:line="240" w:before="0" w:after="0"/>
        <w:ind w:left="0" w:hanging="0"/>
        <w:contextualSpacing/>
        <w:jc w:val="center"/>
        <w:rPr>
          <w:rFonts w:ascii="Times New Roman" w:hAnsi="Times New Roman"/>
          <w:b/>
          <w:b/>
          <w:sz w:val="20"/>
          <w:szCs w:val="20"/>
          <w:lang w:val="sr-CS"/>
        </w:rPr>
      </w:pPr>
      <w:r>
        <w:rPr>
          <w:rFonts w:ascii="Times New Roman" w:hAnsi="Times New Roman"/>
          <w:b/>
          <w:sz w:val="20"/>
          <w:szCs w:val="20"/>
          <w:lang w:val="sr-CS"/>
        </w:rPr>
        <w:t>АКТИ</w:t>
      </w:r>
    </w:p>
    <w:p>
      <w:pPr>
        <w:pStyle w:val="NoSpacing"/>
        <w:jc w:val="center"/>
        <w:rPr>
          <w:rFonts w:ascii="Times New Roman" w:hAnsi="Times New Roman"/>
          <w:b/>
          <w:b/>
          <w:sz w:val="20"/>
          <w:szCs w:val="20"/>
          <w:lang w:val="en-US"/>
        </w:rPr>
      </w:pPr>
      <w:r>
        <w:rPr>
          <w:rFonts w:ascii="Times New Roman" w:hAnsi="Times New Roman"/>
          <w:b/>
          <w:sz w:val="20"/>
          <w:szCs w:val="20"/>
          <w:lang w:val="sr-CS"/>
        </w:rPr>
        <w:t>ПРЕДСЕДНИКА ОПШТИНЕ И ОПШТИНСКОГ ВЕЋА</w:t>
      </w:r>
    </w:p>
    <w:p>
      <w:pPr>
        <w:pStyle w:val="NoSpacing"/>
        <w:jc w:val="center"/>
        <w:rPr>
          <w:rFonts w:ascii="Times New Roman" w:hAnsi="Times New Roman"/>
          <w:sz w:val="20"/>
          <w:szCs w:val="20"/>
          <w:lang w:val="sr-CS"/>
        </w:rPr>
      </w:pPr>
      <w:r>
        <w:rPr>
          <w:rFonts w:ascii="Times New Roman" w:hAnsi="Times New Roman"/>
          <w:sz w:val="20"/>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r>
    </w:p>
    <w:p>
      <w:pPr>
        <w:pStyle w:val="NoSpacing"/>
        <w:tabs>
          <w:tab w:val="clear" w:pos="720"/>
          <w:tab w:val="left" w:pos="142" w:leader="none"/>
        </w:tabs>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42.   Одлука о избору пројеката удружења и невладиних организација............................</w:t>
        <w:tab/>
        <w:tab/>
        <w:t xml:space="preserve">     5</w:t>
        <w:tab/>
        <w:t>43.   Решење о разрешењу члана Радне групе за израду Локалног плана управљања</w:t>
      </w:r>
    </w:p>
    <w:p>
      <w:pPr>
        <w:pStyle w:val="NoSpacing"/>
        <w:tabs>
          <w:tab w:val="clear" w:pos="720"/>
          <w:tab w:val="left" w:pos="142" w:leader="none"/>
        </w:tabs>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отпадом...........................................................................................................................</w:t>
        <w:tab/>
        <w:tab/>
        <w:t xml:space="preserve">     6</w:t>
        <w:tab/>
        <w:t>44.   Правилник о оцењивању службеника у Општинској управи општине Ћићевац........</w:t>
        <w:tab/>
        <w:t xml:space="preserve"> </w:t>
        <w:tab/>
        <w:t xml:space="preserve">     6</w:t>
      </w:r>
    </w:p>
    <w:p>
      <w:pPr>
        <w:pStyle w:val="NoSpacing"/>
        <w:tabs>
          <w:tab w:val="clear" w:pos="720"/>
          <w:tab w:val="left" w:pos="142" w:leader="none"/>
        </w:tabs>
        <w:jc w:val="both"/>
        <w:rPr>
          <w:rFonts w:ascii="Times New Roman" w:hAnsi="Times New Roman"/>
          <w:sz w:val="20"/>
          <w:szCs w:val="20"/>
          <w:lang w:val="sr-CS"/>
        </w:rPr>
      </w:pPr>
      <w:r>
        <w:rPr>
          <w:rFonts w:ascii="Times New Roman" w:hAnsi="Times New Roman"/>
          <w:sz w:val="20"/>
          <w:szCs w:val="20"/>
          <w:lang w:val="sr-CS"/>
        </w:rPr>
      </w:r>
    </w:p>
    <w:p>
      <w:pPr>
        <w:pStyle w:val="NoSpacing"/>
        <w:tabs>
          <w:tab w:val="clear" w:pos="720"/>
          <w:tab w:val="left" w:pos="142" w:leader="none"/>
        </w:tabs>
        <w:jc w:val="both"/>
        <w:rPr>
          <w:rFonts w:ascii="Times New Roman" w:hAnsi="Times New Roman"/>
          <w:sz w:val="20"/>
          <w:szCs w:val="20"/>
          <w:lang w:val="sr-CS"/>
        </w:rPr>
      </w:pPr>
      <w:r>
        <w:rPr>
          <w:rFonts w:ascii="Times New Roman" w:hAnsi="Times New Roman"/>
          <w:sz w:val="20"/>
          <w:szCs w:val="20"/>
          <w:lang w:val="sr-CS"/>
        </w:rPr>
      </w:r>
    </w:p>
    <w:p>
      <w:pPr>
        <w:pStyle w:val="ListParagraph"/>
        <w:spacing w:lineRule="auto" w:line="240" w:before="0" w:after="0"/>
        <w:ind w:left="0" w:hanging="0"/>
        <w:contextualSpacing/>
        <w:jc w:val="center"/>
        <w:rPr>
          <w:rFonts w:ascii="Times New Roman" w:hAnsi="Times New Roman"/>
          <w:b/>
          <w:b/>
          <w:sz w:val="20"/>
          <w:szCs w:val="20"/>
          <w:lang w:val="sr-CS"/>
        </w:rPr>
      </w:pPr>
      <w:r>
        <w:rPr>
          <w:rFonts w:ascii="Times New Roman" w:hAnsi="Times New Roman"/>
          <w:b/>
          <w:sz w:val="20"/>
          <w:szCs w:val="20"/>
          <w:lang w:val="sr-CS"/>
        </w:rPr>
        <w:t>АКТИ</w:t>
      </w:r>
    </w:p>
    <w:p>
      <w:pPr>
        <w:pStyle w:val="ListParagraph"/>
        <w:spacing w:lineRule="auto" w:line="240" w:before="0" w:after="0"/>
        <w:ind w:left="0" w:hanging="0"/>
        <w:contextualSpacing/>
        <w:jc w:val="center"/>
        <w:rPr>
          <w:rFonts w:ascii="Times New Roman" w:hAnsi="Times New Roman"/>
          <w:b/>
          <w:b/>
          <w:sz w:val="20"/>
          <w:szCs w:val="20"/>
          <w:lang w:val="sr-CS"/>
        </w:rPr>
      </w:pPr>
      <w:r>
        <w:rPr>
          <w:rFonts w:ascii="Times New Roman" w:hAnsi="Times New Roman"/>
          <w:b/>
          <w:sz w:val="20"/>
          <w:szCs w:val="20"/>
          <w:lang w:val="sr-CS"/>
        </w:rPr>
        <w:t>ЈАВНИХ ПРЕДУЗЕЋА И УСТАНОВА</w:t>
      </w:r>
    </w:p>
    <w:p>
      <w:pPr>
        <w:pStyle w:val="ListParagraph"/>
        <w:spacing w:lineRule="auto" w:line="240" w:before="0" w:after="0"/>
        <w:ind w:left="0" w:hanging="0"/>
        <w:contextualSpacing/>
        <w:jc w:val="center"/>
        <w:rPr>
          <w:rFonts w:ascii="Times New Roman" w:hAnsi="Times New Roman"/>
          <w:b/>
          <w:b/>
          <w:sz w:val="20"/>
          <w:szCs w:val="20"/>
          <w:lang w:val="sr-CS"/>
        </w:rPr>
      </w:pPr>
      <w:r>
        <w:rPr>
          <w:rFonts w:ascii="Times New Roman" w:hAnsi="Times New Roman"/>
          <w:b/>
          <w:sz w:val="20"/>
          <w:szCs w:val="20"/>
          <w:lang w:val="sr-CS"/>
        </w:rPr>
      </w:r>
    </w:p>
    <w:p>
      <w:pPr>
        <w:pStyle w:val="ListParagraph"/>
        <w:spacing w:lineRule="auto" w:line="240" w:before="0" w:after="0"/>
        <w:ind w:left="0" w:hanging="0"/>
        <w:contextualSpacing/>
        <w:jc w:val="center"/>
        <w:rPr>
          <w:rFonts w:ascii="Times New Roman" w:hAnsi="Times New Roman"/>
          <w:b/>
          <w:b/>
          <w:sz w:val="20"/>
          <w:szCs w:val="20"/>
          <w:lang w:val="sr-CS"/>
        </w:rPr>
      </w:pPr>
      <w:r>
        <w:rPr>
          <w:rFonts w:ascii="Times New Roman" w:hAnsi="Times New Roman"/>
          <w:b/>
          <w:sz w:val="20"/>
          <w:szCs w:val="20"/>
          <w:lang w:val="sr-CS"/>
        </w:rPr>
      </w:r>
    </w:p>
    <w:p>
      <w:pPr>
        <w:pStyle w:val="ListParagraph"/>
        <w:numPr>
          <w:ilvl w:val="0"/>
          <w:numId w:val="59"/>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Статут Предшколске установе „Чаролија“ Ћићевац..................................................</w:t>
        <w:tab/>
        <w:tab/>
        <w:t xml:space="preserve">  16</w:t>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tbl>
      <w:tblPr>
        <w:tblpPr w:vertAnchor="text" w:horzAnchor="margin" w:tblpXSpec="center" w:leftFromText="180" w:rightFromText="180" w:tblpY="1205"/>
        <w:tblW w:w="5461" w:type="dxa"/>
        <w:jc w:val="center"/>
        <w:tblInd w:w="0" w:type="dxa"/>
        <w:tblCellMar>
          <w:top w:w="0" w:type="dxa"/>
          <w:left w:w="108" w:type="dxa"/>
          <w:bottom w:w="0" w:type="dxa"/>
          <w:right w:w="108" w:type="dxa"/>
        </w:tblCellMar>
        <w:tblLook w:val="0000"/>
      </w:tblPr>
      <w:tblGrid>
        <w:gridCol w:w="5461"/>
      </w:tblGrid>
      <w:tr>
        <w:trPr>
          <w:trHeight w:val="1703" w:hRule="atLeast"/>
        </w:trPr>
        <w:tc>
          <w:tcPr>
            <w:tcW w:w="5461"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 w:val="20"/>
                <w:szCs w:val="20"/>
                <w:lang w:val="sr-CS"/>
              </w:rPr>
            </w:pPr>
            <w:r>
              <w:rPr>
                <w:rFonts w:ascii="Times New Roman" w:hAnsi="Times New Roman"/>
                <w:sz w:val="20"/>
                <w:szCs w:val="20"/>
                <w:lang w:val="sr-CS"/>
              </w:rPr>
            </w:r>
          </w:p>
          <w:p>
            <w:pPr>
              <w:pStyle w:val="NoSpacing"/>
              <w:spacing w:lineRule="auto" w:line="360"/>
              <w:jc w:val="center"/>
              <w:rPr/>
            </w:pPr>
            <w:r>
              <w:rPr>
                <w:rFonts w:ascii="Times New Roman" w:hAnsi="Times New Roman"/>
                <w:sz w:val="20"/>
                <w:szCs w:val="20"/>
                <w:lang w:val="sr-CS"/>
              </w:rPr>
              <w:t>ПРЕТПЛАТИТЕ СЕ НА СЛУЖБЕНИ ЛИСТ</w:t>
            </w:r>
          </w:p>
          <w:p>
            <w:pPr>
              <w:pStyle w:val="NoSpacing"/>
              <w:spacing w:lineRule="auto" w:line="360"/>
              <w:jc w:val="center"/>
              <w:rPr/>
            </w:pPr>
            <w:r>
              <w:rPr>
                <w:rFonts w:ascii="Times New Roman" w:hAnsi="Times New Roman"/>
                <w:sz w:val="20"/>
                <w:szCs w:val="20"/>
                <w:lang w:val="sr-CS"/>
              </w:rPr>
              <w:t>ОПШТИНЕ ЋИЋЕВАЦ ЗА 2018. ГОДИНУ</w:t>
            </w:r>
          </w:p>
          <w:p>
            <w:pPr>
              <w:pStyle w:val="NoSpacing"/>
              <w:spacing w:lineRule="auto" w:line="360"/>
              <w:jc w:val="center"/>
              <w:rPr/>
            </w:pPr>
            <w:r>
              <w:rPr>
                <w:rFonts w:ascii="Times New Roman" w:hAnsi="Times New Roman"/>
                <w:sz w:val="20"/>
                <w:szCs w:val="20"/>
                <w:lang w:val="sr-CS"/>
              </w:rPr>
              <w:t>Годишња претплата износи 2.000,00 динара</w:t>
            </w:r>
          </w:p>
          <w:p>
            <w:pPr>
              <w:pStyle w:val="NoSpacing"/>
              <w:spacing w:lineRule="auto" w:line="360"/>
              <w:jc w:val="center"/>
              <w:rPr/>
            </w:pPr>
            <w:r>
              <w:rPr>
                <w:rFonts w:ascii="Times New Roman" w:hAnsi="Times New Roman"/>
                <w:sz w:val="20"/>
                <w:szCs w:val="20"/>
                <w:lang w:val="sr-CS"/>
              </w:rPr>
              <w:t>Наруџбе слати на Општинску управу</w:t>
            </w:r>
          </w:p>
          <w:p>
            <w:pPr>
              <w:pStyle w:val="NoSpacing"/>
              <w:spacing w:lineRule="auto" w:line="360"/>
              <w:jc w:val="center"/>
              <w:rPr/>
            </w:pPr>
            <w:r>
              <w:rPr>
                <w:rFonts w:ascii="Times New Roman" w:hAnsi="Times New Roman"/>
                <w:sz w:val="20"/>
                <w:szCs w:val="20"/>
                <w:lang w:val="sr-CS"/>
              </w:rPr>
              <w:t>УПЛАТУ ВРШИТИ НА РАЧУН 840-742351843-94</w:t>
            </w:r>
          </w:p>
          <w:p>
            <w:pPr>
              <w:pStyle w:val="NoSpacing"/>
              <w:spacing w:lineRule="auto" w:line="360"/>
              <w:jc w:val="center"/>
              <w:rPr/>
            </w:pPr>
            <w:r>
              <w:rPr>
                <w:rFonts w:ascii="Times New Roman" w:hAnsi="Times New Roman"/>
                <w:sz w:val="20"/>
                <w:szCs w:val="20"/>
                <w:lang w:val="sr-CS"/>
              </w:rPr>
              <w:t>ОПШТИНСКА УПРАВА ОПШТИНЕ ЋИЋЕВАЦ</w:t>
            </w:r>
          </w:p>
          <w:p>
            <w:pPr>
              <w:pStyle w:val="NoSpacing"/>
              <w:jc w:val="center"/>
              <w:rPr>
                <w:rFonts w:ascii="Times New Roman" w:hAnsi="Times New Roman"/>
                <w:sz w:val="20"/>
                <w:szCs w:val="20"/>
                <w:lang w:val="sr-CS"/>
              </w:rPr>
            </w:pPr>
            <w:r>
              <w:rPr>
                <w:rFonts w:ascii="Times New Roman" w:hAnsi="Times New Roman"/>
                <w:sz w:val="20"/>
                <w:szCs w:val="20"/>
                <w:lang w:val="sr-CS"/>
              </w:rPr>
            </w:r>
          </w:p>
        </w:tc>
      </w:tr>
    </w:tbl>
    <w:p>
      <w:pPr>
        <w:pStyle w:val="Normal"/>
        <w:pBdr>
          <w:bottom w:val="single" w:sz="12" w:space="0" w:color="000000"/>
        </w:pBdr>
        <w:ind w:firstLine="720"/>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lang w:val="sr-CS"/>
        </w:rPr>
      </w:pPr>
      <w:r>
        <w:rPr>
          <w:rFonts w:ascii="Times New Roman" w:hAnsi="Times New Roman"/>
          <w:b w:val="false"/>
          <w:bCs/>
          <w:sz w:val="20"/>
          <w:lang w:val="sr-CS"/>
        </w:rPr>
      </w:r>
    </w:p>
    <w:p>
      <w:pPr>
        <w:pStyle w:val="Normal"/>
        <w:pBdr>
          <w:bottom w:val="single" w:sz="12" w:space="0" w:color="000000"/>
        </w:pBdr>
        <w:rPr>
          <w:rFonts w:ascii="Times New Roman" w:hAnsi="Times New Roman"/>
          <w:b w:val="false"/>
          <w:b w:val="false"/>
          <w:bCs/>
          <w:sz w:val="20"/>
          <w:lang w:val="sr-CS"/>
        </w:rPr>
      </w:pPr>
      <w:r>
        <w:rPr>
          <w:rFonts w:ascii="Times New Roman" w:hAnsi="Times New Roman"/>
          <w:b w:val="false"/>
          <w:bCs/>
          <w:sz w:val="20"/>
          <w:lang w:val="sr-CS"/>
        </w:rPr>
      </w:r>
    </w:p>
    <w:p>
      <w:pPr>
        <w:pStyle w:val="Header"/>
        <w:tabs>
          <w:tab w:val="clear" w:pos="4320"/>
          <w:tab w:val="clear" w:pos="8640"/>
        </w:tabs>
        <w:ind w:left="720" w:hanging="0"/>
        <w:rPr>
          <w:rFonts w:ascii="Times New Roman" w:hAnsi="Times New Roman"/>
          <w:b w:val="false"/>
          <w:b w:val="false"/>
          <w:bCs/>
          <w:sz w:val="20"/>
          <w:lang w:val="sr-CS"/>
        </w:rPr>
      </w:pPr>
      <w:r>
        <w:rPr>
          <w:rFonts w:ascii="Times New Roman" w:hAnsi="Times New Roman"/>
          <w:b w:val="false"/>
          <w:bCs/>
          <w:sz w:val="20"/>
          <w:lang w:val="sr-CS"/>
        </w:rPr>
      </w:r>
    </w:p>
    <w:p>
      <w:pPr>
        <w:pStyle w:val="Header"/>
        <w:tabs>
          <w:tab w:val="clear" w:pos="4320"/>
          <w:tab w:val="clear" w:pos="8640"/>
        </w:tabs>
        <w:ind w:left="720" w:hanging="0"/>
        <w:rPr>
          <w:rFonts w:ascii="Times New Roman" w:hAnsi="Times New Roman"/>
          <w:b w:val="false"/>
          <w:b w:val="false"/>
          <w:bCs/>
          <w:sz w:val="20"/>
          <w:lang w:val="es-ES"/>
        </w:rPr>
      </w:pPr>
      <w:r>
        <w:rPr>
          <w:rFonts w:ascii="Times New Roman" w:hAnsi="Times New Roman"/>
          <w:b w:val="false"/>
          <w:bCs/>
          <w:sz w:val="20"/>
          <w:lang w:val="sr-CS"/>
        </w:rPr>
        <w:t>Издавач:  Општинска управа општине Ћићевац, Карађорђева 106</w:t>
      </w:r>
    </w:p>
    <w:p>
      <w:pPr>
        <w:pStyle w:val="Header"/>
        <w:tabs>
          <w:tab w:val="clear" w:pos="4320"/>
          <w:tab w:val="clear" w:pos="8640"/>
        </w:tabs>
        <w:ind w:left="720" w:hanging="0"/>
        <w:rPr/>
      </w:pPr>
      <w:r>
        <w:rPr>
          <w:rFonts w:ascii="Times New Roman" w:hAnsi="Times New Roman"/>
          <w:b w:val="false"/>
          <w:bCs/>
          <w:iCs/>
          <w:sz w:val="20"/>
          <w:lang w:val="sr-CS"/>
        </w:rPr>
        <w:t>Одговорни уредник:  Драгана Јеремић, тел. 037/811-260</w:t>
      </w:r>
    </w:p>
    <w:sectPr>
      <w:headerReference w:type="default" r:id="rId2"/>
      <w:headerReference w:type="first" r:id="rId3"/>
      <w:footerReference w:type="default" r:id="rId4"/>
      <w:footerReference w:type="first" r:id="rId5"/>
      <w:type w:val="nextPage"/>
      <w:pgSz w:w="11906" w:h="16838"/>
      <w:pgMar w:left="1474" w:right="1134" w:header="720" w:top="1134" w:footer="57" w:bottom="851" w:gutter="0"/>
      <w:pgNumType w:fmt="decimal"/>
      <w:formProt w:val="false"/>
      <w:titlePg/>
      <w:textDirection w:val="lrTb"/>
      <w:docGrid w:type="default" w:linePitch="98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Roman YU">
    <w:charset w:val="00"/>
    <w:family w:val="roman"/>
    <w:pitch w:val="variable"/>
  </w:font>
  <w:font w:name="Cir Times">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Avalon">
    <w:charset w:val="00"/>
    <w:family w:val="roman"/>
    <w:pitch w:val="variable"/>
  </w:font>
  <w:font w:name="Verdana">
    <w:charset w:val="00"/>
    <w:family w:val="roman"/>
    <w:pitch w:val="variable"/>
  </w:font>
  <w:font w:name="OpenSymbol">
    <w:altName w:val="Arial Unicode MS"/>
    <w:charset w:val="00"/>
    <w:family w:val="roman"/>
    <w:pitch w:val="variable"/>
  </w:font>
  <w:font w:name="YU C Friz Quadrata">
    <w:charset w:val="00"/>
    <w:family w:val="roman"/>
    <w:pitch w:val="variable"/>
  </w:font>
  <w:font w:name="CTimesBold">
    <w:charset w:val="00"/>
    <w:family w:val="roman"/>
    <w:pitch w:val="variable"/>
  </w:font>
  <w:font w:name="CTimesRoman">
    <w:charset w:val="00"/>
    <w:family w:val="roman"/>
    <w:pitch w:val="variable"/>
  </w:font>
  <w:font w:name="Helv Ciril">
    <w:charset w:val="00"/>
    <w:family w:val="roman"/>
    <w:pitch w:val="variable"/>
  </w:font>
  <w:font w:name="Cir Times_New_Roman">
    <w:charset w:val="00"/>
    <w:family w:val="roman"/>
    <w:pitch w:val="variable"/>
  </w:font>
  <w:font w:name="Symbol">
    <w:charset w:val="00"/>
    <w:family w:val="roman"/>
    <w:pitch w:val="variable"/>
  </w:font>
  <w:font w:name="Wingdings">
    <w:charset w:val="00"/>
    <w:family w:val="roman"/>
    <w:pitch w:val="variable"/>
  </w:font>
  <w:font w:name="Webdings">
    <w:charset w:val="00"/>
    <w:family w:val="roman"/>
    <w:pitch w:val="variable"/>
  </w:font>
  <w:font w:name="Century">
    <w:charset w:val="00"/>
    <w:family w:val="roman"/>
    <w:pitch w:val="variable"/>
  </w:font>
  <w:font w:name="Cambria">
    <w:charset w:val="00"/>
    <w:family w:val="roman"/>
    <w:pitch w:val="variable"/>
  </w:font>
  <w:font w:name="C_Memorandum">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libri" w:hAnsi="Calibri" w:asciiTheme="minorHAnsi" w:hAnsiTheme="minorHAnsi"/>
        <w:sz w:val="38"/>
      </w:rPr>
    </w:pPr>
    <w:r>
      <w:rPr>
        <w:sz w:val="46"/>
      </w:rPr>
      <w:tab/>
      <w:tab/>
      <w:tab/>
    </w:r>
    <w:r>
      <w:rPr>
        <w:rFonts w:ascii="Calibri" w:hAnsi="Calibri" w:asciiTheme="minorHAnsi" w:hAnsiTheme="minorHAnsi"/>
        <w:sz w:val="38"/>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ascii="Cir Times" w:hAnsi="Cir Times"/>
        <w:sz w:val="20"/>
        <w:szCs w:val="20"/>
        <w:u w:val="single"/>
        <w:lang w:val="sr-RS"/>
      </w:rPr>
      <w:t xml:space="preserve">Страна     </w:t>
    </w:r>
    <w:r>
      <w:rPr>
        <w:rFonts w:ascii="Cir Times" w:hAnsi="Cir Times"/>
        <w:sz w:val="20"/>
        <w:szCs w:val="20"/>
        <w:u w:val="single"/>
        <w:lang w:val="sr-RS"/>
      </w:rPr>
      <w:fldChar w:fldCharType="begin"/>
    </w:r>
    <w:r>
      <w:rPr>
        <w:sz w:val="20"/>
        <w:u w:val="single"/>
        <w:szCs w:val="20"/>
        <w:rFonts w:ascii="Cir Times" w:hAnsi="Cir Times"/>
      </w:rPr>
      <w:instrText> PAGE </w:instrText>
    </w:r>
    <w:r>
      <w:rPr>
        <w:sz w:val="20"/>
        <w:u w:val="single"/>
        <w:szCs w:val="20"/>
        <w:rFonts w:ascii="Cir Times" w:hAnsi="Cir Times"/>
      </w:rPr>
      <w:fldChar w:fldCharType="separate"/>
    </w:r>
    <w:r>
      <w:rPr>
        <w:sz w:val="20"/>
        <w:u w:val="single"/>
        <w:szCs w:val="20"/>
        <w:rFonts w:ascii="Cir Times" w:hAnsi="Cir Times"/>
      </w:rPr>
      <w:t>48</w:t>
    </w:r>
    <w:r>
      <w:rPr>
        <w:sz w:val="20"/>
        <w:u w:val="single"/>
        <w:szCs w:val="20"/>
        <w:rFonts w:ascii="Cir Times" w:hAnsi="Cir Times"/>
      </w:rPr>
      <w:fldChar w:fldCharType="end"/>
    </w:r>
    <w:r>
      <w:rPr>
        <w:rStyle w:val="Pagenumber"/>
        <w:rFonts w:ascii="Calibri" w:hAnsi="Calibri" w:asciiTheme="minorHAnsi" w:hAnsiTheme="minorHAnsi"/>
        <w:sz w:val="20"/>
        <w:szCs w:val="20"/>
        <w:u w:val="single"/>
        <w:lang w:val="sr-RS"/>
      </w:rPr>
      <w:t xml:space="preserve">     -       Број   6</w:t>
    </w:r>
    <w:r>
      <w:rPr>
        <w:rStyle w:val="Pagenumber"/>
        <w:rFonts w:ascii="Cir Times" w:hAnsi="Cir Times"/>
        <w:sz w:val="20"/>
        <w:szCs w:val="20"/>
        <w:u w:val="single"/>
        <w:lang w:val="sr-RS"/>
      </w:rPr>
      <w:t xml:space="preserve">              СЛУЖБЕНИ ЛИСТ ОПШТИНЕ ЋИЋЕВАЦ</w:t>
    </w:r>
    <w:r>
      <w:rPr>
        <w:rFonts w:ascii="Cir Times" w:hAnsi="Cir Times"/>
        <w:sz w:val="20"/>
        <w:szCs w:val="20"/>
        <w:u w:val="single"/>
        <w:lang w:val="sr-RS"/>
      </w:rPr>
      <w:t xml:space="preserve">                    </w:t>
    </w:r>
    <w:r>
      <w:rPr>
        <w:rFonts w:ascii="Cir Times" w:hAnsi="Cir Times"/>
        <w:sz w:val="20"/>
        <w:szCs w:val="20"/>
        <w:u w:val="single"/>
        <w:lang w:val="sr-RS"/>
      </w:rPr>
      <w:t>5.4.2018. године</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1"/>
      <w:spacing w:before="0" w:after="120"/>
      <w:rPr>
        <w:rFonts w:ascii="Times New Roman" w:hAnsi="Times New Roman"/>
        <w:sz w:val="60"/>
      </w:rPr>
    </w:pPr>
    <w:r>
      <w:drawing>
        <wp:anchor behindDoc="1" distT="0" distB="0" distL="114300" distR="114300" simplePos="0" locked="0" layoutInCell="1" allowOverlap="1" relativeHeight="2">
          <wp:simplePos x="0" y="0"/>
          <wp:positionH relativeFrom="column">
            <wp:posOffset>-132080</wp:posOffset>
          </wp:positionH>
          <wp:positionV relativeFrom="paragraph">
            <wp:posOffset>-307340</wp:posOffset>
          </wp:positionV>
          <wp:extent cx="1475105" cy="1501140"/>
          <wp:effectExtent l="0" t="0" r="0" b="0"/>
          <wp:wrapSquare wrapText="larges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475105" cy="1501140"/>
                  </a:xfrm>
                  <a:prstGeom prst="rect">
                    <a:avLst/>
                  </a:prstGeom>
                </pic:spPr>
              </pic:pic>
            </a:graphicData>
          </a:graphic>
        </wp:anchor>
      </w:drawing>
    </w:r>
    <w:r>
      <w:rPr>
        <w:rFonts w:ascii="C_Memorandum" w:hAnsi="C_Memorandum"/>
        <w:sz w:val="76"/>
      </w:rPr>
      <w:t xml:space="preserve"> </w:t>
    </w:r>
    <w:r>
      <w:rPr>
        <w:rFonts w:ascii="C_Memorandum" w:hAnsi="C_Memorandum"/>
        <w:sz w:val="76"/>
      </w:rPr>
      <w:t xml:space="preserve">      </w:t>
    </w:r>
    <w:r>
      <w:rPr>
        <w:rFonts w:ascii="Calibri" w:hAnsi="Calibri" w:asciiTheme="minorHAnsi" w:hAnsiTheme="minorHAnsi"/>
        <w:sz w:val="76"/>
      </w:rPr>
      <w:t xml:space="preserve">  </w:t>
    </w:r>
    <w:r>
      <w:rPr>
        <w:rFonts w:ascii="Times New Roman" w:hAnsi="Times New Roman"/>
        <w:sz w:val="70"/>
        <w:lang w:val="sr-CS"/>
      </w:rPr>
      <w:t>СЛУЖБЕНИ ЛИСТ</w:t>
    </w:r>
  </w:p>
  <w:p>
    <w:pPr>
      <w:pStyle w:val="Title1"/>
      <w:spacing w:lineRule="auto" w:line="360" w:before="0" w:after="120"/>
      <w:rPr>
        <w:rFonts w:ascii="Times New Roman" w:hAnsi="Times New Roman"/>
        <w:b w:val="false"/>
        <w:b w:val="false"/>
        <w:sz w:val="60"/>
        <w:szCs w:val="66"/>
      </w:rPr>
    </w:pPr>
    <w:r>
      <w:rPr>
        <w:rFonts w:ascii="Times New Roman" w:hAnsi="Times New Roman"/>
        <w:sz w:val="60"/>
      </w:rPr>
      <w:t xml:space="preserve">         </w:t>
    </w:r>
    <w:r>
      <w:rPr>
        <w:rFonts w:ascii="Times New Roman" w:hAnsi="Times New Roman"/>
        <w:sz w:val="60"/>
        <w:lang w:val="sr-CS"/>
      </w:rPr>
      <w:t xml:space="preserve">      </w:t>
    </w:r>
    <w:r>
      <w:rPr>
        <w:rFonts w:ascii="Times New Roman" w:hAnsi="Times New Roman"/>
        <w:b w:val="false"/>
        <w:sz w:val="60"/>
        <w:szCs w:val="66"/>
        <w:lang w:val="sr-CS"/>
      </w:rPr>
      <w:t>ОПШТИНЕ ЋИЋЕВАЦ</w:t>
    </w:r>
  </w:p>
  <w:tbl>
    <w:tblPr>
      <w:tblpPr w:vertAnchor="text" w:horzAnchor="margin" w:leftFromText="180" w:rightFromText="180" w:tblpX="0" w:tblpY="416"/>
      <w:tblW w:w="9515" w:type="dxa"/>
      <w:jc w:val="left"/>
      <w:tblInd w:w="0" w:type="dxa"/>
      <w:tblCellMar>
        <w:top w:w="0" w:type="dxa"/>
        <w:left w:w="108" w:type="dxa"/>
        <w:bottom w:w="0" w:type="dxa"/>
        <w:right w:w="108" w:type="dxa"/>
      </w:tblCellMar>
      <w:tblLook w:val="0000"/>
    </w:tblPr>
    <w:tblGrid>
      <w:gridCol w:w="9515"/>
    </w:tblGrid>
    <w:tr>
      <w:trPr>
        <w:trHeight w:val="389" w:hRule="atLeast"/>
      </w:trPr>
      <w:tc>
        <w:tcPr>
          <w:tcW w:w="9515" w:type="dxa"/>
          <w:tcBorders>
            <w:top w:val="single" w:sz="4" w:space="0" w:color="000000"/>
            <w:left w:val="single" w:sz="4" w:space="0" w:color="000000"/>
            <w:bottom w:val="single" w:sz="4" w:space="0" w:color="000000"/>
            <w:right w:val="single" w:sz="4" w:space="0" w:color="000000"/>
          </w:tcBorders>
          <w:shd w:fill="auto" w:val="clear"/>
        </w:tcPr>
        <w:p>
          <w:pPr>
            <w:pStyle w:val="Title1"/>
            <w:tabs>
              <w:tab w:val="left" w:pos="280" w:leader="none"/>
              <w:tab w:val="left" w:pos="5670" w:leader="none"/>
            </w:tabs>
            <w:jc w:val="right"/>
            <w:rPr/>
          </w:pPr>
          <w:r>
            <w:rPr>
              <w:rFonts w:ascii="Times New Roman" w:hAnsi="Times New Roman"/>
              <w:lang w:val="it-IT"/>
            </w:rPr>
            <w:t xml:space="preserve">                                                                                                       </w:t>
          </w:r>
          <w:r>
            <w:rPr>
              <w:rFonts w:ascii="Times New Roman" w:hAnsi="Times New Roman"/>
              <w:b w:val="false"/>
              <w:lang w:val="it-IT"/>
            </w:rPr>
            <w:t xml:space="preserve">         </w:t>
          </w:r>
          <w:r>
            <w:rPr>
              <w:rFonts w:ascii="Times New Roman" w:hAnsi="Times New Roman"/>
              <w:lang w:val="sr-CS"/>
            </w:rPr>
            <w:t>Примерак</w:t>
          </w:r>
          <w:r>
            <w:rPr>
              <w:rFonts w:ascii="Times New Roman" w:hAnsi="Times New Roman"/>
              <w:lang w:val="it-IT"/>
            </w:rPr>
            <w:t xml:space="preserve">                       </w:t>
          </w:r>
          <w:r>
            <w:rPr>
              <w:rFonts w:ascii="Times New Roman" w:hAnsi="Times New Roman"/>
              <w:lang w:val="sr-CS"/>
            </w:rPr>
            <w:t>100,00 дин.</w:t>
          </w:r>
        </w:p>
        <w:p>
          <w:pPr>
            <w:pStyle w:val="Title1"/>
            <w:tabs>
              <w:tab w:val="left" w:pos="280" w:leader="none"/>
              <w:tab w:val="left" w:pos="4728" w:leader="none"/>
            </w:tabs>
            <w:jc w:val="left"/>
            <w:rPr/>
          </w:pPr>
          <w:r>
            <w:rPr>
              <w:rFonts w:ascii="Times New Roman" w:hAnsi="Times New Roman"/>
              <w:sz w:val="22"/>
              <w:szCs w:val="22"/>
              <w:lang w:val="sr-CS"/>
            </w:rPr>
            <w:t>Година</w:t>
          </w:r>
          <w:r>
            <w:rPr>
              <w:rFonts w:ascii="Times New Roman" w:hAnsi="Times New Roman"/>
              <w:sz w:val="22"/>
              <w:szCs w:val="22"/>
              <w:lang w:val="it-IT"/>
            </w:rPr>
            <w:t xml:space="preserve">  XXXVIII-  </w:t>
          </w:r>
          <w:r>
            <w:rPr>
              <w:rFonts w:ascii="Times New Roman" w:hAnsi="Times New Roman"/>
              <w:sz w:val="22"/>
              <w:szCs w:val="22"/>
              <w:lang w:val="sr-CS"/>
            </w:rPr>
            <w:t>Број</w:t>
          </w:r>
          <w:r>
            <w:rPr>
              <w:rFonts w:ascii="Times New Roman" w:hAnsi="Times New Roman"/>
              <w:sz w:val="22"/>
              <w:szCs w:val="22"/>
              <w:lang w:val="it-IT"/>
            </w:rPr>
            <w:t xml:space="preserve">   6   </w:t>
          </w:r>
          <w:r>
            <w:rPr>
              <w:rFonts w:ascii="Times New Roman" w:hAnsi="Times New Roman"/>
              <w:sz w:val="22"/>
              <w:szCs w:val="22"/>
              <w:lang w:val="sr-CS"/>
            </w:rPr>
            <w:t>Ћићевац,</w:t>
          </w:r>
          <w:r>
            <w:rPr>
              <w:rFonts w:ascii="Times New Roman" w:hAnsi="Times New Roman"/>
              <w:sz w:val="22"/>
              <w:szCs w:val="22"/>
              <w:lang w:val="it-IT"/>
            </w:rPr>
            <w:t xml:space="preserve">   5</w:t>
          </w:r>
          <w:r>
            <w:rPr>
              <w:rFonts w:ascii="Times New Roman" w:hAnsi="Times New Roman"/>
              <w:sz w:val="22"/>
              <w:szCs w:val="22"/>
              <w:lang w:val="sr-CS"/>
            </w:rPr>
            <w:t>.</w:t>
          </w:r>
          <w:r>
            <w:rPr>
              <w:rFonts w:ascii="Times New Roman" w:hAnsi="Times New Roman"/>
              <w:sz w:val="22"/>
              <w:szCs w:val="22"/>
            </w:rPr>
            <w:t>4</w:t>
          </w:r>
          <w:r>
            <w:rPr>
              <w:rFonts w:ascii="Times New Roman" w:hAnsi="Times New Roman"/>
              <w:sz w:val="22"/>
              <w:szCs w:val="22"/>
              <w:lang w:val="sr-CS"/>
            </w:rPr>
            <w:t>.201</w:t>
          </w:r>
          <w:r>
            <w:rPr>
              <w:rFonts w:ascii="Times New Roman" w:hAnsi="Times New Roman"/>
              <w:sz w:val="22"/>
              <w:szCs w:val="22"/>
            </w:rPr>
            <w:t>8</w:t>
          </w:r>
          <w:r>
            <w:rPr>
              <w:rFonts w:ascii="Times New Roman" w:hAnsi="Times New Roman"/>
              <w:sz w:val="22"/>
              <w:szCs w:val="22"/>
              <w:lang w:val="sr-CS"/>
            </w:rPr>
            <w:t>. године</w:t>
          </w:r>
        </w:p>
        <w:p>
          <w:pPr>
            <w:pStyle w:val="Title1"/>
            <w:tabs>
              <w:tab w:val="left" w:pos="280" w:leader="none"/>
              <w:tab w:val="left" w:pos="5670" w:leader="none"/>
            </w:tabs>
            <w:jc w:val="right"/>
            <w:rPr/>
          </w:pPr>
          <w:r>
            <w:rPr>
              <w:rFonts w:ascii="Times New Roman" w:hAnsi="Times New Roman"/>
              <w:lang w:val="it-IT"/>
            </w:rPr>
            <w:t xml:space="preserve">                                                                                                         </w:t>
          </w:r>
          <w:r>
            <w:rPr>
              <w:rFonts w:ascii="Times New Roman" w:hAnsi="Times New Roman"/>
              <w:lang w:val="sr-CS"/>
            </w:rPr>
            <w:t>Годишња</w:t>
          </w:r>
          <w:r>
            <w:rPr>
              <w:rFonts w:ascii="Times New Roman" w:hAnsi="Times New Roman"/>
            </w:rPr>
            <w:t xml:space="preserve"> </w:t>
          </w:r>
          <w:r>
            <w:rPr>
              <w:rFonts w:ascii="Times New Roman" w:hAnsi="Times New Roman"/>
              <w:lang w:val="sr-CS"/>
            </w:rPr>
            <w:t>претплата</w:t>
          </w:r>
          <w:r>
            <w:rPr>
              <w:rFonts w:ascii="Times New Roman" w:hAnsi="Times New Roman"/>
            </w:rPr>
            <w:t xml:space="preserve">  </w:t>
          </w:r>
          <w:r>
            <w:rPr>
              <w:rFonts w:ascii="Times New Roman" w:hAnsi="Times New Roman"/>
              <w:lang w:val="sr-CS"/>
            </w:rPr>
            <w:t>2.000,00 дин.</w:t>
          </w:r>
        </w:p>
      </w:tc>
    </w:tr>
  </w:tbl>
  <w:p>
    <w:pPr>
      <w:pStyle w:val="Header"/>
      <w:rPr>
        <w:sz w:val="68"/>
      </w:rPr>
    </w:pPr>
    <w:r>
      <w:rPr>
        <w:sz w:val="6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1035" w:hanging="360"/>
      </w:pPr>
      <w:rPr>
        <w:rFonts w:ascii="Times New Roman" w:hAnsi="Times New Roman" w:cs="Times New Roman" w:hint="default"/>
        <w:sz w:val="20"/>
        <w:b w:val="false"/>
        <w:rFonts w:cs="Times New Roman"/>
      </w:rPr>
    </w:lvl>
    <w:lvl w:ilvl="1">
      <w:start w:val="1"/>
      <w:numFmt w:val="bullet"/>
      <w:lvlText w:val="o"/>
      <w:lvlJc w:val="left"/>
      <w:pPr>
        <w:ind w:left="1755" w:hanging="360"/>
      </w:pPr>
      <w:rPr>
        <w:rFonts w:ascii="Courier New" w:hAnsi="Courier New" w:cs="Courier New" w:hint="default"/>
        <w:rFonts w:cs="Courier New"/>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Fonts w:cs="Courier New"/>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Fonts w:cs="Courier New"/>
      </w:rPr>
    </w:lvl>
    <w:lvl w:ilvl="8">
      <w:start w:val="1"/>
      <w:numFmt w:val="bullet"/>
      <w:lvlText w:val=""/>
      <w:lvlJc w:val="left"/>
      <w:pPr>
        <w:ind w:left="6795" w:hanging="360"/>
      </w:pPr>
      <w:rPr>
        <w:rFonts w:ascii="Wingdings" w:hAnsi="Wingdings" w:cs="Wingdings" w:hint="default"/>
      </w:rPr>
    </w:lvl>
  </w:abstractNum>
  <w:abstractNum w:abstractNumId="2">
    <w:lvl w:ilvl="0">
      <w:start w:val="1"/>
      <w:numFmt w:val="decimal"/>
      <w:lvlText w:val="%1."/>
      <w:lvlJc w:val="left"/>
      <w:pPr>
        <w:ind w:left="1080" w:hanging="360"/>
      </w:pPr>
      <w:rPr>
        <w:sz w:val="20"/>
        <w:i w:val="false"/>
        <w:b/>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4">
    <w:lvl w:ilvl="0">
      <w:start w:val="1"/>
      <w:numFmt w:val="decimal"/>
      <w:lvlText w:val="%1)"/>
      <w:lvlJc w:val="left"/>
      <w:pPr>
        <w:ind w:left="1830" w:hanging="360"/>
      </w:p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abstractNum w:abstractNumId="5">
    <w:lvl w:ilvl="0">
      <w:start w:val="1"/>
      <w:numFmt w:val="bullet"/>
      <w:lvlText w:val="-"/>
      <w:lvlJc w:val="left"/>
      <w:pPr>
        <w:ind w:left="1470" w:hanging="360"/>
      </w:pPr>
      <w:rPr>
        <w:rFonts w:ascii="Times New Roman" w:hAnsi="Times New Roman" w:cs="Times New Roman" w:hint="default"/>
        <w:sz w:val="20"/>
        <w:rFonts w:cs="Times New Roman"/>
      </w:rPr>
    </w:lvl>
    <w:lvl w:ilvl="1">
      <w:start w:val="1"/>
      <w:numFmt w:val="bullet"/>
      <w:lvlText w:val="o"/>
      <w:lvlJc w:val="left"/>
      <w:pPr>
        <w:ind w:left="2190" w:hanging="360"/>
      </w:pPr>
      <w:rPr>
        <w:rFonts w:ascii="Courier New" w:hAnsi="Courier New" w:cs="Courier New" w:hint="default"/>
        <w:rFonts w:cs="Courier New"/>
      </w:rPr>
    </w:lvl>
    <w:lvl w:ilvl="2">
      <w:start w:val="1"/>
      <w:numFmt w:val="bullet"/>
      <w:lvlText w:val=""/>
      <w:lvlJc w:val="left"/>
      <w:pPr>
        <w:ind w:left="2910" w:hanging="360"/>
      </w:pPr>
      <w:rPr>
        <w:rFonts w:ascii="Wingdings" w:hAnsi="Wingdings" w:cs="Wingdings" w:hint="default"/>
      </w:rPr>
    </w:lvl>
    <w:lvl w:ilvl="3">
      <w:start w:val="1"/>
      <w:numFmt w:val="bullet"/>
      <w:lvlText w:val=""/>
      <w:lvlJc w:val="left"/>
      <w:pPr>
        <w:ind w:left="3630" w:hanging="360"/>
      </w:pPr>
      <w:rPr>
        <w:rFonts w:ascii="Symbol" w:hAnsi="Symbol" w:cs="Symbol" w:hint="default"/>
      </w:rPr>
    </w:lvl>
    <w:lvl w:ilvl="4">
      <w:start w:val="1"/>
      <w:numFmt w:val="bullet"/>
      <w:lvlText w:val="o"/>
      <w:lvlJc w:val="left"/>
      <w:pPr>
        <w:ind w:left="4350" w:hanging="360"/>
      </w:pPr>
      <w:rPr>
        <w:rFonts w:ascii="Courier New" w:hAnsi="Courier New" w:cs="Courier New" w:hint="default"/>
        <w:rFonts w:cs="Courier New"/>
      </w:rPr>
    </w:lvl>
    <w:lvl w:ilvl="5">
      <w:start w:val="1"/>
      <w:numFmt w:val="bullet"/>
      <w:lvlText w:val=""/>
      <w:lvlJc w:val="left"/>
      <w:pPr>
        <w:ind w:left="5070" w:hanging="360"/>
      </w:pPr>
      <w:rPr>
        <w:rFonts w:ascii="Wingdings" w:hAnsi="Wingdings" w:cs="Wingdings" w:hint="default"/>
      </w:rPr>
    </w:lvl>
    <w:lvl w:ilvl="6">
      <w:start w:val="1"/>
      <w:numFmt w:val="bullet"/>
      <w:lvlText w:val=""/>
      <w:lvlJc w:val="left"/>
      <w:pPr>
        <w:ind w:left="5790" w:hanging="360"/>
      </w:pPr>
      <w:rPr>
        <w:rFonts w:ascii="Symbol" w:hAnsi="Symbol" w:cs="Symbol" w:hint="default"/>
      </w:rPr>
    </w:lvl>
    <w:lvl w:ilvl="7">
      <w:start w:val="1"/>
      <w:numFmt w:val="bullet"/>
      <w:lvlText w:val="o"/>
      <w:lvlJc w:val="left"/>
      <w:pPr>
        <w:ind w:left="6510" w:hanging="360"/>
      </w:pPr>
      <w:rPr>
        <w:rFonts w:ascii="Courier New" w:hAnsi="Courier New" w:cs="Courier New" w:hint="default"/>
        <w:rFonts w:cs="Courier New"/>
      </w:rPr>
    </w:lvl>
    <w:lvl w:ilvl="8">
      <w:start w:val="1"/>
      <w:numFmt w:val="bullet"/>
      <w:lvlText w:val=""/>
      <w:lvlJc w:val="left"/>
      <w:pPr>
        <w:ind w:left="7230" w:hanging="360"/>
      </w:pPr>
      <w:rPr>
        <w:rFonts w:ascii="Wingdings" w:hAnsi="Wingdings" w:cs="Wingdings" w:hint="default"/>
      </w:rPr>
    </w:lvl>
  </w:abstractNum>
  <w:abstractNum w:abstractNumI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decimal"/>
      <w:lvlText w:val="%1."/>
      <w:lvlJc w:val="left"/>
      <w:pPr>
        <w:ind w:left="1080" w:hanging="360"/>
      </w:pPr>
      <w:rPr>
        <w:sz w:val="20"/>
        <w:b w:val="false"/>
        <w:szCs w:val="20"/>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decimal"/>
      <w:lvlText w:val="%1."/>
      <w:lvlJc w:val="left"/>
      <w:pPr>
        <w:ind w:left="1080" w:hanging="360"/>
      </w:pPr>
      <w:rPr>
        <w:sz w:val="20"/>
        <w:b w:val="false"/>
        <w:szCs w:val="20"/>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decimal"/>
      <w:lvlText w:val="%1."/>
      <w:lvlJc w:val="left"/>
      <w:pPr>
        <w:ind w:left="1080" w:hanging="360"/>
      </w:pPr>
      <w:rPr>
        <w:sz w:val="20"/>
        <w:b w:val="false"/>
        <w:szCs w:val="20"/>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1">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5">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7">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8">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9">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30">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31">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32">
    <w:lvl w:ilvl="0">
      <w:start w:val="1"/>
      <w:numFmt w:val="decimal"/>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39">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5">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7">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9">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55">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5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7">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9">
    <w:lvl w:ilvl="0">
      <w:start w:val="1"/>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6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w="http://schemas.openxmlformats.org/wordprocessingml/2006/main">
  <w:zoom w:percent="140"/>
  <w:embedSystemFonts/>
  <w:defaultTabStop w:val="720"/>
  <w:compat/>
  <w:hyphenationZone w:val="357"/>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d4929"/>
    <w:pPr>
      <w:widowControl/>
      <w:bidi w:val="0"/>
      <w:spacing w:before="0" w:after="0"/>
      <w:jc w:val="left"/>
    </w:pPr>
    <w:rPr>
      <w:rFonts w:ascii="Times Roman YU" w:hAnsi="Times Roman YU" w:eastAsia="Times New Roman" w:cs="Times New Roman"/>
      <w:b/>
      <w:color w:val="auto"/>
      <w:kern w:val="0"/>
      <w:sz w:val="72"/>
      <w:szCs w:val="20"/>
      <w:lang w:val="en-US" w:eastAsia="en-US" w:bidi="ar-SA"/>
    </w:rPr>
  </w:style>
  <w:style w:type="paragraph" w:styleId="Heading1">
    <w:name w:val="Heading 1"/>
    <w:basedOn w:val="Normal"/>
    <w:next w:val="Normal"/>
    <w:link w:val="Heading1Char"/>
    <w:uiPriority w:val="9"/>
    <w:qFormat/>
    <w:rsid w:val="00dd4929"/>
    <w:pPr>
      <w:keepNext w:val="true"/>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val="true"/>
      <w:spacing w:before="240" w:after="60"/>
      <w:outlineLvl w:val="1"/>
    </w:pPr>
    <w:rPr>
      <w:rFonts w:ascii="Arial" w:hAnsi="Arial" w:cs="Arial"/>
      <w:b w:val="false"/>
      <w:bCs/>
      <w:i/>
      <w:iCs/>
      <w:sz w:val="28"/>
      <w:szCs w:val="28"/>
    </w:rPr>
  </w:style>
  <w:style w:type="paragraph" w:styleId="Heading3">
    <w:name w:val="Heading 3"/>
    <w:basedOn w:val="Normal"/>
    <w:next w:val="Normal"/>
    <w:link w:val="Heading3Char"/>
    <w:uiPriority w:val="9"/>
    <w:qFormat/>
    <w:rsid w:val="00dd4929"/>
    <w:pPr>
      <w:keepNext w:val="true"/>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val="true"/>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false"/>
      <w:i/>
      <w:sz w:val="22"/>
    </w:rPr>
  </w:style>
  <w:style w:type="paragraph" w:styleId="Heading7">
    <w:name w:val="Heading 7"/>
    <w:basedOn w:val="Normal"/>
    <w:next w:val="Normal"/>
    <w:link w:val="Heading7Char"/>
    <w:qFormat/>
    <w:rsid w:val="00dd4929"/>
    <w:pPr>
      <w:keepNext w:val="true"/>
      <w:tabs>
        <w:tab w:val="clear" w:pos="720"/>
        <w:tab w:val="left" w:pos="0" w:leader="none"/>
      </w:tabs>
      <w:outlineLvl w:val="6"/>
    </w:pPr>
    <w:rPr>
      <w:rFonts w:ascii="Cir Times" w:hAnsi="Cir Times"/>
      <w:b w:val="false"/>
      <w:sz w:val="24"/>
      <w:u w:val="single"/>
    </w:rPr>
  </w:style>
  <w:style w:type="paragraph" w:styleId="Heading8">
    <w:name w:val="Heading 8"/>
    <w:basedOn w:val="Normal"/>
    <w:next w:val="Normal"/>
    <w:link w:val="Heading8Char"/>
    <w:qFormat/>
    <w:rsid w:val="00dd4929"/>
    <w:pPr>
      <w:keepNext w:val="true"/>
      <w:tabs>
        <w:tab w:val="clear" w:pos="720"/>
        <w:tab w:val="left" w:pos="0" w:leader="none"/>
      </w:tabs>
      <w:outlineLvl w:val="7"/>
    </w:pPr>
    <w:rPr>
      <w:rFonts w:ascii="Cir Times" w:hAnsi="Cir Times"/>
      <w:b w:val="false"/>
      <w:sz w:val="24"/>
    </w:rPr>
  </w:style>
  <w:style w:type="paragraph" w:styleId="Heading9">
    <w:name w:val="Heading 9"/>
    <w:basedOn w:val="Normal"/>
    <w:next w:val="Normal"/>
    <w:qFormat/>
    <w:rsid w:val="00dd4929"/>
    <w:pPr>
      <w:keepNext w:val="true"/>
      <w:tabs>
        <w:tab w:val="clear" w:pos="720"/>
        <w:tab w:val="left" w:pos="0" w:leader="none"/>
      </w:tabs>
      <w:ind w:left="360" w:hanging="360"/>
      <w:outlineLvl w:val="8"/>
    </w:pPr>
    <w:rPr>
      <w:rFonts w:ascii="Cir Times" w:hAnsi="Cir Times"/>
      <w:b w:val="false"/>
      <w:sz w:val="24"/>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rsid w:val="00dd4929"/>
    <w:rPr>
      <w:color w:val="0000FF"/>
      <w:u w:val="single"/>
    </w:rPr>
  </w:style>
  <w:style w:type="character" w:styleId="Pagenumber">
    <w:name w:val="page number"/>
    <w:basedOn w:val="DefaultParagraphFont"/>
    <w:qFormat/>
    <w:rsid w:val="00dd4929"/>
    <w:rPr/>
  </w:style>
  <w:style w:type="character" w:styleId="FollowedHyperlink">
    <w:name w:val="FollowedHyperlink"/>
    <w:basedOn w:val="DefaultParagraphFont"/>
    <w:uiPriority w:val="99"/>
    <w:qFormat/>
    <w:rsid w:val="00dd4929"/>
    <w:rPr>
      <w:color w:val="800080"/>
      <w:u w:val="single"/>
    </w:rPr>
  </w:style>
  <w:style w:type="character" w:styleId="Annotationreference">
    <w:name w:val="annotation reference"/>
    <w:basedOn w:val="DefaultParagraphFont"/>
    <w:uiPriority w:val="99"/>
    <w:qFormat/>
    <w:rsid w:val="00dd4929"/>
    <w:rPr>
      <w:sz w:val="16"/>
      <w:szCs w:val="16"/>
    </w:rPr>
  </w:style>
  <w:style w:type="character" w:styleId="FootnoteCharacters">
    <w:name w:val="Footnote Characters"/>
    <w:basedOn w:val="DefaultParagraphFont"/>
    <w:uiPriority w:val="99"/>
    <w:qFormat/>
    <w:rsid w:val="006e2ab9"/>
    <w:rPr>
      <w:vertAlign w:val="superscript"/>
    </w:rPr>
  </w:style>
  <w:style w:type="character" w:styleId="FootnoteAnchor">
    <w:name w:val="Footnote Anchor"/>
    <w:rPr>
      <w:vertAlign w:val="superscript"/>
    </w:rPr>
  </w:style>
  <w:style w:type="character" w:styleId="TitleChar" w:customStyle="1">
    <w:name w:val="Title Char"/>
    <w:basedOn w:val="DefaultParagraphFont"/>
    <w:link w:val="Title"/>
    <w:uiPriority w:val="10"/>
    <w:qFormat/>
    <w:rsid w:val="00c909cf"/>
    <w:rPr>
      <w:rFonts w:ascii="Cir Times" w:hAnsi="Cir Times"/>
      <w:b/>
    </w:rPr>
  </w:style>
  <w:style w:type="character" w:styleId="Heading1Char" w:customStyle="1">
    <w:name w:val="Heading 1 Char"/>
    <w:basedOn w:val="DefaultParagraphFont"/>
    <w:link w:val="Heading1"/>
    <w:uiPriority w:val="9"/>
    <w:qFormat/>
    <w:rsid w:val="00ce10c1"/>
    <w:rPr>
      <w:rFonts w:ascii="Cir Times" w:hAnsi="Cir Times"/>
      <w:b/>
      <w:sz w:val="28"/>
    </w:rPr>
  </w:style>
  <w:style w:type="character" w:styleId="Heading2Char" w:customStyle="1">
    <w:name w:val="Heading 2 Char"/>
    <w:basedOn w:val="DefaultParagraphFont"/>
    <w:link w:val="Heading2"/>
    <w:uiPriority w:val="9"/>
    <w:qFormat/>
    <w:rsid w:val="00ce10c1"/>
    <w:rPr>
      <w:rFonts w:ascii="Arial" w:hAnsi="Arial" w:cs="Arial"/>
      <w:bCs/>
      <w:i/>
      <w:iCs/>
      <w:sz w:val="28"/>
      <w:szCs w:val="28"/>
    </w:rPr>
  </w:style>
  <w:style w:type="character" w:styleId="BodyTextChar" w:customStyle="1">
    <w:name w:val="Body Text Char"/>
    <w:basedOn w:val="DefaultParagraphFont"/>
    <w:link w:val="BodyText"/>
    <w:qFormat/>
    <w:rsid w:val="00ce10c1"/>
    <w:rPr>
      <w:rFonts w:ascii="Cir Times" w:hAnsi="Cir Times"/>
      <w:b/>
      <w:sz w:val="72"/>
    </w:rPr>
  </w:style>
  <w:style w:type="character" w:styleId="HeaderChar" w:customStyle="1">
    <w:name w:val="Header Char"/>
    <w:basedOn w:val="DefaultParagraphFont"/>
    <w:link w:val="Header"/>
    <w:uiPriority w:val="99"/>
    <w:qFormat/>
    <w:rsid w:val="00ce10c1"/>
    <w:rPr>
      <w:rFonts w:ascii="Times Roman YU" w:hAnsi="Times Roman YU"/>
      <w:b/>
      <w:sz w:val="72"/>
    </w:rPr>
  </w:style>
  <w:style w:type="character" w:styleId="FooterChar" w:customStyle="1">
    <w:name w:val="Footer Char"/>
    <w:basedOn w:val="DefaultParagraphFont"/>
    <w:link w:val="Footer"/>
    <w:uiPriority w:val="99"/>
    <w:qFormat/>
    <w:rsid w:val="00ce10c1"/>
    <w:rPr>
      <w:rFonts w:ascii="Times Roman YU" w:hAnsi="Times Roman YU"/>
      <w:b/>
      <w:sz w:val="72"/>
    </w:rPr>
  </w:style>
  <w:style w:type="character" w:styleId="BodyText2Char" w:customStyle="1">
    <w:name w:val="Body Text 2 Char"/>
    <w:basedOn w:val="DefaultParagraphFont"/>
    <w:link w:val="BodyText2"/>
    <w:qFormat/>
    <w:rsid w:val="00ce10c1"/>
    <w:rPr>
      <w:rFonts w:ascii="Times Roman YU" w:hAnsi="Times Roman YU"/>
      <w:b/>
      <w:sz w:val="72"/>
    </w:rPr>
  </w:style>
  <w:style w:type="character" w:styleId="CommentTextChar" w:customStyle="1">
    <w:name w:val="Comment Text Char"/>
    <w:basedOn w:val="DefaultParagraphFont"/>
    <w:uiPriority w:val="99"/>
    <w:qFormat/>
    <w:rsid w:val="001b7e8a"/>
    <w:rPr>
      <w:rFonts w:ascii="Calibri" w:hAnsi="Calibri" w:eastAsia="Calibri"/>
      <w:lang w:val="en-US" w:eastAsia="en-US" w:bidi="ar-SA"/>
    </w:rPr>
  </w:style>
  <w:style w:type="character" w:styleId="CommentSubjectChar" w:customStyle="1">
    <w:name w:val="Comment Subject Char"/>
    <w:basedOn w:val="CommentTextChar"/>
    <w:link w:val="CommentSubject"/>
    <w:uiPriority w:val="99"/>
    <w:qFormat/>
    <w:rsid w:val="001b7e8a"/>
    <w:rPr>
      <w:b/>
      <w:bCs/>
    </w:rPr>
  </w:style>
  <w:style w:type="character" w:styleId="CommentTextChar1" w:customStyle="1">
    <w:name w:val="Comment Text Char1"/>
    <w:basedOn w:val="DefaultParagraphFont"/>
    <w:link w:val="CommentText"/>
    <w:uiPriority w:val="99"/>
    <w:qFormat/>
    <w:rsid w:val="001b7e8a"/>
    <w:rPr>
      <w:rFonts w:ascii="Arial" w:hAnsi="Arial" w:cs="Arial"/>
      <w:color w:val="8400F0"/>
      <w:lang w:val="en-GB"/>
    </w:rPr>
  </w:style>
  <w:style w:type="character" w:styleId="CommentSubjectChar1" w:customStyle="1">
    <w:name w:val="Comment Subject Char1"/>
    <w:basedOn w:val="CommentTextChar1"/>
    <w:link w:val="CommentSubject"/>
    <w:qFormat/>
    <w:rsid w:val="001b7e8a"/>
    <w:rPr/>
  </w:style>
  <w:style w:type="character" w:styleId="BalloonTextChar" w:customStyle="1">
    <w:name w:val="Balloon Text Char"/>
    <w:basedOn w:val="DefaultParagraphFont"/>
    <w:link w:val="BalloonText"/>
    <w:uiPriority w:val="99"/>
    <w:qFormat/>
    <w:rsid w:val="001b7e8a"/>
    <w:rPr>
      <w:rFonts w:ascii="Tahoma" w:hAnsi="Tahoma" w:cs="Tahoma"/>
      <w:b/>
      <w:sz w:val="16"/>
      <w:szCs w:val="16"/>
    </w:rPr>
  </w:style>
  <w:style w:type="character" w:styleId="Heading3Char" w:customStyle="1">
    <w:name w:val="Heading 3 Char"/>
    <w:basedOn w:val="DefaultParagraphFont"/>
    <w:link w:val="Heading3"/>
    <w:uiPriority w:val="9"/>
    <w:qFormat/>
    <w:rsid w:val="003c316b"/>
    <w:rPr>
      <w:rFonts w:ascii="Arial" w:hAnsi="Arial" w:cs="Arial"/>
      <w:b/>
      <w:bCs/>
      <w:sz w:val="26"/>
      <w:szCs w:val="26"/>
    </w:rPr>
  </w:style>
  <w:style w:type="character" w:styleId="BodyTextIndent3Char" w:customStyle="1">
    <w:name w:val="Body Text Indent 3 Char"/>
    <w:basedOn w:val="DefaultParagraphFont"/>
    <w:link w:val="BodyTextIndent3"/>
    <w:qFormat/>
    <w:rsid w:val="0054724d"/>
    <w:rPr>
      <w:rFonts w:ascii="Cir Times" w:hAnsi="Cir Times"/>
      <w:sz w:val="24"/>
    </w:rPr>
  </w:style>
  <w:style w:type="character" w:styleId="Heading4Char" w:customStyle="1">
    <w:name w:val="Heading 4 Char"/>
    <w:basedOn w:val="DefaultParagraphFont"/>
    <w:link w:val="Heading4"/>
    <w:uiPriority w:val="9"/>
    <w:qFormat/>
    <w:rsid w:val="00fc2c2b"/>
    <w:rPr>
      <w:b/>
      <w:bCs/>
      <w:sz w:val="28"/>
      <w:szCs w:val="28"/>
    </w:rPr>
  </w:style>
  <w:style w:type="character" w:styleId="Heading6Char" w:customStyle="1">
    <w:name w:val="Heading 6 Char"/>
    <w:basedOn w:val="DefaultParagraphFont"/>
    <w:link w:val="Heading6"/>
    <w:uiPriority w:val="9"/>
    <w:qFormat/>
    <w:rsid w:val="00fc2c2b"/>
    <w:rPr>
      <w:i/>
      <w:sz w:val="22"/>
    </w:rPr>
  </w:style>
  <w:style w:type="character" w:styleId="SubtitleChar" w:customStyle="1">
    <w:name w:val="Subtitle Char"/>
    <w:basedOn w:val="DefaultParagraphFont"/>
    <w:link w:val="Subtitle"/>
    <w:uiPriority w:val="11"/>
    <w:qFormat/>
    <w:rsid w:val="00fc2c2b"/>
    <w:rPr>
      <w:rFonts w:ascii="Cir Times" w:hAnsi="Cir Times"/>
      <w:b/>
    </w:rPr>
  </w:style>
  <w:style w:type="character" w:styleId="CharChar5" w:customStyle="1">
    <w:name w:val="Char Char5"/>
    <w:basedOn w:val="DefaultParagraphFont"/>
    <w:qFormat/>
    <w:rsid w:val="000a0dbc"/>
    <w:rPr>
      <w:lang w:val="sl-SI" w:eastAsia="sl-SI"/>
    </w:rPr>
  </w:style>
  <w:style w:type="character" w:styleId="FootnoteTextChar" w:customStyle="1">
    <w:name w:val="Footnote Text Char"/>
    <w:basedOn w:val="DefaultParagraphFont"/>
    <w:link w:val="FootnoteText"/>
    <w:uiPriority w:val="99"/>
    <w:qFormat/>
    <w:rsid w:val="000a0dbc"/>
    <w:rPr>
      <w:lang w:val="sr-CS" w:eastAsia="sr-Latn-CS"/>
    </w:rPr>
  </w:style>
  <w:style w:type="character" w:styleId="DocumentMapChar" w:customStyle="1">
    <w:name w:val="Document Map Char"/>
    <w:basedOn w:val="DefaultParagraphFont"/>
    <w:link w:val="DocumentMap"/>
    <w:qFormat/>
    <w:rsid w:val="000a0dbc"/>
    <w:rPr>
      <w:rFonts w:ascii="Tahoma" w:hAnsi="Tahoma" w:cs="Tahoma"/>
      <w:sz w:val="72"/>
      <w:shd w:fill="000080" w:val="clear"/>
    </w:rPr>
  </w:style>
  <w:style w:type="character" w:styleId="HTMLPreformattedChar" w:customStyle="1">
    <w:name w:val="HTML Preformatted Char"/>
    <w:basedOn w:val="DefaultParagraphFont"/>
    <w:link w:val="HTMLPreformatted"/>
    <w:uiPriority w:val="99"/>
    <w:qFormat/>
    <w:rsid w:val="000a0dbc"/>
    <w:rPr>
      <w:rFonts w:ascii="Courier New" w:hAnsi="Courier New" w:cs="Courier New"/>
    </w:rPr>
  </w:style>
  <w:style w:type="character" w:styleId="Emphasis">
    <w:name w:val="Emphasis"/>
    <w:basedOn w:val="DefaultParagraphFont"/>
    <w:uiPriority w:val="20"/>
    <w:qFormat/>
    <w:rsid w:val="006a5b63"/>
    <w:rPr>
      <w:i/>
      <w:iCs/>
    </w:rPr>
  </w:style>
  <w:style w:type="character" w:styleId="FontStyle11" w:customStyle="1">
    <w:name w:val="Font Style11"/>
    <w:basedOn w:val="DefaultParagraphFont"/>
    <w:qFormat/>
    <w:rsid w:val="00b714c2"/>
    <w:rPr>
      <w:rFonts w:ascii="Times New Roman" w:hAnsi="Times New Roman" w:cs="Times New Roman"/>
      <w:sz w:val="22"/>
      <w:szCs w:val="22"/>
    </w:rPr>
  </w:style>
  <w:style w:type="character" w:styleId="Stepen1" w:customStyle="1">
    <w:name w:val="stepen1"/>
    <w:basedOn w:val="DefaultParagraphFont"/>
    <w:qFormat/>
    <w:rsid w:val="00ae4f09"/>
    <w:rPr>
      <w:sz w:val="15"/>
      <w:szCs w:val="15"/>
      <w:vertAlign w:val="superscript"/>
    </w:rPr>
  </w:style>
  <w:style w:type="character" w:styleId="Heading5Char" w:customStyle="1">
    <w:name w:val="Heading 5 Char"/>
    <w:basedOn w:val="DefaultParagraphFont"/>
    <w:link w:val="Heading5"/>
    <w:uiPriority w:val="9"/>
    <w:qFormat/>
    <w:rsid w:val="00b27ecb"/>
    <w:rPr>
      <w:rFonts w:ascii="Times Roman YU" w:hAnsi="Times Roman YU"/>
      <w:b/>
      <w:bCs/>
      <w:i/>
      <w:iCs/>
      <w:sz w:val="26"/>
      <w:szCs w:val="26"/>
    </w:rPr>
  </w:style>
  <w:style w:type="character" w:styleId="Heading7Char" w:customStyle="1">
    <w:name w:val="Heading 7 Char"/>
    <w:basedOn w:val="DefaultParagraphFont"/>
    <w:link w:val="Heading7"/>
    <w:qFormat/>
    <w:rsid w:val="00b27ecb"/>
    <w:rPr>
      <w:rFonts w:ascii="Cir Times" w:hAnsi="Cir Times"/>
      <w:sz w:val="24"/>
      <w:u w:val="single"/>
    </w:rPr>
  </w:style>
  <w:style w:type="character" w:styleId="Heading8Char" w:customStyle="1">
    <w:name w:val="Heading 8 Char"/>
    <w:basedOn w:val="DefaultParagraphFont"/>
    <w:link w:val="Heading8"/>
    <w:qFormat/>
    <w:rsid w:val="00b27ecb"/>
    <w:rPr>
      <w:rFonts w:ascii="Cir Times" w:hAnsi="Cir Times"/>
      <w:sz w:val="24"/>
    </w:rPr>
  </w:style>
  <w:style w:type="character" w:styleId="BodyText3Char" w:customStyle="1">
    <w:name w:val="Body Text 3 Char"/>
    <w:basedOn w:val="DefaultParagraphFont"/>
    <w:link w:val="BodyText3"/>
    <w:qFormat/>
    <w:rsid w:val="00b27ecb"/>
    <w:rPr>
      <w:rFonts w:ascii="Avalon" w:hAnsi="Avalon"/>
      <w:color w:val="000000"/>
      <w:sz w:val="22"/>
    </w:rPr>
  </w:style>
  <w:style w:type="character" w:styleId="BodyTextIndentChar" w:customStyle="1">
    <w:name w:val="Body Text Indent Char"/>
    <w:basedOn w:val="DefaultParagraphFont"/>
    <w:link w:val="BodyTextIndent"/>
    <w:qFormat/>
    <w:rsid w:val="00b27ecb"/>
    <w:rPr>
      <w:rFonts w:ascii="Times Roman YU" w:hAnsi="Times Roman YU"/>
      <w:b/>
      <w:sz w:val="72"/>
    </w:rPr>
  </w:style>
  <w:style w:type="character" w:styleId="BodyTextIndent2Char" w:customStyle="1">
    <w:name w:val="Body Text Indent 2 Char"/>
    <w:basedOn w:val="DefaultParagraphFont"/>
    <w:link w:val="BodyTextIndent2"/>
    <w:qFormat/>
    <w:rsid w:val="00b27ecb"/>
    <w:rPr>
      <w:rFonts w:ascii="Times Roman YU" w:hAnsi="Times Roman YU"/>
      <w:b/>
      <w:sz w:val="72"/>
    </w:rPr>
  </w:style>
  <w:style w:type="character" w:styleId="Linenumber">
    <w:name w:val="line number"/>
    <w:basedOn w:val="DefaultParagraphFont"/>
    <w:uiPriority w:val="99"/>
    <w:unhideWhenUsed/>
    <w:qFormat/>
    <w:rsid w:val="00b27ecb"/>
    <w:rPr/>
  </w:style>
  <w:style w:type="character" w:styleId="Ball1" w:customStyle="1">
    <w:name w:val="ball1"/>
    <w:basedOn w:val="DefaultParagraphFont"/>
    <w:qFormat/>
    <w:rsid w:val="00dd2d63"/>
    <w:rPr/>
  </w:style>
  <w:style w:type="character" w:styleId="Vidividi1" w:customStyle="1">
    <w:name w:val="vidi_vidi1"/>
    <w:basedOn w:val="DefaultParagraphFont"/>
    <w:qFormat/>
    <w:rsid w:val="00dd2d63"/>
    <w:rPr>
      <w:color w:val="800000"/>
      <w:shd w:fill="FFFFFF" w:val="clear"/>
    </w:rPr>
  </w:style>
  <w:style w:type="character" w:styleId="Strong">
    <w:name w:val="Strong"/>
    <w:basedOn w:val="DefaultParagraphFont"/>
    <w:uiPriority w:val="22"/>
    <w:qFormat/>
    <w:rsid w:val="00170b48"/>
    <w:rPr>
      <w:b/>
      <w:bCs/>
    </w:rPr>
  </w:style>
  <w:style w:type="character" w:styleId="Block" w:customStyle="1">
    <w:name w:val="block"/>
    <w:basedOn w:val="DefaultParagraphFont"/>
    <w:qFormat/>
    <w:rsid w:val="00170b48"/>
    <w:rPr/>
  </w:style>
  <w:style w:type="character" w:styleId="Icon" w:customStyle="1">
    <w:name w:val="icon"/>
    <w:basedOn w:val="DefaultParagraphFont"/>
    <w:qFormat/>
    <w:rsid w:val="00170b48"/>
    <w:rPr/>
  </w:style>
  <w:style w:type="character" w:styleId="Clrdist" w:customStyle="1">
    <w:name w:val="clr_dist"/>
    <w:basedOn w:val="DefaultParagraphFont"/>
    <w:qFormat/>
    <w:rsid w:val="00170b48"/>
    <w:rPr/>
  </w:style>
  <w:style w:type="character" w:styleId="Shareextratext" w:customStyle="1">
    <w:name w:val="share_extra_text"/>
    <w:basedOn w:val="DefaultParagraphFont"/>
    <w:qFormat/>
    <w:rsid w:val="00170b48"/>
    <w:rPr/>
  </w:style>
  <w:style w:type="character" w:styleId="Jslink" w:customStyle="1">
    <w:name w:val="js_link"/>
    <w:basedOn w:val="DefaultParagraphFont"/>
    <w:qFormat/>
    <w:rsid w:val="00170b48"/>
    <w:rPr/>
  </w:style>
  <w:style w:type="character" w:styleId="Ingredientqty" w:customStyle="1">
    <w:name w:val="ingredient_qty"/>
    <w:basedOn w:val="DefaultParagraphFont"/>
    <w:qFormat/>
    <w:rsid w:val="00170b48"/>
    <w:rPr/>
  </w:style>
  <w:style w:type="character" w:styleId="Ingredienttitle" w:customStyle="1">
    <w:name w:val="ingredient_title"/>
    <w:basedOn w:val="DefaultParagraphFont"/>
    <w:qFormat/>
    <w:rsid w:val="00170b48"/>
    <w:rPr/>
  </w:style>
  <w:style w:type="character" w:styleId="Clrdef" w:customStyle="1">
    <w:name w:val="clr_def"/>
    <w:basedOn w:val="DefaultParagraphFont"/>
    <w:qFormat/>
    <w:rsid w:val="00170b48"/>
    <w:rPr/>
  </w:style>
  <w:style w:type="character" w:styleId="Stepnr" w:customStyle="1">
    <w:name w:val="step_nr"/>
    <w:basedOn w:val="DefaultParagraphFont"/>
    <w:qFormat/>
    <w:rsid w:val="00170b48"/>
    <w:rPr/>
  </w:style>
  <w:style w:type="character" w:styleId="Iconcoolapproved" w:customStyle="1">
    <w:name w:val="icon_cool_approved"/>
    <w:basedOn w:val="DefaultParagraphFont"/>
    <w:qFormat/>
    <w:rsid w:val="00170b48"/>
    <w:rPr/>
  </w:style>
  <w:style w:type="character" w:styleId="Structural" w:customStyle="1">
    <w:name w:val="structural"/>
    <w:basedOn w:val="DefaultParagraphFont"/>
    <w:qFormat/>
    <w:rsid w:val="00170b48"/>
    <w:rPr/>
  </w:style>
  <w:style w:type="character" w:styleId="Xclaimclass" w:customStyle="1">
    <w:name w:val="xclaimclass"/>
    <w:basedOn w:val="DefaultParagraphFont"/>
    <w:qFormat/>
    <w:rsid w:val="00170b48"/>
    <w:rPr/>
  </w:style>
  <w:style w:type="character" w:styleId="Flagicon" w:customStyle="1">
    <w:name w:val="flagicon"/>
    <w:basedOn w:val="DefaultParagraphFont"/>
    <w:qFormat/>
    <w:rsid w:val="00170b48"/>
    <w:rPr/>
  </w:style>
  <w:style w:type="character" w:styleId="Tocnumber" w:customStyle="1">
    <w:name w:val="tocnumber"/>
    <w:basedOn w:val="DefaultParagraphFont"/>
    <w:qFormat/>
    <w:rsid w:val="00170b48"/>
    <w:rPr/>
  </w:style>
  <w:style w:type="character" w:styleId="Toctext" w:customStyle="1">
    <w:name w:val="toctext"/>
    <w:basedOn w:val="DefaultParagraphFont"/>
    <w:qFormat/>
    <w:rsid w:val="00170b48"/>
    <w:rPr/>
  </w:style>
  <w:style w:type="character" w:styleId="Mwheadline" w:customStyle="1">
    <w:name w:val="mw-headline"/>
    <w:basedOn w:val="DefaultParagraphFont"/>
    <w:qFormat/>
    <w:rsid w:val="00170b48"/>
    <w:rPr/>
  </w:style>
  <w:style w:type="character" w:styleId="Threadsubject" w:customStyle="1">
    <w:name w:val="thread-subject"/>
    <w:basedOn w:val="DefaultParagraphFont"/>
    <w:qFormat/>
    <w:rsid w:val="00170b48"/>
    <w:rPr/>
  </w:style>
  <w:style w:type="character" w:styleId="Category" w:customStyle="1">
    <w:name w:val="category"/>
    <w:basedOn w:val="DefaultParagraphFont"/>
    <w:qFormat/>
    <w:rsid w:val="00170b48"/>
    <w:rPr/>
  </w:style>
  <w:style w:type="character" w:styleId="From" w:customStyle="1">
    <w:name w:val="from"/>
    <w:basedOn w:val="DefaultParagraphFont"/>
    <w:qFormat/>
    <w:rsid w:val="00170b48"/>
    <w:rPr/>
  </w:style>
  <w:style w:type="character" w:styleId="To" w:customStyle="1">
    <w:name w:val="to"/>
    <w:basedOn w:val="DefaultParagraphFont"/>
    <w:qFormat/>
    <w:rsid w:val="00170b48"/>
    <w:rPr/>
  </w:style>
  <w:style w:type="character" w:styleId="Lozengfy" w:customStyle="1">
    <w:name w:val="lozengfy"/>
    <w:basedOn w:val="DefaultParagraphFont"/>
    <w:qFormat/>
    <w:rsid w:val="00170b48"/>
    <w:rPr/>
  </w:style>
  <w:style w:type="character" w:styleId="Letter" w:customStyle="1">
    <w:name w:val="letter"/>
    <w:basedOn w:val="DefaultParagraphFont"/>
    <w:qFormat/>
    <w:rsid w:val="00170b48"/>
    <w:rPr/>
  </w:style>
  <w:style w:type="character" w:styleId="Currentpage" w:customStyle="1">
    <w:name w:val="current-page"/>
    <w:basedOn w:val="DefaultParagraphFont"/>
    <w:qFormat/>
    <w:rsid w:val="00170b48"/>
    <w:rPr/>
  </w:style>
  <w:style w:type="character" w:styleId="Pullright" w:customStyle="1">
    <w:name w:val="pull-right"/>
    <w:basedOn w:val="DefaultParagraphFont"/>
    <w:qFormat/>
    <w:rsid w:val="00170b48"/>
    <w:rPr/>
  </w:style>
  <w:style w:type="character" w:styleId="Binomial" w:customStyle="1">
    <w:name w:val="binomial"/>
    <w:basedOn w:val="DefaultParagraphFont"/>
    <w:qFormat/>
    <w:rsid w:val="00170b48"/>
    <w:rPr/>
  </w:style>
  <w:style w:type="character" w:styleId="Hcb" w:customStyle="1">
    <w:name w:val="_hcb"/>
    <w:basedOn w:val="DefaultParagraphFont"/>
    <w:qFormat/>
    <w:rsid w:val="00170b48"/>
    <w:rPr/>
  </w:style>
  <w:style w:type="character" w:styleId="Ircpt" w:customStyle="1">
    <w:name w:val="irc_pt"/>
    <w:basedOn w:val="DefaultParagraphFont"/>
    <w:qFormat/>
    <w:rsid w:val="00170b48"/>
    <w:rPr/>
  </w:style>
  <w:style w:type="character" w:styleId="Kingdom" w:customStyle="1">
    <w:name w:val="kingdom"/>
    <w:basedOn w:val="DefaultParagraphFont"/>
    <w:qFormat/>
    <w:rsid w:val="00170b48"/>
    <w:rPr/>
  </w:style>
  <w:style w:type="character" w:styleId="Phylum" w:customStyle="1">
    <w:name w:val="phylum"/>
    <w:basedOn w:val="DefaultParagraphFont"/>
    <w:qFormat/>
    <w:rsid w:val="00170b48"/>
    <w:rPr/>
  </w:style>
  <w:style w:type="character" w:styleId="Class" w:customStyle="1">
    <w:name w:val="class"/>
    <w:basedOn w:val="DefaultParagraphFont"/>
    <w:qFormat/>
    <w:rsid w:val="00170b48"/>
    <w:rPr/>
  </w:style>
  <w:style w:type="character" w:styleId="Order" w:customStyle="1">
    <w:name w:val="order"/>
    <w:basedOn w:val="DefaultParagraphFont"/>
    <w:qFormat/>
    <w:rsid w:val="00170b48"/>
    <w:rPr/>
  </w:style>
  <w:style w:type="character" w:styleId="Family" w:customStyle="1">
    <w:name w:val="family"/>
    <w:basedOn w:val="DefaultParagraphFont"/>
    <w:qFormat/>
    <w:rsid w:val="00170b48"/>
    <w:rPr/>
  </w:style>
  <w:style w:type="character" w:styleId="Subfamily" w:customStyle="1">
    <w:name w:val="subfamily"/>
    <w:basedOn w:val="DefaultParagraphFont"/>
    <w:qFormat/>
    <w:rsid w:val="00170b48"/>
    <w:rPr/>
  </w:style>
  <w:style w:type="character" w:styleId="Genus" w:customStyle="1">
    <w:name w:val="genus"/>
    <w:basedOn w:val="DefaultParagraphFont"/>
    <w:qFormat/>
    <w:rsid w:val="00170b48"/>
    <w:rPr/>
  </w:style>
  <w:style w:type="character" w:styleId="Species" w:customStyle="1">
    <w:name w:val="species"/>
    <w:basedOn w:val="DefaultParagraphFont"/>
    <w:qFormat/>
    <w:rsid w:val="00170b48"/>
    <w:rPr/>
  </w:style>
  <w:style w:type="character" w:styleId="Subclass" w:customStyle="1">
    <w:name w:val="subclass"/>
    <w:basedOn w:val="DefaultParagraphFont"/>
    <w:qFormat/>
    <w:rsid w:val="00170b48"/>
    <w:rPr/>
  </w:style>
  <w:style w:type="character" w:styleId="Infraclass" w:customStyle="1">
    <w:name w:val="infraclass"/>
    <w:basedOn w:val="DefaultParagraphFont"/>
    <w:qFormat/>
    <w:rsid w:val="00170b48"/>
    <w:rPr/>
  </w:style>
  <w:style w:type="character" w:styleId="Plainlinks" w:customStyle="1">
    <w:name w:val="plainlinks"/>
    <w:basedOn w:val="DefaultParagraphFont"/>
    <w:qFormat/>
    <w:rsid w:val="00170b48"/>
    <w:rPr/>
  </w:style>
  <w:style w:type="character" w:styleId="Subphylum" w:customStyle="1">
    <w:name w:val="subphylum"/>
    <w:basedOn w:val="DefaultParagraphFont"/>
    <w:qFormat/>
    <w:rsid w:val="00170b48"/>
    <w:rPr/>
  </w:style>
  <w:style w:type="character" w:styleId="Superorder" w:customStyle="1">
    <w:name w:val="superorder"/>
    <w:basedOn w:val="DefaultParagraphFont"/>
    <w:qFormat/>
    <w:rsid w:val="00170b48"/>
    <w:rPr/>
  </w:style>
  <w:style w:type="character" w:styleId="Unranked" w:customStyle="1">
    <w:name w:val="(unranked)"/>
    <w:basedOn w:val="DefaultParagraphFont"/>
    <w:qFormat/>
    <w:rsid w:val="00170b48"/>
    <w:rPr/>
  </w:style>
  <w:style w:type="character" w:styleId="Suborder" w:customStyle="1">
    <w:name w:val="suborder"/>
    <w:basedOn w:val="DefaultParagraphFont"/>
    <w:qFormat/>
    <w:rsid w:val="00170b48"/>
    <w:rPr/>
  </w:style>
  <w:style w:type="character" w:styleId="Superfamily" w:customStyle="1">
    <w:name w:val="superfamily"/>
    <w:basedOn w:val="DefaultParagraphFont"/>
    <w:qFormat/>
    <w:rsid w:val="00170b48"/>
    <w:rPr/>
  </w:style>
  <w:style w:type="character" w:styleId="Subgenus" w:customStyle="1">
    <w:name w:val="subgenus"/>
    <w:basedOn w:val="DefaultParagraphFont"/>
    <w:qFormat/>
    <w:rsid w:val="00170b48"/>
    <w:rPr/>
  </w:style>
  <w:style w:type="character" w:styleId="Iblock" w:customStyle="1">
    <w:name w:val="iblock"/>
    <w:basedOn w:val="DefaultParagraphFont"/>
    <w:qFormat/>
    <w:rsid w:val="00170b48"/>
    <w:rPr/>
  </w:style>
  <w:style w:type="character" w:styleId="Fwnormal" w:customStyle="1">
    <w:name w:val="fw_normal"/>
    <w:basedOn w:val="DefaultParagraphFont"/>
    <w:qFormat/>
    <w:rsid w:val="00170b48"/>
    <w:rPr/>
  </w:style>
  <w:style w:type="character" w:styleId="Gray" w:customStyle="1">
    <w:name w:val="gray"/>
    <w:basedOn w:val="DefaultParagraphFont"/>
    <w:qFormat/>
    <w:rsid w:val="00170b48"/>
    <w:rPr/>
  </w:style>
  <w:style w:type="character" w:styleId="Title" w:customStyle="1">
    <w:name w:val="title"/>
    <w:basedOn w:val="DefaultParagraphFont"/>
    <w:qFormat/>
    <w:rsid w:val="00170b48"/>
    <w:rPr/>
  </w:style>
  <w:style w:type="character" w:styleId="Mobilenone" w:customStyle="1">
    <w:name w:val="mobilenone"/>
    <w:basedOn w:val="DefaultParagraphFont"/>
    <w:qFormat/>
    <w:rsid w:val="00170b48"/>
    <w:rPr/>
  </w:style>
  <w:style w:type="character" w:styleId="Socialcount" w:customStyle="1">
    <w:name w:val="socialcount"/>
    <w:basedOn w:val="DefaultParagraphFont"/>
    <w:qFormat/>
    <w:rsid w:val="00170b48"/>
    <w:rPr/>
  </w:style>
  <w:style w:type="character" w:styleId="Mceeditable" w:customStyle="1">
    <w:name w:val="mceeditable"/>
    <w:basedOn w:val="DefaultParagraphFont"/>
    <w:qFormat/>
    <w:rsid w:val="00170b48"/>
    <w:rPr/>
  </w:style>
  <w:style w:type="character" w:styleId="Author" w:customStyle="1">
    <w:name w:val="author"/>
    <w:basedOn w:val="DefaultParagraphFont"/>
    <w:qFormat/>
    <w:rsid w:val="00170b48"/>
    <w:rPr/>
  </w:style>
  <w:style w:type="character" w:styleId="Big" w:customStyle="1">
    <w:name w:val="big"/>
    <w:basedOn w:val="DefaultParagraphFont"/>
    <w:qFormat/>
    <w:rsid w:val="00170b48"/>
    <w:rPr/>
  </w:style>
  <w:style w:type="character" w:styleId="Name" w:customStyle="1">
    <w:name w:val="name"/>
    <w:basedOn w:val="DefaultParagraphFont"/>
    <w:qFormat/>
    <w:rsid w:val="00170b48"/>
    <w:rPr/>
  </w:style>
  <w:style w:type="character" w:styleId="Fbcounter" w:customStyle="1">
    <w:name w:val="fb-counter"/>
    <w:basedOn w:val="DefaultParagraphFont"/>
    <w:qFormat/>
    <w:rsid w:val="00170b48"/>
    <w:rPr/>
  </w:style>
  <w:style w:type="character" w:styleId="Button" w:customStyle="1">
    <w:name w:val="button"/>
    <w:basedOn w:val="DefaultParagraphFont"/>
    <w:qFormat/>
    <w:rsid w:val="00170b48"/>
    <w:rPr/>
  </w:style>
  <w:style w:type="character" w:styleId="Maintitle" w:customStyle="1">
    <w:name w:val="main_title"/>
    <w:basedOn w:val="DefaultParagraphFont"/>
    <w:qFormat/>
    <w:rsid w:val="00170b48"/>
    <w:rPr/>
  </w:style>
  <w:style w:type="character" w:styleId="Measure" w:customStyle="1">
    <w:name w:val="measure"/>
    <w:basedOn w:val="DefaultParagraphFont"/>
    <w:qFormat/>
    <w:rsid w:val="00170b48"/>
    <w:rPr/>
  </w:style>
  <w:style w:type="character" w:styleId="Unitmeasure" w:customStyle="1">
    <w:name w:val="unit_measure"/>
    <w:basedOn w:val="DefaultParagraphFont"/>
    <w:qFormat/>
    <w:rsid w:val="00170b48"/>
    <w:rPr/>
  </w:style>
  <w:style w:type="character" w:styleId="Label" w:customStyle="1">
    <w:name w:val="label"/>
    <w:basedOn w:val="DefaultParagraphFont"/>
    <w:qFormat/>
    <w:rsid w:val="00170b48"/>
    <w:rPr/>
  </w:style>
  <w:style w:type="character" w:styleId="Likearrow" w:customStyle="1">
    <w:name w:val="like_arrow"/>
    <w:basedOn w:val="DefaultParagraphFont"/>
    <w:qFormat/>
    <w:rsid w:val="00170b48"/>
    <w:rPr/>
  </w:style>
  <w:style w:type="character" w:styleId="Likepercent" w:customStyle="1">
    <w:name w:val="like_percent"/>
    <w:basedOn w:val="DefaultParagraphFont"/>
    <w:qFormat/>
    <w:rsid w:val="00170b48"/>
    <w:rPr/>
  </w:style>
  <w:style w:type="character" w:styleId="Dislikearrow" w:customStyle="1">
    <w:name w:val="dislike_arrow"/>
    <w:basedOn w:val="DefaultParagraphFont"/>
    <w:qFormat/>
    <w:rsid w:val="00170b48"/>
    <w:rPr/>
  </w:style>
  <w:style w:type="character" w:styleId="Dislikepercent" w:customStyle="1">
    <w:name w:val="dislike_percent"/>
    <w:basedOn w:val="DefaultParagraphFont"/>
    <w:qFormat/>
    <w:rsid w:val="00170b48"/>
    <w:rPr/>
  </w:style>
  <w:style w:type="character" w:styleId="Servingsnum" w:customStyle="1">
    <w:name w:val="servings_num"/>
    <w:basedOn w:val="DefaultParagraphFont"/>
    <w:qFormat/>
    <w:rsid w:val="00170b48"/>
    <w:rPr/>
  </w:style>
  <w:style w:type="character" w:styleId="Mrl" w:customStyle="1">
    <w:name w:val="mr_l"/>
    <w:basedOn w:val="DefaultParagraphFont"/>
    <w:qFormat/>
    <w:rsid w:val="00170b48"/>
    <w:rPr/>
  </w:style>
  <w:style w:type="character" w:styleId="Recipegallery" w:customStyle="1">
    <w:name w:val="recipe_gallery"/>
    <w:basedOn w:val="DefaultParagraphFont"/>
    <w:qFormat/>
    <w:rsid w:val="00170b48"/>
    <w:rPr/>
  </w:style>
  <w:style w:type="character" w:styleId="Recipegalleryhover" w:customStyle="1">
    <w:name w:val="recipe_gallery_hover"/>
    <w:basedOn w:val="DefaultParagraphFont"/>
    <w:qFormat/>
    <w:rsid w:val="00170b48"/>
    <w:rPr/>
  </w:style>
  <w:style w:type="character" w:styleId="Gmavatarusername" w:customStyle="1">
    <w:name w:val="gm-avatar-username"/>
    <w:basedOn w:val="DefaultParagraphFont"/>
    <w:qFormat/>
    <w:rsid w:val="00170b48"/>
    <w:rPr/>
  </w:style>
  <w:style w:type="character" w:styleId="ZTopofFormChar" w:customStyle="1">
    <w:name w:val="z-Top of Form Char"/>
    <w:basedOn w:val="DefaultParagraphFont"/>
    <w:link w:val="z-TopofForm"/>
    <w:uiPriority w:val="99"/>
    <w:qFormat/>
    <w:rsid w:val="00170b48"/>
    <w:rPr>
      <w:rFonts w:ascii="Arial" w:hAnsi="Arial" w:cs="Arial"/>
      <w:vanish/>
      <w:sz w:val="16"/>
      <w:szCs w:val="16"/>
    </w:rPr>
  </w:style>
  <w:style w:type="character" w:styleId="ZBottomofFormChar" w:customStyle="1">
    <w:name w:val="z-Bottom of Form Char"/>
    <w:basedOn w:val="DefaultParagraphFont"/>
    <w:link w:val="z-BottomofForm"/>
    <w:uiPriority w:val="99"/>
    <w:qFormat/>
    <w:rsid w:val="00170b48"/>
    <w:rPr>
      <w:rFonts w:ascii="Arial" w:hAnsi="Arial" w:cs="Arial"/>
      <w:vanish/>
      <w:sz w:val="16"/>
      <w:szCs w:val="16"/>
    </w:rPr>
  </w:style>
  <w:style w:type="character" w:styleId="Mtinewest" w:customStyle="1">
    <w:name w:val="mti-newest"/>
    <w:basedOn w:val="DefaultParagraphFont"/>
    <w:qFormat/>
    <w:rsid w:val="00170b48"/>
    <w:rPr/>
  </w:style>
  <w:style w:type="character" w:styleId="Mtinewesttext" w:customStyle="1">
    <w:name w:val="mti-newest-text"/>
    <w:basedOn w:val="DefaultParagraphFont"/>
    <w:qFormat/>
    <w:rsid w:val="00170b48"/>
    <w:rPr/>
  </w:style>
  <w:style w:type="character" w:styleId="Singleposthddate" w:customStyle="1">
    <w:name w:val="singlepost-hd-date"/>
    <w:basedOn w:val="DefaultParagraphFont"/>
    <w:qFormat/>
    <w:rsid w:val="00170b48"/>
    <w:rPr/>
  </w:style>
  <w:style w:type="character" w:styleId="Singleposthdname" w:customStyle="1">
    <w:name w:val="singlepost-hd-name"/>
    <w:basedOn w:val="DefaultParagraphFont"/>
    <w:qFormat/>
    <w:rsid w:val="00170b48"/>
    <w:rPr/>
  </w:style>
  <w:style w:type="character" w:styleId="Commentcount" w:customStyle="1">
    <w:name w:val="comment-count"/>
    <w:basedOn w:val="DefaultParagraphFont"/>
    <w:qFormat/>
    <w:rsid w:val="00170b48"/>
    <w:rPr/>
  </w:style>
  <w:style w:type="character" w:styleId="Sttitle" w:customStyle="1">
    <w:name w:val="st-title"/>
    <w:basedOn w:val="DefaultParagraphFont"/>
    <w:qFormat/>
    <w:rsid w:val="00170b48"/>
    <w:rPr/>
  </w:style>
  <w:style w:type="character" w:styleId="Columnsliderdate" w:customStyle="1">
    <w:name w:val="columnslider-date"/>
    <w:basedOn w:val="DefaultParagraphFont"/>
    <w:qFormat/>
    <w:rsid w:val="00170b48"/>
    <w:rPr/>
  </w:style>
  <w:style w:type="character" w:styleId="Commentheadernum" w:customStyle="1">
    <w:name w:val="commentheader-num"/>
    <w:basedOn w:val="DefaultParagraphFont"/>
    <w:qFormat/>
    <w:rsid w:val="00170b48"/>
    <w:rPr/>
  </w:style>
  <w:style w:type="character" w:styleId="Mcddate" w:customStyle="1">
    <w:name w:val="m-cd-date"/>
    <w:basedOn w:val="DefaultParagraphFont"/>
    <w:qFormat/>
    <w:rsid w:val="00170b48"/>
    <w:rPr/>
  </w:style>
  <w:style w:type="character" w:styleId="Rlfatnum" w:customStyle="1">
    <w:name w:val="rlfat-num"/>
    <w:basedOn w:val="DefaultParagraphFont"/>
    <w:qFormat/>
    <w:rsid w:val="00170b48"/>
    <w:rPr/>
  </w:style>
  <w:style w:type="character" w:styleId="Right" w:customStyle="1">
    <w:name w:val="right"/>
    <w:basedOn w:val="DefaultParagraphFont"/>
    <w:qFormat/>
    <w:rsid w:val="00170b48"/>
    <w:rPr/>
  </w:style>
  <w:style w:type="character" w:styleId="Mainnavlinktext" w:customStyle="1">
    <w:name w:val="mainnav-linktext"/>
    <w:basedOn w:val="DefaultParagraphFont"/>
    <w:qFormat/>
    <w:rsid w:val="00170b48"/>
    <w:rPr/>
  </w:style>
  <w:style w:type="character" w:styleId="Postcats" w:customStyle="1">
    <w:name w:val="post-cats"/>
    <w:basedOn w:val="DefaultParagraphFont"/>
    <w:qFormat/>
    <w:rsid w:val="00170b48"/>
    <w:rPr/>
  </w:style>
  <w:style w:type="character" w:styleId="Tiedate" w:customStyle="1">
    <w:name w:val="tie-date"/>
    <w:basedOn w:val="DefaultParagraphFont"/>
    <w:qFormat/>
    <w:rsid w:val="00170b48"/>
    <w:rPr/>
  </w:style>
  <w:style w:type="character" w:styleId="Postcomments" w:customStyle="1">
    <w:name w:val="post-comments"/>
    <w:basedOn w:val="DefaultParagraphFont"/>
    <w:qFormat/>
    <w:rsid w:val="00170b48"/>
    <w:rPr/>
  </w:style>
  <w:style w:type="character" w:styleId="Postviews" w:customStyle="1">
    <w:name w:val="post-views"/>
    <w:basedOn w:val="DefaultParagraphFont"/>
    <w:qFormat/>
    <w:rsid w:val="00170b48"/>
    <w:rPr/>
  </w:style>
  <w:style w:type="character" w:styleId="Essbtnb" w:customStyle="1">
    <w:name w:val="essb_t_nb"/>
    <w:basedOn w:val="DefaultParagraphFont"/>
    <w:qFormat/>
    <w:rsid w:val="00170b48"/>
    <w:rPr/>
  </w:style>
  <w:style w:type="character" w:styleId="Essbnetworkname" w:customStyle="1">
    <w:name w:val="essb_network_name"/>
    <w:basedOn w:val="DefaultParagraphFont"/>
    <w:qFormat/>
    <w:rsid w:val="00170b48"/>
    <w:rPr/>
  </w:style>
  <w:style w:type="character" w:styleId="Essbcounterright" w:customStyle="1">
    <w:name w:val="essb_counter_right"/>
    <w:basedOn w:val="DefaultParagraphFont"/>
    <w:qFormat/>
    <w:rsid w:val="00170b48"/>
    <w:rPr/>
  </w:style>
  <w:style w:type="character" w:styleId="Datadesc" w:customStyle="1">
    <w:name w:val="datadesc"/>
    <w:basedOn w:val="DefaultParagraphFont"/>
    <w:qFormat/>
    <w:rsid w:val="00170b48"/>
    <w:rPr/>
  </w:style>
  <w:style w:type="character" w:styleId="Data" w:customStyle="1">
    <w:name w:val="data"/>
    <w:basedOn w:val="DefaultParagraphFont"/>
    <w:qFormat/>
    <w:rsid w:val="00170b48"/>
    <w:rPr/>
  </w:style>
  <w:style w:type="character" w:styleId="Caption1" w:customStyle="1">
    <w:name w:val="Caption1"/>
    <w:basedOn w:val="DefaultParagraphFont"/>
    <w:qFormat/>
    <w:rsid w:val="00170b48"/>
    <w:rPr/>
  </w:style>
  <w:style w:type="character" w:styleId="Uauthor" w:customStyle="1">
    <w:name w:val="u-author"/>
    <w:basedOn w:val="DefaultParagraphFont"/>
    <w:qFormat/>
    <w:rsid w:val="00170b48"/>
    <w:rPr/>
  </w:style>
  <w:style w:type="character" w:styleId="Utag" w:customStyle="1">
    <w:name w:val="u-tag"/>
    <w:basedOn w:val="DefaultParagraphFont"/>
    <w:qFormat/>
    <w:rsid w:val="00170b48"/>
    <w:rPr/>
  </w:style>
  <w:style w:type="character" w:styleId="Portions" w:customStyle="1">
    <w:name w:val="portions"/>
    <w:basedOn w:val="DefaultParagraphFont"/>
    <w:qFormat/>
    <w:rsid w:val="00170b48"/>
    <w:rPr/>
  </w:style>
  <w:style w:type="character" w:styleId="Time" w:customStyle="1">
    <w:name w:val="time"/>
    <w:basedOn w:val="DefaultParagraphFont"/>
    <w:qFormat/>
    <w:rsid w:val="00170b48"/>
    <w:rPr/>
  </w:style>
  <w:style w:type="character" w:styleId="Imagetitle" w:customStyle="1">
    <w:name w:val="image-title"/>
    <w:basedOn w:val="DefaultParagraphFont"/>
    <w:qFormat/>
    <w:rsid w:val="00170b48"/>
    <w:rPr/>
  </w:style>
  <w:style w:type="character" w:styleId="Xdb" w:customStyle="1">
    <w:name w:val="_xdb"/>
    <w:basedOn w:val="DefaultParagraphFont"/>
    <w:qFormat/>
    <w:rsid w:val="00170b48"/>
    <w:rPr/>
  </w:style>
  <w:style w:type="character" w:styleId="Xbe" w:customStyle="1">
    <w:name w:val="_xbe"/>
    <w:basedOn w:val="DefaultParagraphFont"/>
    <w:qFormat/>
    <w:rsid w:val="00170b48"/>
    <w:rPr/>
  </w:style>
  <w:style w:type="character" w:styleId="Ircsu" w:customStyle="1">
    <w:name w:val="irc_su"/>
    <w:basedOn w:val="DefaultParagraphFont"/>
    <w:qFormat/>
    <w:rsid w:val="00170b48"/>
    <w:rPr/>
  </w:style>
  <w:style w:type="character" w:styleId="Clap" w:customStyle="1">
    <w:name w:val="clap"/>
    <w:basedOn w:val="DefaultParagraphFont"/>
    <w:qFormat/>
    <w:rsid w:val="00170b48"/>
    <w:rPr/>
  </w:style>
  <w:style w:type="character" w:styleId="Facemark" w:customStyle="1">
    <w:name w:val="facemark"/>
    <w:basedOn w:val="DefaultParagraphFont"/>
    <w:qFormat/>
    <w:rsid w:val="00170b48"/>
    <w:rPr/>
  </w:style>
  <w:style w:type="character" w:styleId="Rating" w:customStyle="1">
    <w:name w:val="rating"/>
    <w:basedOn w:val="DefaultParagraphFont"/>
    <w:qFormat/>
    <w:rsid w:val="00170b48"/>
    <w:rPr/>
  </w:style>
  <w:style w:type="character" w:styleId="Memorize" w:customStyle="1">
    <w:name w:val="memorize"/>
    <w:basedOn w:val="DefaultParagraphFont"/>
    <w:qFormat/>
    <w:rsid w:val="00170b48"/>
    <w:rPr/>
  </w:style>
  <w:style w:type="character" w:styleId="Calendarweek" w:customStyle="1">
    <w:name w:val="calendarweek"/>
    <w:basedOn w:val="DefaultParagraphFont"/>
    <w:qFormat/>
    <w:rsid w:val="00170b48"/>
    <w:rPr/>
  </w:style>
  <w:style w:type="character" w:styleId="Calendar" w:customStyle="1">
    <w:name w:val="calendar"/>
    <w:basedOn w:val="DefaultParagraphFont"/>
    <w:qFormat/>
    <w:rsid w:val="00170b48"/>
    <w:rPr/>
  </w:style>
  <w:style w:type="character" w:styleId="Style5" w:customStyle="1">
    <w:name w:val="царство"/>
    <w:basedOn w:val="DefaultParagraphFont"/>
    <w:qFormat/>
    <w:rsid w:val="00170b48"/>
    <w:rPr/>
  </w:style>
  <w:style w:type="character" w:styleId="Style6" w:customStyle="1">
    <w:name w:val="раздео"/>
    <w:basedOn w:val="DefaultParagraphFont"/>
    <w:qFormat/>
    <w:rsid w:val="00170b48"/>
    <w:rPr/>
  </w:style>
  <w:style w:type="character" w:styleId="Style7" w:customStyle="1">
    <w:name w:val="класа"/>
    <w:basedOn w:val="DefaultParagraphFont"/>
    <w:qFormat/>
    <w:rsid w:val="00170b48"/>
    <w:rPr/>
  </w:style>
  <w:style w:type="character" w:styleId="Style8" w:customStyle="1">
    <w:name w:val="ред"/>
    <w:basedOn w:val="DefaultParagraphFont"/>
    <w:qFormat/>
    <w:rsid w:val="00170b48"/>
    <w:rPr/>
  </w:style>
  <w:style w:type="character" w:styleId="Style9" w:customStyle="1">
    <w:name w:val="породица"/>
    <w:basedOn w:val="DefaultParagraphFont"/>
    <w:qFormat/>
    <w:rsid w:val="00170b48"/>
    <w:rPr/>
  </w:style>
  <w:style w:type="character" w:styleId="Style10" w:customStyle="1">
    <w:name w:val="род"/>
    <w:basedOn w:val="DefaultParagraphFont"/>
    <w:qFormat/>
    <w:rsid w:val="00170b48"/>
    <w:rPr/>
  </w:style>
  <w:style w:type="character" w:styleId="Style11" w:customStyle="1">
    <w:name w:val="врста"/>
    <w:basedOn w:val="DefaultParagraphFont"/>
    <w:qFormat/>
    <w:rsid w:val="00170b48"/>
    <w:rPr/>
  </w:style>
  <w:style w:type="character" w:styleId="Tdnrviews4130" w:customStyle="1">
    <w:name w:val="td-nr-views-4130"/>
    <w:basedOn w:val="DefaultParagraphFont"/>
    <w:qFormat/>
    <w:rsid w:val="00170b48"/>
    <w:rPr/>
  </w:style>
  <w:style w:type="character" w:styleId="HEDING2pravilnikoponaanjuChar" w:customStyle="1">
    <w:name w:val="HEDING 2 pravilnik o ponašanju Char"/>
    <w:link w:val="HEDING2pravilnikoponaanju"/>
    <w:qFormat/>
    <w:rsid w:val="006e1214"/>
    <w:rPr>
      <w:rFonts w:ascii="Calibri" w:hAnsi="Calibri"/>
      <w:b/>
      <w:i/>
      <w:sz w:val="28"/>
      <w:szCs w:val="24"/>
      <w:lang w:val="en-GB" w:eastAsia="en-GB"/>
    </w:rPr>
  </w:style>
  <w:style w:type="character" w:styleId="Applestylespan" w:customStyle="1">
    <w:name w:val="apple-style-span"/>
    <w:basedOn w:val="DefaultParagraphFont"/>
    <w:qFormat/>
    <w:rsid w:val="00d24e77"/>
    <w:rPr/>
  </w:style>
  <w:style w:type="character" w:styleId="Hps" w:customStyle="1">
    <w:name w:val="hps"/>
    <w:basedOn w:val="DefaultParagraphFont"/>
    <w:qFormat/>
    <w:rsid w:val="009e73b0"/>
    <w:rPr/>
  </w:style>
  <w:style w:type="character" w:styleId="ListParagraphChar" w:customStyle="1">
    <w:name w:val="List Paragraph Char"/>
    <w:link w:val="ListParagraph"/>
    <w:uiPriority w:val="34"/>
    <w:qFormat/>
    <w:locked/>
    <w:rsid w:val="00945c2f"/>
    <w:rPr>
      <w:rFonts w:ascii="Calibri" w:hAnsi="Calibri" w:eastAsia="Calibri"/>
      <w:sz w:val="22"/>
      <w:szCs w:val="22"/>
      <w:lang w:val="en-GB"/>
    </w:rPr>
  </w:style>
  <w:style w:type="character" w:styleId="FootnoteTextChar1" w:customStyle="1">
    <w:name w:val="Footnote Text Char1"/>
    <w:uiPriority w:val="99"/>
    <w:qFormat/>
    <w:locked/>
    <w:rsid w:val="00945c2f"/>
    <w:rPr>
      <w:rFonts w:ascii="Verdana" w:hAnsi="Verdana" w:eastAsia="Calibri"/>
      <w:lang w:val="sr-CS"/>
    </w:rPr>
  </w:style>
  <w:style w:type="character" w:styleId="Appleconvertedspace" w:customStyle="1">
    <w:name w:val="apple-converted-space"/>
    <w:basedOn w:val="DefaultParagraphFont"/>
    <w:qFormat/>
    <w:rsid w:val="00945c2f"/>
    <w:rPr/>
  </w:style>
  <w:style w:type="character" w:styleId="Ball" w:customStyle="1">
    <w:name w:val="ball"/>
    <w:basedOn w:val="DefaultParagraphFont"/>
    <w:qFormat/>
    <w:rsid w:val="00736cbc"/>
    <w:rPr/>
  </w:style>
  <w:style w:type="character" w:styleId="Vidividi" w:customStyle="1">
    <w:name w:val="vidi_vidi"/>
    <w:basedOn w:val="DefaultParagraphFont"/>
    <w:qFormat/>
    <w:rsid w:val="00736cbc"/>
    <w:rPr/>
  </w:style>
  <w:style w:type="character" w:styleId="RTFNum21" w:customStyle="1">
    <w:name w:val="RTF_Num 2 1"/>
    <w:uiPriority w:val="99"/>
    <w:qFormat/>
    <w:rsid w:val="009154e7"/>
    <w:rPr/>
  </w:style>
  <w:style w:type="character" w:styleId="RTFNum22" w:customStyle="1">
    <w:name w:val="RTF_Num 2 2"/>
    <w:uiPriority w:val="99"/>
    <w:qFormat/>
    <w:rsid w:val="009154e7"/>
    <w:rPr/>
  </w:style>
  <w:style w:type="character" w:styleId="RTFNum23" w:customStyle="1">
    <w:name w:val="RTF_Num 2 3"/>
    <w:uiPriority w:val="99"/>
    <w:qFormat/>
    <w:rsid w:val="009154e7"/>
    <w:rPr/>
  </w:style>
  <w:style w:type="character" w:styleId="RTFNum24" w:customStyle="1">
    <w:name w:val="RTF_Num 2 4"/>
    <w:uiPriority w:val="99"/>
    <w:qFormat/>
    <w:rsid w:val="009154e7"/>
    <w:rPr/>
  </w:style>
  <w:style w:type="character" w:styleId="RTFNum25" w:customStyle="1">
    <w:name w:val="RTF_Num 2 5"/>
    <w:uiPriority w:val="99"/>
    <w:qFormat/>
    <w:rsid w:val="009154e7"/>
    <w:rPr/>
  </w:style>
  <w:style w:type="character" w:styleId="RTFNum26" w:customStyle="1">
    <w:name w:val="RTF_Num 2 6"/>
    <w:uiPriority w:val="99"/>
    <w:qFormat/>
    <w:rsid w:val="009154e7"/>
    <w:rPr/>
  </w:style>
  <w:style w:type="character" w:styleId="RTFNum27" w:customStyle="1">
    <w:name w:val="RTF_Num 2 7"/>
    <w:uiPriority w:val="99"/>
    <w:qFormat/>
    <w:rsid w:val="009154e7"/>
    <w:rPr/>
  </w:style>
  <w:style w:type="character" w:styleId="RTFNum28" w:customStyle="1">
    <w:name w:val="RTF_Num 2 8"/>
    <w:uiPriority w:val="99"/>
    <w:qFormat/>
    <w:rsid w:val="009154e7"/>
    <w:rPr/>
  </w:style>
  <w:style w:type="character" w:styleId="RTFNum29" w:customStyle="1">
    <w:name w:val="RTF_Num 2 9"/>
    <w:uiPriority w:val="99"/>
    <w:qFormat/>
    <w:rsid w:val="009154e7"/>
    <w:rPr/>
  </w:style>
  <w:style w:type="character" w:styleId="RTFNum31" w:customStyle="1">
    <w:name w:val="RTF_Num 3 1"/>
    <w:uiPriority w:val="99"/>
    <w:qFormat/>
    <w:rsid w:val="009154e7"/>
    <w:rPr/>
  </w:style>
  <w:style w:type="character" w:styleId="RTFNum32" w:customStyle="1">
    <w:name w:val="RTF_Num 3 2"/>
    <w:uiPriority w:val="99"/>
    <w:qFormat/>
    <w:rsid w:val="009154e7"/>
    <w:rPr/>
  </w:style>
  <w:style w:type="character" w:styleId="RTFNum33" w:customStyle="1">
    <w:name w:val="RTF_Num 3 3"/>
    <w:uiPriority w:val="99"/>
    <w:qFormat/>
    <w:rsid w:val="009154e7"/>
    <w:rPr/>
  </w:style>
  <w:style w:type="character" w:styleId="RTFNum34" w:customStyle="1">
    <w:name w:val="RTF_Num 3 4"/>
    <w:uiPriority w:val="99"/>
    <w:qFormat/>
    <w:rsid w:val="009154e7"/>
    <w:rPr/>
  </w:style>
  <w:style w:type="character" w:styleId="RTFNum35" w:customStyle="1">
    <w:name w:val="RTF_Num 3 5"/>
    <w:uiPriority w:val="99"/>
    <w:qFormat/>
    <w:rsid w:val="009154e7"/>
    <w:rPr/>
  </w:style>
  <w:style w:type="character" w:styleId="RTFNum36" w:customStyle="1">
    <w:name w:val="RTF_Num 3 6"/>
    <w:uiPriority w:val="99"/>
    <w:qFormat/>
    <w:rsid w:val="009154e7"/>
    <w:rPr/>
  </w:style>
  <w:style w:type="character" w:styleId="RTFNum37" w:customStyle="1">
    <w:name w:val="RTF_Num 3 7"/>
    <w:uiPriority w:val="99"/>
    <w:qFormat/>
    <w:rsid w:val="009154e7"/>
    <w:rPr/>
  </w:style>
  <w:style w:type="character" w:styleId="RTFNum38" w:customStyle="1">
    <w:name w:val="RTF_Num 3 8"/>
    <w:uiPriority w:val="99"/>
    <w:qFormat/>
    <w:rsid w:val="009154e7"/>
    <w:rPr/>
  </w:style>
  <w:style w:type="character" w:styleId="RTFNum39" w:customStyle="1">
    <w:name w:val="RTF_Num 3 9"/>
    <w:uiPriority w:val="99"/>
    <w:qFormat/>
    <w:rsid w:val="009154e7"/>
    <w:rPr/>
  </w:style>
  <w:style w:type="character" w:styleId="RTFNum41" w:customStyle="1">
    <w:name w:val="RTF_Num 4 1"/>
    <w:uiPriority w:val="99"/>
    <w:qFormat/>
    <w:rsid w:val="009154e7"/>
    <w:rPr/>
  </w:style>
  <w:style w:type="character" w:styleId="RTFNum42" w:customStyle="1">
    <w:name w:val="RTF_Num 4 2"/>
    <w:uiPriority w:val="99"/>
    <w:qFormat/>
    <w:rsid w:val="009154e7"/>
    <w:rPr/>
  </w:style>
  <w:style w:type="character" w:styleId="RTFNum43" w:customStyle="1">
    <w:name w:val="RTF_Num 4 3"/>
    <w:uiPriority w:val="99"/>
    <w:qFormat/>
    <w:rsid w:val="009154e7"/>
    <w:rPr/>
  </w:style>
  <w:style w:type="character" w:styleId="RTFNum44" w:customStyle="1">
    <w:name w:val="RTF_Num 4 4"/>
    <w:uiPriority w:val="99"/>
    <w:qFormat/>
    <w:rsid w:val="009154e7"/>
    <w:rPr/>
  </w:style>
  <w:style w:type="character" w:styleId="RTFNum45" w:customStyle="1">
    <w:name w:val="RTF_Num 4 5"/>
    <w:uiPriority w:val="99"/>
    <w:qFormat/>
    <w:rsid w:val="009154e7"/>
    <w:rPr/>
  </w:style>
  <w:style w:type="character" w:styleId="RTFNum46" w:customStyle="1">
    <w:name w:val="RTF_Num 4 6"/>
    <w:uiPriority w:val="99"/>
    <w:qFormat/>
    <w:rsid w:val="009154e7"/>
    <w:rPr/>
  </w:style>
  <w:style w:type="character" w:styleId="RTFNum47" w:customStyle="1">
    <w:name w:val="RTF_Num 4 7"/>
    <w:uiPriority w:val="99"/>
    <w:qFormat/>
    <w:rsid w:val="009154e7"/>
    <w:rPr/>
  </w:style>
  <w:style w:type="character" w:styleId="RTFNum48" w:customStyle="1">
    <w:name w:val="RTF_Num 4 8"/>
    <w:uiPriority w:val="99"/>
    <w:qFormat/>
    <w:rsid w:val="009154e7"/>
    <w:rPr/>
  </w:style>
  <w:style w:type="character" w:styleId="RTFNum49" w:customStyle="1">
    <w:name w:val="RTF_Num 4 9"/>
    <w:uiPriority w:val="99"/>
    <w:qFormat/>
    <w:rsid w:val="009154e7"/>
    <w:rPr/>
  </w:style>
  <w:style w:type="character" w:styleId="RTFNum51" w:customStyle="1">
    <w:name w:val="RTF_Num 5 1"/>
    <w:uiPriority w:val="99"/>
    <w:qFormat/>
    <w:rsid w:val="009154e7"/>
    <w:rPr>
      <w:rFonts w:ascii="OpenSymbol" w:hAnsi="OpenSymbol"/>
    </w:rPr>
  </w:style>
  <w:style w:type="character" w:styleId="RTFNum52" w:customStyle="1">
    <w:name w:val="RTF_Num 5 2"/>
    <w:uiPriority w:val="99"/>
    <w:qFormat/>
    <w:rsid w:val="009154e7"/>
    <w:rPr>
      <w:rFonts w:ascii="OpenSymbol" w:hAnsi="OpenSymbol"/>
    </w:rPr>
  </w:style>
  <w:style w:type="character" w:styleId="RTFNum53" w:customStyle="1">
    <w:name w:val="RTF_Num 5 3"/>
    <w:uiPriority w:val="99"/>
    <w:qFormat/>
    <w:rsid w:val="009154e7"/>
    <w:rPr>
      <w:rFonts w:ascii="OpenSymbol" w:hAnsi="OpenSymbol"/>
    </w:rPr>
  </w:style>
  <w:style w:type="character" w:styleId="RTFNum54" w:customStyle="1">
    <w:name w:val="RTF_Num 5 4"/>
    <w:uiPriority w:val="99"/>
    <w:qFormat/>
    <w:rsid w:val="009154e7"/>
    <w:rPr>
      <w:rFonts w:ascii="OpenSymbol" w:hAnsi="OpenSymbol"/>
    </w:rPr>
  </w:style>
  <w:style w:type="character" w:styleId="RTFNum55" w:customStyle="1">
    <w:name w:val="RTF_Num 5 5"/>
    <w:uiPriority w:val="99"/>
    <w:qFormat/>
    <w:rsid w:val="009154e7"/>
    <w:rPr>
      <w:rFonts w:ascii="OpenSymbol" w:hAnsi="OpenSymbol"/>
    </w:rPr>
  </w:style>
  <w:style w:type="character" w:styleId="RTFNum56" w:customStyle="1">
    <w:name w:val="RTF_Num 5 6"/>
    <w:uiPriority w:val="99"/>
    <w:qFormat/>
    <w:rsid w:val="009154e7"/>
    <w:rPr>
      <w:rFonts w:ascii="OpenSymbol" w:hAnsi="OpenSymbol"/>
    </w:rPr>
  </w:style>
  <w:style w:type="character" w:styleId="RTFNum57" w:customStyle="1">
    <w:name w:val="RTF_Num 5 7"/>
    <w:uiPriority w:val="99"/>
    <w:qFormat/>
    <w:rsid w:val="009154e7"/>
    <w:rPr>
      <w:rFonts w:ascii="OpenSymbol" w:hAnsi="OpenSymbol"/>
    </w:rPr>
  </w:style>
  <w:style w:type="character" w:styleId="RTFNum58" w:customStyle="1">
    <w:name w:val="RTF_Num 5 8"/>
    <w:uiPriority w:val="99"/>
    <w:qFormat/>
    <w:rsid w:val="009154e7"/>
    <w:rPr>
      <w:rFonts w:ascii="OpenSymbol" w:hAnsi="OpenSymbol"/>
    </w:rPr>
  </w:style>
  <w:style w:type="character" w:styleId="RTFNum59" w:customStyle="1">
    <w:name w:val="RTF_Num 5 9"/>
    <w:uiPriority w:val="99"/>
    <w:qFormat/>
    <w:rsid w:val="009154e7"/>
    <w:rPr>
      <w:rFonts w:ascii="OpenSymbol" w:hAnsi="OpenSymbol"/>
    </w:rPr>
  </w:style>
  <w:style w:type="character" w:styleId="RTFNum61" w:customStyle="1">
    <w:name w:val="RTF_Num 6 1"/>
    <w:uiPriority w:val="99"/>
    <w:qFormat/>
    <w:rsid w:val="009154e7"/>
    <w:rPr>
      <w:rFonts w:ascii="OpenSymbol" w:hAnsi="OpenSymbol"/>
    </w:rPr>
  </w:style>
  <w:style w:type="character" w:styleId="RTFNum62" w:customStyle="1">
    <w:name w:val="RTF_Num 6 2"/>
    <w:uiPriority w:val="99"/>
    <w:qFormat/>
    <w:rsid w:val="009154e7"/>
    <w:rPr>
      <w:rFonts w:ascii="OpenSymbol" w:hAnsi="OpenSymbol"/>
    </w:rPr>
  </w:style>
  <w:style w:type="character" w:styleId="RTFNum63" w:customStyle="1">
    <w:name w:val="RTF_Num 6 3"/>
    <w:uiPriority w:val="99"/>
    <w:qFormat/>
    <w:rsid w:val="009154e7"/>
    <w:rPr>
      <w:rFonts w:ascii="OpenSymbol" w:hAnsi="OpenSymbol"/>
    </w:rPr>
  </w:style>
  <w:style w:type="character" w:styleId="RTFNum64" w:customStyle="1">
    <w:name w:val="RTF_Num 6 4"/>
    <w:uiPriority w:val="99"/>
    <w:qFormat/>
    <w:rsid w:val="009154e7"/>
    <w:rPr>
      <w:rFonts w:ascii="OpenSymbol" w:hAnsi="OpenSymbol"/>
    </w:rPr>
  </w:style>
  <w:style w:type="character" w:styleId="RTFNum65" w:customStyle="1">
    <w:name w:val="RTF_Num 6 5"/>
    <w:uiPriority w:val="99"/>
    <w:qFormat/>
    <w:rsid w:val="009154e7"/>
    <w:rPr>
      <w:rFonts w:ascii="OpenSymbol" w:hAnsi="OpenSymbol"/>
    </w:rPr>
  </w:style>
  <w:style w:type="character" w:styleId="RTFNum66" w:customStyle="1">
    <w:name w:val="RTF_Num 6 6"/>
    <w:uiPriority w:val="99"/>
    <w:qFormat/>
    <w:rsid w:val="009154e7"/>
    <w:rPr>
      <w:rFonts w:ascii="OpenSymbol" w:hAnsi="OpenSymbol"/>
    </w:rPr>
  </w:style>
  <w:style w:type="character" w:styleId="RTFNum67" w:customStyle="1">
    <w:name w:val="RTF_Num 6 7"/>
    <w:uiPriority w:val="99"/>
    <w:qFormat/>
    <w:rsid w:val="009154e7"/>
    <w:rPr>
      <w:rFonts w:ascii="OpenSymbol" w:hAnsi="OpenSymbol"/>
    </w:rPr>
  </w:style>
  <w:style w:type="character" w:styleId="RTFNum68" w:customStyle="1">
    <w:name w:val="RTF_Num 6 8"/>
    <w:uiPriority w:val="99"/>
    <w:qFormat/>
    <w:rsid w:val="009154e7"/>
    <w:rPr>
      <w:rFonts w:ascii="OpenSymbol" w:hAnsi="OpenSymbol"/>
    </w:rPr>
  </w:style>
  <w:style w:type="character" w:styleId="RTFNum69" w:customStyle="1">
    <w:name w:val="RTF_Num 6 9"/>
    <w:uiPriority w:val="99"/>
    <w:qFormat/>
    <w:rsid w:val="009154e7"/>
    <w:rPr>
      <w:rFonts w:ascii="OpenSymbol" w:hAnsi="OpenSymbol"/>
    </w:rPr>
  </w:style>
  <w:style w:type="character" w:styleId="RTFNum71" w:customStyle="1">
    <w:name w:val="RTF_Num 7 1"/>
    <w:uiPriority w:val="99"/>
    <w:qFormat/>
    <w:rsid w:val="009154e7"/>
    <w:rPr/>
  </w:style>
  <w:style w:type="character" w:styleId="RTFNum72" w:customStyle="1">
    <w:name w:val="RTF_Num 7 2"/>
    <w:uiPriority w:val="99"/>
    <w:qFormat/>
    <w:rsid w:val="009154e7"/>
    <w:rPr/>
  </w:style>
  <w:style w:type="character" w:styleId="RTFNum73" w:customStyle="1">
    <w:name w:val="RTF_Num 7 3"/>
    <w:uiPriority w:val="99"/>
    <w:qFormat/>
    <w:rsid w:val="009154e7"/>
    <w:rPr/>
  </w:style>
  <w:style w:type="character" w:styleId="RTFNum74" w:customStyle="1">
    <w:name w:val="RTF_Num 7 4"/>
    <w:uiPriority w:val="99"/>
    <w:qFormat/>
    <w:rsid w:val="009154e7"/>
    <w:rPr/>
  </w:style>
  <w:style w:type="character" w:styleId="RTFNum75" w:customStyle="1">
    <w:name w:val="RTF_Num 7 5"/>
    <w:uiPriority w:val="99"/>
    <w:qFormat/>
    <w:rsid w:val="009154e7"/>
    <w:rPr/>
  </w:style>
  <w:style w:type="character" w:styleId="RTFNum76" w:customStyle="1">
    <w:name w:val="RTF_Num 7 6"/>
    <w:uiPriority w:val="99"/>
    <w:qFormat/>
    <w:rsid w:val="009154e7"/>
    <w:rPr/>
  </w:style>
  <w:style w:type="character" w:styleId="RTFNum77" w:customStyle="1">
    <w:name w:val="RTF_Num 7 7"/>
    <w:uiPriority w:val="99"/>
    <w:qFormat/>
    <w:rsid w:val="009154e7"/>
    <w:rPr/>
  </w:style>
  <w:style w:type="character" w:styleId="RTFNum78" w:customStyle="1">
    <w:name w:val="RTF_Num 7 8"/>
    <w:uiPriority w:val="99"/>
    <w:qFormat/>
    <w:rsid w:val="009154e7"/>
    <w:rPr/>
  </w:style>
  <w:style w:type="character" w:styleId="RTFNum79" w:customStyle="1">
    <w:name w:val="RTF_Num 7 9"/>
    <w:uiPriority w:val="99"/>
    <w:qFormat/>
    <w:rsid w:val="009154e7"/>
    <w:rPr/>
  </w:style>
  <w:style w:type="character" w:styleId="RTFNum81" w:customStyle="1">
    <w:name w:val="RTF_Num 8 1"/>
    <w:uiPriority w:val="99"/>
    <w:qFormat/>
    <w:rsid w:val="009154e7"/>
    <w:rPr/>
  </w:style>
  <w:style w:type="character" w:styleId="RTFNum82" w:customStyle="1">
    <w:name w:val="RTF_Num 8 2"/>
    <w:uiPriority w:val="99"/>
    <w:qFormat/>
    <w:rsid w:val="009154e7"/>
    <w:rPr/>
  </w:style>
  <w:style w:type="character" w:styleId="RTFNum83" w:customStyle="1">
    <w:name w:val="RTF_Num 8 3"/>
    <w:uiPriority w:val="99"/>
    <w:qFormat/>
    <w:rsid w:val="009154e7"/>
    <w:rPr/>
  </w:style>
  <w:style w:type="character" w:styleId="RTFNum84" w:customStyle="1">
    <w:name w:val="RTF_Num 8 4"/>
    <w:uiPriority w:val="99"/>
    <w:qFormat/>
    <w:rsid w:val="009154e7"/>
    <w:rPr/>
  </w:style>
  <w:style w:type="character" w:styleId="RTFNum85" w:customStyle="1">
    <w:name w:val="RTF_Num 8 5"/>
    <w:uiPriority w:val="99"/>
    <w:qFormat/>
    <w:rsid w:val="009154e7"/>
    <w:rPr/>
  </w:style>
  <w:style w:type="character" w:styleId="RTFNum86" w:customStyle="1">
    <w:name w:val="RTF_Num 8 6"/>
    <w:uiPriority w:val="99"/>
    <w:qFormat/>
    <w:rsid w:val="009154e7"/>
    <w:rPr/>
  </w:style>
  <w:style w:type="character" w:styleId="RTFNum87" w:customStyle="1">
    <w:name w:val="RTF_Num 8 7"/>
    <w:uiPriority w:val="99"/>
    <w:qFormat/>
    <w:rsid w:val="009154e7"/>
    <w:rPr/>
  </w:style>
  <w:style w:type="character" w:styleId="RTFNum88" w:customStyle="1">
    <w:name w:val="RTF_Num 8 8"/>
    <w:uiPriority w:val="99"/>
    <w:qFormat/>
    <w:rsid w:val="009154e7"/>
    <w:rPr/>
  </w:style>
  <w:style w:type="character" w:styleId="RTFNum89" w:customStyle="1">
    <w:name w:val="RTF_Num 8 9"/>
    <w:uiPriority w:val="99"/>
    <w:qFormat/>
    <w:rsid w:val="009154e7"/>
    <w:rPr/>
  </w:style>
  <w:style w:type="character" w:styleId="RTFNum91" w:customStyle="1">
    <w:name w:val="RTF_Num 9 1"/>
    <w:uiPriority w:val="99"/>
    <w:qFormat/>
    <w:rsid w:val="009154e7"/>
    <w:rPr/>
  </w:style>
  <w:style w:type="character" w:styleId="RTFNum92" w:customStyle="1">
    <w:name w:val="RTF_Num 9 2"/>
    <w:uiPriority w:val="99"/>
    <w:qFormat/>
    <w:rsid w:val="009154e7"/>
    <w:rPr/>
  </w:style>
  <w:style w:type="character" w:styleId="RTFNum93" w:customStyle="1">
    <w:name w:val="RTF_Num 9 3"/>
    <w:uiPriority w:val="99"/>
    <w:qFormat/>
    <w:rsid w:val="009154e7"/>
    <w:rPr/>
  </w:style>
  <w:style w:type="character" w:styleId="RTFNum94" w:customStyle="1">
    <w:name w:val="RTF_Num 9 4"/>
    <w:uiPriority w:val="99"/>
    <w:qFormat/>
    <w:rsid w:val="009154e7"/>
    <w:rPr/>
  </w:style>
  <w:style w:type="character" w:styleId="RTFNum95" w:customStyle="1">
    <w:name w:val="RTF_Num 9 5"/>
    <w:uiPriority w:val="99"/>
    <w:qFormat/>
    <w:rsid w:val="009154e7"/>
    <w:rPr/>
  </w:style>
  <w:style w:type="character" w:styleId="RTFNum96" w:customStyle="1">
    <w:name w:val="RTF_Num 9 6"/>
    <w:uiPriority w:val="99"/>
    <w:qFormat/>
    <w:rsid w:val="009154e7"/>
    <w:rPr/>
  </w:style>
  <w:style w:type="character" w:styleId="RTFNum97" w:customStyle="1">
    <w:name w:val="RTF_Num 9 7"/>
    <w:uiPriority w:val="99"/>
    <w:qFormat/>
    <w:rsid w:val="009154e7"/>
    <w:rPr/>
  </w:style>
  <w:style w:type="character" w:styleId="RTFNum98" w:customStyle="1">
    <w:name w:val="RTF_Num 9 8"/>
    <w:uiPriority w:val="99"/>
    <w:qFormat/>
    <w:rsid w:val="009154e7"/>
    <w:rPr/>
  </w:style>
  <w:style w:type="character" w:styleId="RTFNum99" w:customStyle="1">
    <w:name w:val="RTF_Num 9 9"/>
    <w:uiPriority w:val="99"/>
    <w:qFormat/>
    <w:rsid w:val="009154e7"/>
    <w:rPr/>
  </w:style>
  <w:style w:type="character" w:styleId="RTFNum101" w:customStyle="1">
    <w:name w:val="RTF_Num 10 1"/>
    <w:uiPriority w:val="99"/>
    <w:qFormat/>
    <w:rsid w:val="009154e7"/>
    <w:rPr/>
  </w:style>
  <w:style w:type="character" w:styleId="RTFNum102" w:customStyle="1">
    <w:name w:val="RTF_Num 10 2"/>
    <w:uiPriority w:val="99"/>
    <w:qFormat/>
    <w:rsid w:val="009154e7"/>
    <w:rPr/>
  </w:style>
  <w:style w:type="character" w:styleId="RTFNum103" w:customStyle="1">
    <w:name w:val="RTF_Num 10 3"/>
    <w:uiPriority w:val="99"/>
    <w:qFormat/>
    <w:rsid w:val="009154e7"/>
    <w:rPr/>
  </w:style>
  <w:style w:type="character" w:styleId="RTFNum104" w:customStyle="1">
    <w:name w:val="RTF_Num 10 4"/>
    <w:uiPriority w:val="99"/>
    <w:qFormat/>
    <w:rsid w:val="009154e7"/>
    <w:rPr/>
  </w:style>
  <w:style w:type="character" w:styleId="RTFNum105" w:customStyle="1">
    <w:name w:val="RTF_Num 10 5"/>
    <w:uiPriority w:val="99"/>
    <w:qFormat/>
    <w:rsid w:val="009154e7"/>
    <w:rPr/>
  </w:style>
  <w:style w:type="character" w:styleId="RTFNum106" w:customStyle="1">
    <w:name w:val="RTF_Num 10 6"/>
    <w:uiPriority w:val="99"/>
    <w:qFormat/>
    <w:rsid w:val="009154e7"/>
    <w:rPr/>
  </w:style>
  <w:style w:type="character" w:styleId="RTFNum107" w:customStyle="1">
    <w:name w:val="RTF_Num 10 7"/>
    <w:uiPriority w:val="99"/>
    <w:qFormat/>
    <w:rsid w:val="009154e7"/>
    <w:rPr/>
  </w:style>
  <w:style w:type="character" w:styleId="RTFNum108" w:customStyle="1">
    <w:name w:val="RTF_Num 10 8"/>
    <w:uiPriority w:val="99"/>
    <w:qFormat/>
    <w:rsid w:val="009154e7"/>
    <w:rPr/>
  </w:style>
  <w:style w:type="character" w:styleId="RTFNum109" w:customStyle="1">
    <w:name w:val="RTF_Num 10 9"/>
    <w:uiPriority w:val="99"/>
    <w:qFormat/>
    <w:rsid w:val="009154e7"/>
    <w:rPr/>
  </w:style>
  <w:style w:type="character" w:styleId="NumberingSymbols" w:customStyle="1">
    <w:name w:val="Numbering Symbols"/>
    <w:uiPriority w:val="99"/>
    <w:qFormat/>
    <w:rsid w:val="009154e7"/>
    <w:rPr>
      <w:b/>
    </w:rPr>
  </w:style>
  <w:style w:type="character" w:styleId="Bullets" w:customStyle="1">
    <w:name w:val="Bullets"/>
    <w:uiPriority w:val="99"/>
    <w:qFormat/>
    <w:rsid w:val="009154e7"/>
    <w:rPr>
      <w:rFonts w:ascii="OpenSymbol" w:hAnsi="OpenSymbol"/>
    </w:rPr>
  </w:style>
  <w:style w:type="paragraph" w:styleId="Heading" w:customStyle="1">
    <w:name w:val="Heading"/>
    <w:basedOn w:val="Normal"/>
    <w:next w:val="TextBody"/>
    <w:uiPriority w:val="99"/>
    <w:qFormat/>
    <w:rsid w:val="00945c2f"/>
    <w:pPr>
      <w:keepNext w:val="true"/>
      <w:widowControl w:val="false"/>
      <w:suppressAutoHyphens w:val="true"/>
      <w:spacing w:before="240" w:after="120"/>
    </w:pPr>
    <w:rPr>
      <w:rFonts w:ascii="Arial" w:hAnsi="Arial" w:eastAsia="MS Mincho" w:cs="Tahoma"/>
      <w:b w:val="false"/>
      <w:kern w:val="2"/>
      <w:sz w:val="28"/>
      <w:szCs w:val="28"/>
      <w:lang w:val="sr-CS"/>
    </w:rPr>
  </w:style>
  <w:style w:type="paragraph" w:styleId="TextBody">
    <w:name w:val="Body Text"/>
    <w:basedOn w:val="Normal"/>
    <w:link w:val="BodyTextChar"/>
    <w:rsid w:val="00dd4929"/>
    <w:pPr>
      <w:jc w:val="both"/>
    </w:pPr>
    <w:rPr>
      <w:rFonts w:ascii="Cir Times" w:hAnsi="Cir Times"/>
    </w:rPr>
  </w:style>
  <w:style w:type="paragraph" w:styleId="List">
    <w:name w:val="List"/>
    <w:basedOn w:val="TextBody"/>
    <w:uiPriority w:val="99"/>
    <w:rsid w:val="00945c2f"/>
    <w:pPr>
      <w:widowControl w:val="false"/>
      <w:suppressAutoHyphens w:val="true"/>
      <w:spacing w:before="0" w:after="120"/>
      <w:jc w:val="left"/>
    </w:pPr>
    <w:rPr>
      <w:rFonts w:ascii="Times New Roman" w:hAnsi="Times New Roman" w:eastAsia="Arial Unicode MS" w:cs="Tahoma"/>
      <w:b w:val="false"/>
      <w:kern w:val="2"/>
      <w:sz w:val="24"/>
      <w:szCs w:val="24"/>
      <w:lang w:val="sr-C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uiPriority w:val="99"/>
    <w:qFormat/>
    <w:rsid w:val="00945c2f"/>
    <w:pPr>
      <w:widowControl w:val="false"/>
      <w:suppressLineNumbers/>
      <w:suppressAutoHyphens w:val="true"/>
    </w:pPr>
    <w:rPr>
      <w:rFonts w:ascii="Times New Roman" w:hAnsi="Times New Roman" w:eastAsia="Arial Unicode MS" w:cs="Tahoma"/>
      <w:b w:val="false"/>
      <w:kern w:val="2"/>
      <w:sz w:val="24"/>
      <w:szCs w:val="24"/>
      <w:lang w:val="sr-CS"/>
    </w:rPr>
  </w:style>
  <w:style w:type="paragraph" w:styleId="HeaderandFooter">
    <w:name w:val="Header and Footer"/>
    <w:basedOn w:val="Normal"/>
    <w:qFormat/>
    <w:pPr/>
    <w:rPr/>
  </w:style>
  <w:style w:type="paragraph" w:styleId="Header">
    <w:name w:val="Header"/>
    <w:basedOn w:val="Normal"/>
    <w:link w:val="HeaderChar"/>
    <w:uiPriority w:val="99"/>
    <w:rsid w:val="00dd4929"/>
    <w:pPr>
      <w:tabs>
        <w:tab w:val="clear" w:pos="720"/>
        <w:tab w:val="center" w:pos="4320" w:leader="none"/>
        <w:tab w:val="right" w:pos="8640" w:leader="none"/>
      </w:tabs>
    </w:pPr>
    <w:rPr/>
  </w:style>
  <w:style w:type="paragraph" w:styleId="Footer">
    <w:name w:val="Footer"/>
    <w:basedOn w:val="Normal"/>
    <w:link w:val="FooterChar"/>
    <w:uiPriority w:val="99"/>
    <w:rsid w:val="00dd4929"/>
    <w:pPr>
      <w:tabs>
        <w:tab w:val="clear" w:pos="720"/>
        <w:tab w:val="center" w:pos="4320" w:leader="none"/>
        <w:tab w:val="right" w:pos="8640" w:leader="none"/>
      </w:tabs>
    </w:pPr>
    <w:rPr/>
  </w:style>
  <w:style w:type="paragraph" w:styleId="BodyText2">
    <w:name w:val="Body Text 2"/>
    <w:basedOn w:val="Normal"/>
    <w:link w:val="BodyText2Char"/>
    <w:qFormat/>
    <w:rsid w:val="00dd4929"/>
    <w:pPr>
      <w:spacing w:lineRule="auto" w:line="480" w:before="0" w:after="120"/>
    </w:pPr>
    <w:rPr/>
  </w:style>
  <w:style w:type="paragraph" w:styleId="TextBodyIndent">
    <w:name w:val="Body Text Indent"/>
    <w:basedOn w:val="Normal"/>
    <w:link w:val="BodyTextIndentChar"/>
    <w:rsid w:val="00dd4929"/>
    <w:pPr>
      <w:spacing w:before="0" w:after="120"/>
      <w:ind w:left="283" w:hanging="0"/>
    </w:pPr>
    <w:rPr/>
  </w:style>
  <w:style w:type="paragraph" w:styleId="BodyTextIndent2">
    <w:name w:val="Body Text Indent 2"/>
    <w:basedOn w:val="Normal"/>
    <w:link w:val="BodyTextIndent2Char"/>
    <w:qFormat/>
    <w:rsid w:val="00dd4929"/>
    <w:pPr>
      <w:spacing w:lineRule="auto" w:line="480" w:before="0" w:after="120"/>
      <w:ind w:left="283" w:hanging="0"/>
    </w:pPr>
    <w:rPr/>
  </w:style>
  <w:style w:type="paragraph" w:styleId="Caption2">
    <w:name w:val="caption"/>
    <w:basedOn w:val="Normal"/>
    <w:next w:val="Normal"/>
    <w:uiPriority w:val="99"/>
    <w:qFormat/>
    <w:rsid w:val="00dd4929"/>
    <w:pPr/>
    <w:rPr>
      <w:rFonts w:ascii="YU C Friz Quadrata" w:hAnsi="YU C Friz Quadrata"/>
      <w:b w:val="false"/>
      <w:sz w:val="24"/>
      <w:lang w:val="en-AU"/>
    </w:rPr>
  </w:style>
  <w:style w:type="paragraph" w:styleId="BodyTextIndent3">
    <w:name w:val="Body Text Indent 3"/>
    <w:basedOn w:val="Normal"/>
    <w:link w:val="BodyTextIndent3Char"/>
    <w:qFormat/>
    <w:rsid w:val="00dd4929"/>
    <w:pPr>
      <w:tabs>
        <w:tab w:val="clear" w:pos="720"/>
        <w:tab w:val="left" w:pos="142" w:leader="none"/>
      </w:tabs>
      <w:ind w:left="426" w:hanging="426"/>
      <w:jc w:val="both"/>
    </w:pPr>
    <w:rPr>
      <w:rFonts w:ascii="Cir Times" w:hAnsi="Cir Times"/>
      <w:b w:val="false"/>
      <w:sz w:val="24"/>
    </w:rPr>
  </w:style>
  <w:style w:type="paragraph" w:styleId="BodyText3">
    <w:name w:val="Body Text 3"/>
    <w:basedOn w:val="Normal"/>
    <w:link w:val="BodyText3Char"/>
    <w:qFormat/>
    <w:rsid w:val="00dd4929"/>
    <w:pPr>
      <w:jc w:val="both"/>
    </w:pPr>
    <w:rPr>
      <w:rFonts w:ascii="Avalon" w:hAnsi="Avalon"/>
      <w:b w:val="false"/>
      <w:color w:val="000000"/>
      <w:sz w:val="22"/>
    </w:rPr>
  </w:style>
  <w:style w:type="paragraph" w:styleId="Naslovglavni" w:customStyle="1">
    <w:name w:val="Naslov glavni"/>
    <w:basedOn w:val="Normal"/>
    <w:qFormat/>
    <w:rsid w:val="00dd4929"/>
    <w:pPr>
      <w:jc w:val="center"/>
    </w:pPr>
    <w:rPr>
      <w:rFonts w:ascii="CTimesBold" w:hAnsi="CTimesBold"/>
      <w:b w:val="false"/>
      <w:sz w:val="28"/>
    </w:rPr>
  </w:style>
  <w:style w:type="paragraph" w:styleId="Centar" w:customStyle="1">
    <w:name w:val="Centar"/>
    <w:basedOn w:val="Normal"/>
    <w:qFormat/>
    <w:rsid w:val="00dd4929"/>
    <w:pPr>
      <w:spacing w:before="120" w:after="120"/>
      <w:jc w:val="center"/>
    </w:pPr>
    <w:rPr>
      <w:rFonts w:ascii="CTimesRoman" w:hAnsi="CTimesRoman"/>
      <w:b w:val="false"/>
      <w:sz w:val="22"/>
    </w:rPr>
  </w:style>
  <w:style w:type="paragraph" w:styleId="Potpis" w:customStyle="1">
    <w:name w:val="Potpis"/>
    <w:basedOn w:val="Normal"/>
    <w:qFormat/>
    <w:rsid w:val="00dd4929"/>
    <w:pPr>
      <w:tabs>
        <w:tab w:val="clear" w:pos="720"/>
        <w:tab w:val="center" w:pos="6804" w:leader="none"/>
      </w:tabs>
      <w:spacing w:lineRule="auto" w:line="360" w:before="60" w:after="60"/>
    </w:pPr>
    <w:rPr>
      <w:rFonts w:ascii="CTimesRoman" w:hAnsi="CTimesRoman"/>
      <w:b w:val="false"/>
      <w:sz w:val="22"/>
    </w:rPr>
  </w:style>
  <w:style w:type="paragraph" w:styleId="AutoCorrect" w:customStyle="1">
    <w:name w:val="AutoCorrect"/>
    <w:qFormat/>
    <w:rsid w:val="00dd4929"/>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Title1">
    <w:name w:val="Title"/>
    <w:basedOn w:val="Normal"/>
    <w:link w:val="TitleChar"/>
    <w:uiPriority w:val="10"/>
    <w:qFormat/>
    <w:rsid w:val="00dd4929"/>
    <w:pPr>
      <w:tabs>
        <w:tab w:val="clear" w:pos="720"/>
        <w:tab w:val="left" w:pos="280" w:leader="none"/>
      </w:tabs>
      <w:jc w:val="center"/>
    </w:pPr>
    <w:rPr>
      <w:rFonts w:ascii="Cir Times" w:hAnsi="Cir Times"/>
      <w:sz w:val="20"/>
    </w:rPr>
  </w:style>
  <w:style w:type="paragraph" w:styleId="Subtitle">
    <w:name w:val="Subtitle"/>
    <w:basedOn w:val="Normal"/>
    <w:link w:val="SubtitleChar"/>
    <w:uiPriority w:val="11"/>
    <w:qFormat/>
    <w:rsid w:val="00dd4929"/>
    <w:pPr>
      <w:tabs>
        <w:tab w:val="clear" w:pos="720"/>
        <w:tab w:val="left" w:pos="280" w:leader="none"/>
      </w:tabs>
    </w:pPr>
    <w:rPr>
      <w:rFonts w:ascii="Cir Times" w:hAnsi="Cir Times"/>
      <w:sz w:val="20"/>
    </w:rPr>
  </w:style>
  <w:style w:type="paragraph" w:styleId="Clan" w:customStyle="1">
    <w:name w:val="Clan"/>
    <w:basedOn w:val="Normal"/>
    <w:qFormat/>
    <w:rsid w:val="00dd4929"/>
    <w:pPr>
      <w:keepNext w:val="true"/>
      <w:tabs>
        <w:tab w:val="clear" w:pos="720"/>
        <w:tab w:val="left" w:pos="1728" w:leader="none"/>
      </w:tabs>
      <w:spacing w:before="120" w:after="240"/>
      <w:ind w:left="720" w:right="720" w:hanging="0"/>
      <w:jc w:val="center"/>
    </w:pPr>
    <w:rPr>
      <w:rFonts w:ascii="Helv Ciril" w:hAnsi="Helv Ciril"/>
      <w:sz w:val="24"/>
    </w:rPr>
  </w:style>
  <w:style w:type="paragraph" w:styleId="Annotationtext">
    <w:name w:val="annotation text"/>
    <w:basedOn w:val="Normal"/>
    <w:link w:val="CommentTextChar1"/>
    <w:uiPriority w:val="99"/>
    <w:qFormat/>
    <w:rsid w:val="00dd4929"/>
    <w:pPr/>
    <w:rPr>
      <w:rFonts w:ascii="Arial" w:hAnsi="Arial" w:cs="Arial"/>
      <w:b w:val="false"/>
      <w:color w:val="8400F0"/>
      <w:sz w:val="20"/>
      <w:lang w:val="en-GB"/>
    </w:rPr>
  </w:style>
  <w:style w:type="paragraph" w:styleId="BlockText">
    <w:name w:val="Block Text"/>
    <w:basedOn w:val="Normal"/>
    <w:qFormat/>
    <w:rsid w:val="00dd4929"/>
    <w:pPr>
      <w:ind w:left="-6" w:right="265" w:firstLine="726"/>
      <w:jc w:val="both"/>
    </w:pPr>
    <w:rPr>
      <w:rFonts w:ascii="Cir Times" w:hAnsi="Cir Times"/>
      <w:b w:val="false"/>
      <w:sz w:val="24"/>
      <w:szCs w:val="24"/>
    </w:rPr>
  </w:style>
  <w:style w:type="paragraph" w:styleId="PlainText">
    <w:name w:val="Plain Text"/>
    <w:basedOn w:val="Normal"/>
    <w:qFormat/>
    <w:rsid w:val="00dd4929"/>
    <w:pPr/>
    <w:rPr>
      <w:rFonts w:ascii="Courier New" w:hAnsi="Courier New" w:cs="Courier New"/>
      <w:b w:val="false"/>
      <w:sz w:val="20"/>
    </w:rPr>
  </w:style>
  <w:style w:type="paragraph" w:styleId="1tekst" w:customStyle="1">
    <w:name w:val="1tekst"/>
    <w:basedOn w:val="Normal"/>
    <w:qFormat/>
    <w:rsid w:val="00625a3f"/>
    <w:pPr>
      <w:ind w:left="375" w:right="375" w:firstLine="240"/>
      <w:jc w:val="both"/>
    </w:pPr>
    <w:rPr>
      <w:rFonts w:ascii="Arial" w:hAnsi="Arial" w:cs="Arial"/>
      <w:b w:val="false"/>
      <w:sz w:val="20"/>
    </w:rPr>
  </w:style>
  <w:style w:type="paragraph" w:styleId="DocumentMap">
    <w:name w:val="Document Map"/>
    <w:basedOn w:val="Normal"/>
    <w:link w:val="DocumentMapChar"/>
    <w:qFormat/>
    <w:rsid w:val="00955b72"/>
    <w:pPr>
      <w:shd w:val="clear" w:color="auto" w:fill="000080"/>
    </w:pPr>
    <w:rPr>
      <w:rFonts w:ascii="Tahoma" w:hAnsi="Tahoma" w:cs="Tahoma"/>
    </w:rPr>
  </w:style>
  <w:style w:type="paragraph" w:styleId="Default" w:customStyle="1">
    <w:name w:val="Default"/>
    <w:uiPriority w:val="99"/>
    <w:qFormat/>
    <w:rsid w:val="00d4579f"/>
    <w:pPr>
      <w:widowControl/>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BalloonText">
    <w:name w:val="Balloon Text"/>
    <w:basedOn w:val="Normal"/>
    <w:link w:val="BalloonTextChar"/>
    <w:uiPriority w:val="99"/>
    <w:qFormat/>
    <w:rsid w:val="00f6164f"/>
    <w:pPr/>
    <w:rPr>
      <w:rFonts w:ascii="Tahoma" w:hAnsi="Tahoma" w:cs="Tahoma"/>
      <w:sz w:val="16"/>
      <w:szCs w:val="16"/>
    </w:rPr>
  </w:style>
  <w:style w:type="paragraph" w:styleId="Footnote">
    <w:name w:val="Footnote Text"/>
    <w:basedOn w:val="Normal"/>
    <w:link w:val="FootnoteTextChar"/>
    <w:uiPriority w:val="99"/>
    <w:qFormat/>
    <w:rsid w:val="006e2ab9"/>
    <w:pPr/>
    <w:rPr>
      <w:rFonts w:ascii="Times New Roman" w:hAnsi="Times New Roman"/>
      <w:b w:val="false"/>
      <w:sz w:val="20"/>
      <w:lang w:val="sr-CS" w:eastAsia="sr-Latn-CS"/>
    </w:rPr>
  </w:style>
  <w:style w:type="paragraph" w:styleId="NoSpacing">
    <w:name w:val="No Spacing"/>
    <w:uiPriority w:val="1"/>
    <w:qFormat/>
    <w:rsid w:val="00df0da4"/>
    <w:pPr>
      <w:widowControl/>
      <w:bidi w:val="0"/>
      <w:spacing w:before="0" w:after="0"/>
      <w:jc w:val="left"/>
    </w:pPr>
    <w:rPr>
      <w:rFonts w:ascii="Calibri" w:hAnsi="Calibri" w:eastAsia="Calibri" w:cs="Times New Roman"/>
      <w:color w:val="auto"/>
      <w:kern w:val="0"/>
      <w:sz w:val="22"/>
      <w:szCs w:val="22"/>
      <w:lang w:val="en-GB" w:eastAsia="en-US" w:bidi="ar-SA"/>
    </w:rPr>
  </w:style>
  <w:style w:type="paragraph" w:styleId="ListParagraph">
    <w:name w:val="List Paragraph"/>
    <w:basedOn w:val="Normal"/>
    <w:link w:val="ListParagraphChar"/>
    <w:uiPriority w:val="34"/>
    <w:qFormat/>
    <w:rsid w:val="00df0da4"/>
    <w:pPr>
      <w:spacing w:lineRule="auto" w:line="276" w:before="0" w:after="200"/>
      <w:ind w:left="720" w:hanging="0"/>
      <w:contextualSpacing/>
    </w:pPr>
    <w:rPr>
      <w:rFonts w:ascii="Calibri" w:hAnsi="Calibri" w:eastAsia="Calibri"/>
      <w:b w:val="false"/>
      <w:sz w:val="22"/>
      <w:szCs w:val="22"/>
      <w:lang w:val="en-GB"/>
    </w:rPr>
  </w:style>
  <w:style w:type="paragraph" w:styleId="Txt" w:customStyle="1">
    <w:name w:val="txt"/>
    <w:basedOn w:val="Normal"/>
    <w:qFormat/>
    <w:rsid w:val="00497d8a"/>
    <w:pPr>
      <w:spacing w:beforeAutospacing="1" w:afterAutospacing="1"/>
    </w:pPr>
    <w:rPr>
      <w:rFonts w:ascii="Times New Roman" w:hAnsi="Times New Roman"/>
      <w:b w:val="false"/>
      <w:sz w:val="24"/>
      <w:szCs w:val="24"/>
    </w:rPr>
  </w:style>
  <w:style w:type="paragraph" w:styleId="NormalWeb">
    <w:name w:val="Normal (Web)"/>
    <w:basedOn w:val="Normal"/>
    <w:uiPriority w:val="99"/>
    <w:qFormat/>
    <w:rsid w:val="00497d8a"/>
    <w:pPr>
      <w:spacing w:beforeAutospacing="1" w:afterAutospacing="1"/>
    </w:pPr>
    <w:rPr>
      <w:rFonts w:ascii="Times New Roman" w:hAnsi="Times New Roman"/>
      <w:b w:val="false"/>
      <w:sz w:val="24"/>
      <w:szCs w:val="24"/>
    </w:rPr>
  </w:style>
  <w:style w:type="paragraph" w:styleId="Stil1tekst" w:customStyle="1">
    <w:name w:val="stil_1tekst"/>
    <w:basedOn w:val="Normal"/>
    <w:qFormat/>
    <w:rsid w:val="00f30302"/>
    <w:pPr>
      <w:spacing w:beforeAutospacing="1" w:afterAutospacing="1"/>
    </w:pPr>
    <w:rPr>
      <w:rFonts w:ascii="Times New Roman" w:hAnsi="Times New Roman"/>
      <w:b w:val="false"/>
      <w:sz w:val="24"/>
      <w:szCs w:val="24"/>
    </w:rPr>
  </w:style>
  <w:style w:type="paragraph" w:styleId="Text" w:customStyle="1">
    <w:name w:val="text"/>
    <w:basedOn w:val="Normal"/>
    <w:qFormat/>
    <w:rsid w:val="00901712"/>
    <w:pPr>
      <w:spacing w:before="60" w:after="60"/>
      <w:jc w:val="both"/>
    </w:pPr>
    <w:rPr>
      <w:rFonts w:ascii="Verdana" w:hAnsi="Verdana"/>
      <w:b w:val="false"/>
      <w:sz w:val="22"/>
      <w:szCs w:val="22"/>
    </w:rPr>
  </w:style>
  <w:style w:type="paragraph" w:styleId="Annotationsubject">
    <w:name w:val="annotation subject"/>
    <w:basedOn w:val="Annotationtext"/>
    <w:next w:val="Annotationtext"/>
    <w:link w:val="CommentSubjectChar"/>
    <w:uiPriority w:val="99"/>
    <w:qFormat/>
    <w:rsid w:val="001b7e8a"/>
    <w:pPr>
      <w:spacing w:lineRule="auto" w:line="276" w:before="0" w:after="200"/>
    </w:pPr>
    <w:rPr>
      <w:rFonts w:ascii="Calibri" w:hAnsi="Calibri" w:eastAsia="Calibri" w:cs="Times New Roman"/>
      <w:b/>
      <w:bCs/>
      <w:color w:val="auto"/>
      <w:lang w:val="en-US"/>
    </w:rPr>
  </w:style>
  <w:style w:type="paragraph" w:styleId="Tabtekst" w:customStyle="1">
    <w:name w:val="Tab_tekst"/>
    <w:basedOn w:val="Normal"/>
    <w:autoRedefine/>
    <w:qFormat/>
    <w:rsid w:val="001b11e6"/>
    <w:pPr>
      <w:ind w:left="57" w:right="57" w:firstLine="720"/>
      <w:jc w:val="center"/>
    </w:pPr>
    <w:rPr>
      <w:rFonts w:ascii="Cir Times_New_Roman" w:hAnsi="Cir Times_New_Roman"/>
      <w:b w:val="false"/>
      <w:sz w:val="16"/>
      <w:szCs w:val="24"/>
    </w:rPr>
  </w:style>
  <w:style w:type="paragraph" w:styleId="Tabtekstcentar" w:customStyle="1">
    <w:name w:val="Tab_tekst_centar"/>
    <w:basedOn w:val="Tabtekst"/>
    <w:autoRedefine/>
    <w:qFormat/>
    <w:rsid w:val="001b11e6"/>
    <w:pPr>
      <w:spacing w:lineRule="auto" w:line="160"/>
      <w:ind w:left="0" w:right="0" w:firstLine="720"/>
    </w:pPr>
    <w:rPr>
      <w:lang w:val="sv-SE"/>
    </w:rPr>
  </w:style>
  <w:style w:type="paragraph" w:styleId="Standard" w:customStyle="1">
    <w:name w:val="Standard"/>
    <w:qFormat/>
    <w:rsid w:val="00c038fa"/>
    <w:pPr>
      <w:widowControl w:val="false"/>
      <w:suppressAutoHyphens w:val="true"/>
      <w:bidi w:val="0"/>
      <w:spacing w:before="0" w:after="0"/>
      <w:jc w:val="left"/>
      <w:textAlignment w:val="baseline"/>
    </w:pPr>
    <w:rPr>
      <w:rFonts w:ascii="Calibri" w:hAnsi="Calibri" w:eastAsia="Segoe UI" w:cs="Tahoma"/>
      <w:color w:val="000000"/>
      <w:kern w:val="2"/>
      <w:sz w:val="24"/>
      <w:szCs w:val="24"/>
      <w:lang w:bidi="en-US" w:val="en-US" w:eastAsia="en-US"/>
    </w:rPr>
  </w:style>
  <w:style w:type="paragraph" w:styleId="Char1" w:customStyle="1">
    <w:name w:val="Char1"/>
    <w:basedOn w:val="Normal"/>
    <w:qFormat/>
    <w:rsid w:val="0069486a"/>
    <w:pPr>
      <w:tabs>
        <w:tab w:val="clear" w:pos="720"/>
        <w:tab w:val="left" w:pos="567" w:leader="none"/>
      </w:tabs>
      <w:spacing w:lineRule="exact" w:line="240" w:before="120" w:after="160"/>
      <w:ind w:left="1584" w:hanging="504"/>
    </w:pPr>
    <w:rPr>
      <w:rFonts w:ascii="Arial" w:hAnsi="Arial"/>
      <w:bCs/>
      <w:color w:val="000000"/>
      <w:sz w:val="24"/>
      <w:szCs w:val="24"/>
    </w:rPr>
  </w:style>
  <w:style w:type="paragraph" w:styleId="Normal1" w:customStyle="1">
    <w:name w:val="LO-normal"/>
    <w:basedOn w:val="Normal"/>
    <w:qFormat/>
    <w:rsid w:val="00d82287"/>
    <w:pPr>
      <w:spacing w:beforeAutospacing="1" w:afterAutospacing="1"/>
    </w:pPr>
    <w:rPr>
      <w:rFonts w:ascii="Times New Roman" w:hAnsi="Times New Roman"/>
      <w:b w:val="false"/>
      <w:sz w:val="24"/>
      <w:szCs w:val="24"/>
    </w:rPr>
  </w:style>
  <w:style w:type="paragraph" w:styleId="Clan1" w:customStyle="1">
    <w:name w:val="clan"/>
    <w:basedOn w:val="Normal"/>
    <w:qFormat/>
    <w:rsid w:val="00d82287"/>
    <w:pPr>
      <w:spacing w:before="240" w:after="120"/>
      <w:jc w:val="center"/>
    </w:pPr>
    <w:rPr>
      <w:rFonts w:ascii="Arial" w:hAnsi="Arial" w:cs="Arial"/>
      <w:bCs/>
      <w:sz w:val="24"/>
      <w:szCs w:val="24"/>
    </w:rPr>
  </w:style>
  <w:style w:type="paragraph" w:styleId="Wyq060pododeljak" w:customStyle="1">
    <w:name w:val="wyq060---pododeljak"/>
    <w:basedOn w:val="Normal"/>
    <w:qFormat/>
    <w:rsid w:val="00d82287"/>
    <w:pPr>
      <w:jc w:val="center"/>
    </w:pPr>
    <w:rPr>
      <w:rFonts w:ascii="Arial" w:hAnsi="Arial" w:cs="Arial"/>
      <w:b w:val="false"/>
      <w:sz w:val="31"/>
      <w:szCs w:val="31"/>
    </w:rPr>
  </w:style>
  <w:style w:type="paragraph" w:styleId="HTMLPreformatted">
    <w:name w:val="HTML Preformatted"/>
    <w:basedOn w:val="Normal"/>
    <w:link w:val="HTMLPreformattedChar"/>
    <w:uiPriority w:val="99"/>
    <w:qFormat/>
    <w:rsid w:val="000a0db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sz w:val="20"/>
    </w:rPr>
  </w:style>
  <w:style w:type="paragraph" w:styleId="DateRef" w:customStyle="1">
    <w:name w:val="DateRef"/>
    <w:basedOn w:val="Normal"/>
    <w:qFormat/>
    <w:rsid w:val="000a0dbc"/>
    <w:pPr>
      <w:tabs>
        <w:tab w:val="clear" w:pos="720"/>
        <w:tab w:val="right" w:pos="9356" w:leader="none"/>
      </w:tabs>
      <w:spacing w:before="480" w:after="480"/>
      <w:jc w:val="both"/>
    </w:pPr>
    <w:rPr>
      <w:rFonts w:ascii="Tahoma" w:hAnsi="Tahoma"/>
      <w:b w:val="false"/>
      <w:sz w:val="19"/>
      <w:szCs w:val="24"/>
      <w:lang w:val="en-GB"/>
    </w:rPr>
  </w:style>
  <w:style w:type="paragraph" w:styleId="CharCharCarCharCarCharCarCharCarCharCarChar" w:customStyle="1">
    <w:name w:val="Char Char Car Char Car Char Car Char Car Char Car Char"/>
    <w:basedOn w:val="Normal"/>
    <w:qFormat/>
    <w:rsid w:val="000a0dbc"/>
    <w:pPr>
      <w:spacing w:lineRule="exact" w:line="240" w:before="0" w:after="160"/>
    </w:pPr>
    <w:rPr>
      <w:rFonts w:ascii="Arial" w:hAnsi="Arial" w:cs="Arial"/>
      <w:b w:val="false"/>
      <w:sz w:val="20"/>
    </w:rPr>
  </w:style>
  <w:style w:type="paragraph" w:styleId="Style12" w:customStyle="1">
    <w:name w:val="Style1"/>
    <w:basedOn w:val="Normal"/>
    <w:qFormat/>
    <w:rsid w:val="00b714c2"/>
    <w:pPr>
      <w:widowControl w:val="false"/>
      <w:spacing w:lineRule="exact" w:line="275"/>
      <w:ind w:firstLine="710"/>
      <w:jc w:val="both"/>
    </w:pPr>
    <w:rPr>
      <w:rFonts w:ascii="Times New Roman" w:hAnsi="Times New Roman"/>
      <w:b w:val="false"/>
      <w:sz w:val="24"/>
      <w:szCs w:val="24"/>
    </w:rPr>
  </w:style>
  <w:style w:type="paragraph" w:styleId="Style21" w:customStyle="1">
    <w:name w:val="Style2"/>
    <w:basedOn w:val="Normal"/>
    <w:qFormat/>
    <w:rsid w:val="00b714c2"/>
    <w:pPr>
      <w:widowControl w:val="false"/>
      <w:spacing w:lineRule="exact" w:line="552"/>
      <w:ind w:firstLine="2635"/>
    </w:pPr>
    <w:rPr>
      <w:rFonts w:ascii="Times New Roman" w:hAnsi="Times New Roman"/>
      <w:b w:val="false"/>
      <w:sz w:val="24"/>
      <w:szCs w:val="24"/>
    </w:rPr>
  </w:style>
  <w:style w:type="paragraph" w:styleId="Style31" w:customStyle="1">
    <w:name w:val="Style3"/>
    <w:basedOn w:val="Normal"/>
    <w:qFormat/>
    <w:rsid w:val="00b714c2"/>
    <w:pPr>
      <w:widowControl w:val="false"/>
    </w:pPr>
    <w:rPr>
      <w:rFonts w:ascii="Times New Roman" w:hAnsi="Times New Roman"/>
      <w:b w:val="false"/>
      <w:sz w:val="24"/>
      <w:szCs w:val="24"/>
    </w:rPr>
  </w:style>
  <w:style w:type="paragraph" w:styleId="Style41" w:customStyle="1">
    <w:name w:val="Style4"/>
    <w:basedOn w:val="Normal"/>
    <w:qFormat/>
    <w:rsid w:val="00b714c2"/>
    <w:pPr>
      <w:widowControl w:val="false"/>
    </w:pPr>
    <w:rPr>
      <w:rFonts w:ascii="Times New Roman" w:hAnsi="Times New Roman"/>
      <w:b w:val="false"/>
      <w:sz w:val="24"/>
      <w:szCs w:val="24"/>
    </w:rPr>
  </w:style>
  <w:style w:type="paragraph" w:styleId="Podnaslovpropisa" w:customStyle="1">
    <w:name w:val="podnaslovpropisa"/>
    <w:basedOn w:val="Normal"/>
    <w:qFormat/>
    <w:rsid w:val="00ae4f09"/>
    <w:pPr>
      <w:shd w:val="clear" w:color="auto" w:fill="000000"/>
      <w:spacing w:beforeAutospacing="1" w:afterAutospacing="1"/>
      <w:jc w:val="center"/>
    </w:pPr>
    <w:rPr>
      <w:rFonts w:ascii="Arial" w:hAnsi="Arial" w:cs="Arial"/>
      <w:b w:val="false"/>
      <w:i/>
      <w:iCs/>
      <w:color w:val="FFE8BF"/>
      <w:sz w:val="26"/>
      <w:szCs w:val="26"/>
    </w:rPr>
  </w:style>
  <w:style w:type="paragraph" w:styleId="Normalprored" w:customStyle="1">
    <w:name w:val="normalprored"/>
    <w:basedOn w:val="Normal"/>
    <w:qFormat/>
    <w:rsid w:val="00ae4f09"/>
    <w:pPr/>
    <w:rPr>
      <w:rFonts w:ascii="Arial" w:hAnsi="Arial" w:cs="Arial"/>
      <w:b w:val="false"/>
      <w:sz w:val="26"/>
      <w:szCs w:val="26"/>
    </w:rPr>
  </w:style>
  <w:style w:type="paragraph" w:styleId="Wyq110naslovclana" w:customStyle="1">
    <w:name w:val="wyq110---naslov-clana"/>
    <w:basedOn w:val="Normal"/>
    <w:qFormat/>
    <w:rsid w:val="00ae4f09"/>
    <w:pPr>
      <w:spacing w:before="240" w:after="240"/>
      <w:jc w:val="center"/>
    </w:pPr>
    <w:rPr>
      <w:rFonts w:ascii="Arial" w:hAnsi="Arial" w:cs="Arial"/>
      <w:bCs/>
      <w:sz w:val="24"/>
      <w:szCs w:val="24"/>
    </w:rPr>
  </w:style>
  <w:style w:type="paragraph" w:styleId="4clan" w:customStyle="1">
    <w:name w:val="4clan"/>
    <w:basedOn w:val="Normal"/>
    <w:qFormat/>
    <w:rsid w:val="00196949"/>
    <w:pPr>
      <w:spacing w:before="30" w:after="30"/>
      <w:jc w:val="center"/>
    </w:pPr>
    <w:rPr>
      <w:rFonts w:ascii="Arial" w:hAnsi="Arial" w:cs="Arial"/>
      <w:bCs/>
      <w:sz w:val="20"/>
    </w:rPr>
  </w:style>
  <w:style w:type="paragraph" w:styleId="Normal11" w:customStyle="1">
    <w:name w:val="Normal1"/>
    <w:basedOn w:val="Normal"/>
    <w:qFormat/>
    <w:rsid w:val="00196949"/>
    <w:pPr>
      <w:spacing w:beforeAutospacing="1" w:afterAutospacing="1"/>
    </w:pPr>
    <w:rPr>
      <w:rFonts w:ascii="Arial" w:hAnsi="Arial" w:eastAsia="Calibri" w:cs="Arial"/>
      <w:b w:val="false"/>
      <w:sz w:val="22"/>
      <w:szCs w:val="22"/>
    </w:rPr>
  </w:style>
  <w:style w:type="paragraph" w:styleId="Xl73" w:customStyle="1">
    <w:name w:val="xl7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74" w:customStyle="1">
    <w:name w:val="xl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75" w:customStyle="1">
    <w:name w:val="xl7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76" w:customStyle="1">
    <w:name w:val="xl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77" w:customStyle="1">
    <w:name w:val="xl7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0"/>
    </w:rPr>
  </w:style>
  <w:style w:type="paragraph" w:styleId="Xl78" w:customStyle="1">
    <w:name w:val="xl78"/>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79" w:customStyle="1">
    <w:name w:val="xl79"/>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80" w:customStyle="1">
    <w:name w:val="xl80"/>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81" w:customStyle="1">
    <w:name w:val="xl81"/>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82" w:customStyle="1">
    <w:name w:val="xl8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 w:val="false"/>
      <w:sz w:val="24"/>
      <w:szCs w:val="24"/>
    </w:rPr>
  </w:style>
  <w:style w:type="paragraph" w:styleId="Xl83" w:customStyle="1">
    <w:name w:val="xl8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84" w:customStyle="1">
    <w:name w:val="xl8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85" w:customStyle="1">
    <w:name w:val="xl85"/>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6" w:customStyle="1">
    <w:name w:val="xl86"/>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7" w:customStyle="1">
    <w:name w:val="xl87"/>
    <w:basedOn w:val="Normal"/>
    <w:qFormat/>
    <w:rsid w:val="00b27ecb"/>
    <w:pPr>
      <w:pBdr>
        <w:top w:val="single" w:sz="4" w:space="0" w:color="000000"/>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8" w:customStyle="1">
    <w:name w:val="xl8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hAnsi="Times New Roman"/>
      <w:b w:val="false"/>
      <w:sz w:val="18"/>
      <w:szCs w:val="18"/>
    </w:rPr>
  </w:style>
  <w:style w:type="paragraph" w:styleId="Xl89" w:customStyle="1">
    <w:name w:val="xl89"/>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90" w:customStyle="1">
    <w:name w:val="xl90"/>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91" w:customStyle="1">
    <w:name w:val="xl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92" w:customStyle="1">
    <w:name w:val="xl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93" w:customStyle="1">
    <w:name w:val="xl93"/>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4"/>
      <w:szCs w:val="24"/>
    </w:rPr>
  </w:style>
  <w:style w:type="paragraph" w:styleId="Xl94" w:customStyle="1">
    <w:name w:val="xl9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both"/>
      <w:textAlignment w:val="center"/>
    </w:pPr>
    <w:rPr>
      <w:rFonts w:ascii="Times New Roman" w:hAnsi="Times New Roman"/>
      <w:bCs/>
      <w:sz w:val="18"/>
      <w:szCs w:val="18"/>
    </w:rPr>
  </w:style>
  <w:style w:type="paragraph" w:styleId="Xl95" w:customStyle="1">
    <w:name w:val="xl9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bCs/>
      <w:sz w:val="18"/>
      <w:szCs w:val="18"/>
    </w:rPr>
  </w:style>
  <w:style w:type="paragraph" w:styleId="Xl96" w:customStyle="1">
    <w:name w:val="xl96"/>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bCs/>
      <w:sz w:val="18"/>
      <w:szCs w:val="18"/>
    </w:rPr>
  </w:style>
  <w:style w:type="paragraph" w:styleId="Xl97" w:customStyle="1">
    <w:name w:val="xl97"/>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right"/>
      <w:textAlignment w:val="center"/>
    </w:pPr>
    <w:rPr>
      <w:rFonts w:ascii="Arial" w:hAnsi="Arial" w:cs="Arial"/>
      <w:bCs/>
      <w:sz w:val="18"/>
      <w:szCs w:val="18"/>
    </w:rPr>
  </w:style>
  <w:style w:type="paragraph" w:styleId="Xl98" w:customStyle="1">
    <w:name w:val="xl98"/>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jc w:val="right"/>
      <w:textAlignment w:val="center"/>
    </w:pPr>
    <w:rPr>
      <w:rFonts w:ascii="Arial" w:hAnsi="Arial" w:cs="Arial"/>
      <w:bCs/>
      <w:sz w:val="18"/>
      <w:szCs w:val="18"/>
    </w:rPr>
  </w:style>
  <w:style w:type="paragraph" w:styleId="Xl99" w:customStyle="1">
    <w:name w:val="xl9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00" w:customStyle="1">
    <w:name w:val="xl10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01" w:customStyle="1">
    <w:name w:val="xl101"/>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styleId="Xl102" w:customStyle="1">
    <w:name w:val="xl102"/>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styleId="Xl103" w:customStyle="1">
    <w:name w:val="xl10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04" w:customStyle="1">
    <w:name w:val="xl104"/>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05" w:customStyle="1">
    <w:name w:val="xl10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styleId="Xl106" w:customStyle="1">
    <w:name w:val="xl106"/>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styleId="Xl107" w:customStyle="1">
    <w:name w:val="xl107"/>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b w:val="false"/>
      <w:sz w:val="18"/>
      <w:szCs w:val="18"/>
    </w:rPr>
  </w:style>
  <w:style w:type="paragraph" w:styleId="Xl108" w:customStyle="1">
    <w:name w:val="xl108"/>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b w:val="false"/>
      <w:sz w:val="18"/>
      <w:szCs w:val="18"/>
    </w:rPr>
  </w:style>
  <w:style w:type="paragraph" w:styleId="Xl109" w:customStyle="1">
    <w:name w:val="xl10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10" w:customStyle="1">
    <w:name w:val="xl11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11" w:customStyle="1">
    <w:name w:val="xl111"/>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12" w:customStyle="1">
    <w:name w:val="xl112"/>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13" w:customStyle="1">
    <w:name w:val="xl113"/>
    <w:basedOn w:val="Normal"/>
    <w:qFormat/>
    <w:rsid w:val="00b27ecb"/>
    <w:pPr>
      <w:pBdr>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114" w:customStyle="1">
    <w:name w:val="xl114"/>
    <w:basedOn w:val="Normal"/>
    <w:qFormat/>
    <w:rsid w:val="00b27ecb"/>
    <w:pPr>
      <w:pBdr>
        <w:top w:val="single" w:sz="12" w:space="0" w:color="000000"/>
        <w:left w:val="single" w:sz="12"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5" w:customStyle="1">
    <w:name w:val="xl115"/>
    <w:basedOn w:val="Normal"/>
    <w:qFormat/>
    <w:rsid w:val="00b27ecb"/>
    <w:pPr>
      <w:pBdr>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6" w:customStyle="1">
    <w:name w:val="xl116"/>
    <w:basedOn w:val="Normal"/>
    <w:qFormat/>
    <w:rsid w:val="00b27ecb"/>
    <w:pPr>
      <w:pBdr>
        <w:top w:val="single" w:sz="12"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7" w:customStyle="1">
    <w:name w:val="xl117"/>
    <w:basedOn w:val="Normal"/>
    <w:qFormat/>
    <w:rsid w:val="00b27ecb"/>
    <w:pPr>
      <w:pBdr>
        <w:top w:val="single" w:sz="12" w:space="0" w:color="000000"/>
        <w:bottom w:val="single" w:sz="4"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styleId="Xl118" w:customStyle="1">
    <w:name w:val="xl118"/>
    <w:basedOn w:val="Normal"/>
    <w:qFormat/>
    <w:rsid w:val="00b27ecb"/>
    <w:pPr>
      <w:pBdr>
        <w:top w:val="single" w:sz="12"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18"/>
      <w:szCs w:val="18"/>
    </w:rPr>
  </w:style>
  <w:style w:type="paragraph" w:styleId="Xl119" w:customStyle="1">
    <w:name w:val="xl119"/>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0" w:customStyle="1">
    <w:name w:val="xl12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1" w:customStyle="1">
    <w:name w:val="xl12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22" w:customStyle="1">
    <w:name w:val="xl12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123" w:customStyle="1">
    <w:name w:val="xl12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124" w:customStyle="1">
    <w:name w:val="xl12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125" w:customStyle="1">
    <w:name w:val="xl1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126" w:customStyle="1">
    <w:name w:val="xl12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7" w:customStyle="1">
    <w:name w:val="xl127"/>
    <w:basedOn w:val="Normal"/>
    <w:qFormat/>
    <w:rsid w:val="00b27ecb"/>
    <w:pPr>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28" w:customStyle="1">
    <w:name w:val="xl128"/>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styleId="Xl129" w:customStyle="1">
    <w:name w:val="xl129"/>
    <w:basedOn w:val="Normal"/>
    <w:qFormat/>
    <w:rsid w:val="00b27ecb"/>
    <w:pPr>
      <w:pBdr>
        <w:top w:val="single" w:sz="12"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0" w:customStyle="1">
    <w:name w:val="xl13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4"/>
      <w:szCs w:val="24"/>
    </w:rPr>
  </w:style>
  <w:style w:type="paragraph" w:styleId="Xl131" w:customStyle="1">
    <w:name w:val="xl131"/>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2" w:customStyle="1">
    <w:name w:val="xl132"/>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133" w:customStyle="1">
    <w:name w:val="xl13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34" w:customStyle="1">
    <w:name w:val="xl13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18"/>
      <w:szCs w:val="18"/>
    </w:rPr>
  </w:style>
  <w:style w:type="paragraph" w:styleId="Xl135" w:customStyle="1">
    <w:name w:val="xl13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18"/>
      <w:szCs w:val="18"/>
    </w:rPr>
  </w:style>
  <w:style w:type="paragraph" w:styleId="Xl136" w:customStyle="1">
    <w:name w:val="xl136"/>
    <w:basedOn w:val="Normal"/>
    <w:qFormat/>
    <w:rsid w:val="00b27ecb"/>
    <w:pPr>
      <w:pBdr>
        <w:top w:val="single" w:sz="4" w:space="0" w:color="000000"/>
        <w:left w:val="single" w:sz="12"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7" w:customStyle="1">
    <w:name w:val="xl137"/>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0"/>
    </w:rPr>
  </w:style>
  <w:style w:type="paragraph" w:styleId="Xl138" w:customStyle="1">
    <w:name w:val="xl138"/>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39" w:customStyle="1">
    <w:name w:val="xl139"/>
    <w:basedOn w:val="Normal"/>
    <w:qFormat/>
    <w:rsid w:val="00b27ecb"/>
    <w:pPr>
      <w:pBdr>
        <w:top w:val="single" w:sz="12"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0" w:customStyle="1">
    <w:name w:val="xl140"/>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41" w:customStyle="1">
    <w:name w:val="xl141"/>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2" w:customStyle="1">
    <w:name w:val="xl14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143" w:customStyle="1">
    <w:name w:val="xl143"/>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textAlignment w:val="center"/>
    </w:pPr>
    <w:rPr>
      <w:rFonts w:ascii="Times New Roman" w:hAnsi="Times New Roman"/>
      <w:bCs/>
      <w:sz w:val="18"/>
      <w:szCs w:val="18"/>
    </w:rPr>
  </w:style>
  <w:style w:type="paragraph" w:styleId="Xl144" w:customStyle="1">
    <w:name w:val="xl14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145" w:customStyle="1">
    <w:name w:val="xl145"/>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textAlignment w:val="center"/>
    </w:pPr>
    <w:rPr>
      <w:rFonts w:ascii="Times New Roman" w:hAnsi="Times New Roman"/>
      <w:b w:val="false"/>
      <w:sz w:val="18"/>
      <w:szCs w:val="18"/>
    </w:rPr>
  </w:style>
  <w:style w:type="paragraph" w:styleId="Xl146" w:customStyle="1">
    <w:name w:val="xl14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47" w:customStyle="1">
    <w:name w:val="xl147"/>
    <w:basedOn w:val="Normal"/>
    <w:qFormat/>
    <w:rsid w:val="00b27ecb"/>
    <w:pPr>
      <w:pBdr>
        <w:top w:val="single" w:sz="4" w:space="0" w:color="000000"/>
        <w:left w:val="single" w:sz="4" w:space="0" w:color="000000"/>
        <w:bottom w:val="single" w:sz="12"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8" w:customStyle="1">
    <w:name w:val="xl148"/>
    <w:basedOn w:val="Normal"/>
    <w:qFormat/>
    <w:rsid w:val="00b27ecb"/>
    <w:pPr>
      <w:pBdr>
        <w:top w:val="single" w:sz="12" w:space="0" w:color="000000"/>
        <w:right w:val="single" w:sz="4" w:space="0" w:color="000000"/>
      </w:pBdr>
      <w:spacing w:beforeAutospacing="1" w:afterAutospacing="1"/>
      <w:jc w:val="center"/>
      <w:textAlignment w:val="center"/>
    </w:pPr>
    <w:rPr>
      <w:rFonts w:ascii="Times New Roman" w:hAnsi="Times New Roman"/>
      <w:bCs/>
      <w:sz w:val="20"/>
    </w:rPr>
  </w:style>
  <w:style w:type="paragraph" w:styleId="Xl149" w:customStyle="1">
    <w:name w:val="xl149"/>
    <w:basedOn w:val="Normal"/>
    <w:qFormat/>
    <w:rsid w:val="00b27ecb"/>
    <w:pPr>
      <w:pBdr>
        <w:right w:val="single" w:sz="4" w:space="0" w:color="000000"/>
      </w:pBdr>
      <w:spacing w:beforeAutospacing="1" w:afterAutospacing="1"/>
      <w:jc w:val="center"/>
      <w:textAlignment w:val="center"/>
    </w:pPr>
    <w:rPr>
      <w:rFonts w:ascii="Times New Roman" w:hAnsi="Times New Roman"/>
      <w:bCs/>
      <w:sz w:val="20"/>
    </w:rPr>
  </w:style>
  <w:style w:type="paragraph" w:styleId="Xl71" w:customStyle="1">
    <w:name w:val="xl71"/>
    <w:basedOn w:val="Normal"/>
    <w:qFormat/>
    <w:rsid w:val="00b27ecb"/>
    <w:pPr>
      <w:spacing w:beforeAutospacing="1" w:afterAutospacing="1"/>
    </w:pPr>
    <w:rPr>
      <w:rFonts w:ascii="Arial" w:hAnsi="Arial" w:cs="Arial"/>
      <w:bCs/>
      <w:sz w:val="24"/>
      <w:szCs w:val="24"/>
    </w:rPr>
  </w:style>
  <w:style w:type="paragraph" w:styleId="Xl72" w:customStyle="1">
    <w:name w:val="xl72"/>
    <w:basedOn w:val="Normal"/>
    <w:qFormat/>
    <w:rsid w:val="00b27ecb"/>
    <w:pPr>
      <w:spacing w:beforeAutospacing="1" w:afterAutospacing="1"/>
    </w:pPr>
    <w:rPr>
      <w:rFonts w:ascii="Times New Roman" w:hAnsi="Times New Roman"/>
      <w:bCs/>
      <w:sz w:val="24"/>
      <w:szCs w:val="24"/>
    </w:rPr>
  </w:style>
  <w:style w:type="paragraph" w:styleId="Xl150" w:customStyle="1">
    <w:name w:val="xl150"/>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1" w:customStyle="1">
    <w:name w:val="xl151"/>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2" w:customStyle="1">
    <w:name w:val="xl152"/>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153" w:customStyle="1">
    <w:name w:val="xl153"/>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154" w:customStyle="1">
    <w:name w:val="xl154"/>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5" w:customStyle="1">
    <w:name w:val="xl155"/>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b w:val="false"/>
      <w:sz w:val="24"/>
      <w:szCs w:val="24"/>
    </w:rPr>
  </w:style>
  <w:style w:type="paragraph" w:styleId="Xl156" w:customStyle="1">
    <w:name w:val="xl15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57" w:customStyle="1">
    <w:name w:val="xl15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58" w:customStyle="1">
    <w:name w:val="xl15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159" w:customStyle="1">
    <w:name w:val="xl15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160" w:customStyle="1">
    <w:name w:val="xl160"/>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161" w:customStyle="1">
    <w:name w:val="xl161"/>
    <w:basedOn w:val="Normal"/>
    <w:qFormat/>
    <w:rsid w:val="00b27e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162" w:customStyle="1">
    <w:name w:val="xl162"/>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3" w:customStyle="1">
    <w:name w:val="xl16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4" w:customStyle="1">
    <w:name w:val="xl164"/>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5" w:customStyle="1">
    <w:name w:val="xl165"/>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166" w:customStyle="1">
    <w:name w:val="xl166"/>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67" w:customStyle="1">
    <w:name w:val="xl16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68" w:customStyle="1">
    <w:name w:val="xl168"/>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169" w:customStyle="1">
    <w:name w:val="xl169"/>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70" w:customStyle="1">
    <w:name w:val="xl170"/>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Arial" w:hAnsi="Arial" w:cs="Arial"/>
      <w:bCs/>
      <w:sz w:val="24"/>
      <w:szCs w:val="24"/>
    </w:rPr>
  </w:style>
  <w:style w:type="paragraph" w:styleId="Xl171" w:customStyle="1">
    <w:name w:val="xl17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Arial" w:hAnsi="Arial" w:cs="Arial"/>
      <w:bCs/>
      <w:sz w:val="24"/>
      <w:szCs w:val="24"/>
    </w:rPr>
  </w:style>
  <w:style w:type="paragraph" w:styleId="Xl172" w:customStyle="1">
    <w:name w:val="xl17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styleId="Xl173" w:customStyle="1">
    <w:name w:val="xl17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74" w:customStyle="1">
    <w:name w:val="xl1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Cs/>
      <w:sz w:val="24"/>
      <w:szCs w:val="24"/>
    </w:rPr>
  </w:style>
  <w:style w:type="paragraph" w:styleId="Xl175" w:customStyle="1">
    <w:name w:val="xl175"/>
    <w:basedOn w:val="Normal"/>
    <w:qFormat/>
    <w:rsid w:val="00b27ecb"/>
    <w:pPr>
      <w:pBdr>
        <w:left w:val="single" w:sz="4" w:space="0" w:color="000000"/>
        <w:bottom w:val="single" w:sz="4" w:space="0" w:color="000000"/>
        <w:right w:val="single" w:sz="8" w:space="0" w:color="000000"/>
      </w:pBdr>
      <w:spacing w:beforeAutospacing="1" w:afterAutospacing="1"/>
    </w:pPr>
    <w:rPr>
      <w:rFonts w:ascii="Times New Roman" w:hAnsi="Times New Roman"/>
      <w:b w:val="false"/>
      <w:sz w:val="24"/>
      <w:szCs w:val="24"/>
    </w:rPr>
  </w:style>
  <w:style w:type="paragraph" w:styleId="Xl176" w:customStyle="1">
    <w:name w:val="xl1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b w:val="false"/>
      <w:sz w:val="24"/>
      <w:szCs w:val="24"/>
    </w:rPr>
  </w:style>
  <w:style w:type="paragraph" w:styleId="Xl177" w:customStyle="1">
    <w:name w:val="xl177"/>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b w:val="false"/>
      <w:sz w:val="24"/>
      <w:szCs w:val="24"/>
    </w:rPr>
  </w:style>
  <w:style w:type="paragraph" w:styleId="Xl178" w:customStyle="1">
    <w:name w:val="xl17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bCs/>
      <w:sz w:val="24"/>
      <w:szCs w:val="24"/>
    </w:rPr>
  </w:style>
  <w:style w:type="paragraph" w:styleId="Xl179" w:customStyle="1">
    <w:name w:val="xl179"/>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bCs/>
      <w:sz w:val="24"/>
      <w:szCs w:val="24"/>
    </w:rPr>
  </w:style>
  <w:style w:type="paragraph" w:styleId="Xl180" w:customStyle="1">
    <w:name w:val="xl18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pPr>
    <w:rPr>
      <w:rFonts w:ascii="Times New Roman" w:hAnsi="Times New Roman"/>
      <w:b w:val="false"/>
      <w:sz w:val="24"/>
      <w:szCs w:val="24"/>
    </w:rPr>
  </w:style>
  <w:style w:type="paragraph" w:styleId="Xl181" w:customStyle="1">
    <w:name w:val="xl181"/>
    <w:basedOn w:val="Normal"/>
    <w:qFormat/>
    <w:rsid w:val="00b27ecb"/>
    <w:pPr>
      <w:pBdr>
        <w:top w:val="single" w:sz="4" w:space="0" w:color="000000"/>
        <w:left w:val="single" w:sz="4" w:space="0" w:color="000000"/>
        <w:bottom w:val="single" w:sz="8" w:space="0" w:color="000000"/>
        <w:right w:val="single" w:sz="8" w:space="0" w:color="000000"/>
      </w:pBdr>
      <w:spacing w:beforeAutospacing="1" w:afterAutospacing="1"/>
    </w:pPr>
    <w:rPr>
      <w:rFonts w:ascii="Times New Roman" w:hAnsi="Times New Roman"/>
      <w:b w:val="false"/>
      <w:sz w:val="24"/>
      <w:szCs w:val="24"/>
    </w:rPr>
  </w:style>
  <w:style w:type="paragraph" w:styleId="Xl182" w:customStyle="1">
    <w:name w:val="xl18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83" w:customStyle="1">
    <w:name w:val="xl183"/>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textAlignment w:val="center"/>
    </w:pPr>
    <w:rPr>
      <w:rFonts w:ascii="Times New Roman" w:hAnsi="Times New Roman"/>
      <w:bCs/>
      <w:sz w:val="24"/>
      <w:szCs w:val="24"/>
    </w:rPr>
  </w:style>
  <w:style w:type="paragraph" w:styleId="Xl184" w:customStyle="1">
    <w:name w:val="xl184"/>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185" w:customStyle="1">
    <w:name w:val="xl185"/>
    <w:basedOn w:val="Normal"/>
    <w:qFormat/>
    <w:rsid w:val="00b27ecb"/>
    <w:pPr>
      <w:pBdr>
        <w:top w:val="single" w:sz="4" w:space="0" w:color="000000"/>
        <w:left w:val="single" w:sz="4" w:space="0" w:color="000000"/>
        <w:bottom w:val="single" w:sz="4"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styleId="Xl186" w:customStyle="1">
    <w:name w:val="xl186"/>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pPr>
    <w:rPr>
      <w:rFonts w:ascii="Times New Roman" w:hAnsi="Times New Roman"/>
      <w:bCs/>
      <w:sz w:val="24"/>
      <w:szCs w:val="24"/>
    </w:rPr>
  </w:style>
  <w:style w:type="paragraph" w:styleId="Xl187" w:customStyle="1">
    <w:name w:val="xl187"/>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pPr>
    <w:rPr>
      <w:rFonts w:ascii="Times New Roman" w:hAnsi="Times New Roman"/>
      <w:bCs/>
      <w:sz w:val="24"/>
      <w:szCs w:val="24"/>
    </w:rPr>
  </w:style>
  <w:style w:type="paragraph" w:styleId="Xl188" w:customStyle="1">
    <w:name w:val="xl188"/>
    <w:basedOn w:val="Normal"/>
    <w:qFormat/>
    <w:rsid w:val="00b27ecb"/>
    <w:pPr>
      <w:pBdr>
        <w:top w:val="single" w:sz="4" w:space="0" w:color="000000"/>
        <w:left w:val="single" w:sz="4" w:space="0" w:color="000000"/>
        <w:bottom w:val="single" w:sz="8"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styleId="Xl189" w:customStyle="1">
    <w:name w:val="xl18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styleId="Xl190" w:customStyle="1">
    <w:name w:val="xl190"/>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91" w:customStyle="1">
    <w:name w:val="xl1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2" w:customStyle="1">
    <w:name w:val="xl1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193" w:customStyle="1">
    <w:name w:val="xl19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194" w:customStyle="1">
    <w:name w:val="xl194"/>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95" w:customStyle="1">
    <w:name w:val="xl195"/>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Cs/>
      <w:sz w:val="24"/>
      <w:szCs w:val="24"/>
    </w:rPr>
  </w:style>
  <w:style w:type="paragraph" w:styleId="Xl196" w:customStyle="1">
    <w:name w:val="xl196"/>
    <w:basedOn w:val="Normal"/>
    <w:qFormat/>
    <w:rsid w:val="00b27ecb"/>
    <w:pPr>
      <w:pBdr>
        <w:top w:val="single" w:sz="4" w:space="0" w:color="000000"/>
        <w:left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7" w:customStyle="1">
    <w:name w:val="xl197"/>
    <w:basedOn w:val="Normal"/>
    <w:qFormat/>
    <w:rsid w:val="00b27ecb"/>
    <w:pPr>
      <w:pBdr>
        <w:top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8" w:customStyle="1">
    <w:name w:val="xl198"/>
    <w:basedOn w:val="Normal"/>
    <w:qFormat/>
    <w:rsid w:val="00b27ecb"/>
    <w:pPr>
      <w:pBdr>
        <w:top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9" w:customStyle="1">
    <w:name w:val="xl199"/>
    <w:basedOn w:val="Normal"/>
    <w:qFormat/>
    <w:rsid w:val="00b27ecb"/>
    <w:pPr>
      <w:pBdr>
        <w:top w:val="single" w:sz="4" w:space="0" w:color="000000"/>
        <w:left w:val="single" w:sz="4" w:space="0" w:color="000000"/>
        <w:bottom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200" w:customStyle="1">
    <w:name w:val="xl200"/>
    <w:basedOn w:val="Normal"/>
    <w:qFormat/>
    <w:rsid w:val="00b27ecb"/>
    <w:pPr>
      <w:pBdr>
        <w:top w:val="single" w:sz="4" w:space="0" w:color="000000"/>
        <w:bottom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1" w:customStyle="1">
    <w:name w:val="xl201"/>
    <w:basedOn w:val="Normal"/>
    <w:qFormat/>
    <w:rsid w:val="00b27ecb"/>
    <w:pPr>
      <w:pBdr>
        <w:top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2" w:customStyle="1">
    <w:name w:val="xl20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03" w:customStyle="1">
    <w:name w:val="xl203"/>
    <w:basedOn w:val="Normal"/>
    <w:qFormat/>
    <w:rsid w:val="00b27ecb"/>
    <w:pPr>
      <w:pBdr>
        <w:top w:val="single" w:sz="4" w:space="0" w:color="000000"/>
        <w:bottom w:val="single" w:sz="4" w:space="0" w:color="000000"/>
      </w:pBdr>
      <w:spacing w:beforeAutospacing="1" w:afterAutospacing="1"/>
      <w:textAlignment w:val="center"/>
    </w:pPr>
    <w:rPr>
      <w:rFonts w:ascii="Times New Roman" w:hAnsi="Times New Roman"/>
      <w:b w:val="false"/>
      <w:sz w:val="24"/>
      <w:szCs w:val="24"/>
    </w:rPr>
  </w:style>
  <w:style w:type="paragraph" w:styleId="Xl204" w:customStyle="1">
    <w:name w:val="xl204"/>
    <w:basedOn w:val="Normal"/>
    <w:qFormat/>
    <w:rsid w:val="00b27ecb"/>
    <w:pPr>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05" w:customStyle="1">
    <w:name w:val="xl20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206" w:customStyle="1">
    <w:name w:val="xl20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7" w:customStyle="1">
    <w:name w:val="xl207"/>
    <w:basedOn w:val="Normal"/>
    <w:qFormat/>
    <w:rsid w:val="00b27ecb"/>
    <w:pPr>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b w:val="false"/>
      <w:sz w:val="24"/>
      <w:szCs w:val="24"/>
    </w:rPr>
  </w:style>
  <w:style w:type="paragraph" w:styleId="Xl208" w:customStyle="1">
    <w:name w:val="xl208"/>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9" w:customStyle="1">
    <w:name w:val="xl209"/>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210" w:customStyle="1">
    <w:name w:val="xl210"/>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11" w:customStyle="1">
    <w:name w:val="xl21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212" w:customStyle="1">
    <w:name w:val="xl212"/>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13" w:customStyle="1">
    <w:name w:val="xl213"/>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4" w:customStyle="1">
    <w:name w:val="xl214"/>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5" w:customStyle="1">
    <w:name w:val="xl215"/>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6" w:customStyle="1">
    <w:name w:val="xl216"/>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7" w:customStyle="1">
    <w:name w:val="xl217"/>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8" w:customStyle="1">
    <w:name w:val="xl218"/>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9" w:customStyle="1">
    <w:name w:val="xl219"/>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20" w:customStyle="1">
    <w:name w:val="xl220"/>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21" w:customStyle="1">
    <w:name w:val="xl221"/>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22" w:customStyle="1">
    <w:name w:val="xl222"/>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b w:val="false"/>
      <w:sz w:val="24"/>
      <w:szCs w:val="24"/>
    </w:rPr>
  </w:style>
  <w:style w:type="paragraph" w:styleId="Xl223" w:customStyle="1">
    <w:name w:val="xl22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24" w:customStyle="1">
    <w:name w:val="xl224"/>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25" w:customStyle="1">
    <w:name w:val="xl2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26" w:customStyle="1">
    <w:name w:val="xl226"/>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27" w:customStyle="1">
    <w:name w:val="xl22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28" w:customStyle="1">
    <w:name w:val="xl22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b w:val="false"/>
      <w:sz w:val="24"/>
      <w:szCs w:val="24"/>
    </w:rPr>
  </w:style>
  <w:style w:type="paragraph" w:styleId="Xl229" w:customStyle="1">
    <w:name w:val="xl229"/>
    <w:basedOn w:val="Normal"/>
    <w:qFormat/>
    <w:rsid w:val="00b27ecb"/>
    <w:pPr>
      <w:pBdr>
        <w:top w:val="single" w:sz="12" w:space="0" w:color="000000"/>
        <w:left w:val="single" w:sz="4" w:space="0" w:color="000000"/>
        <w:bottom w:val="single" w:sz="4" w:space="0" w:color="000000"/>
        <w:right w:val="single" w:sz="8" w:space="0" w:color="000000"/>
      </w:pBdr>
      <w:spacing w:beforeAutospacing="1" w:afterAutospacing="1"/>
      <w:jc w:val="center"/>
    </w:pPr>
    <w:rPr>
      <w:rFonts w:ascii="Times New Roman" w:hAnsi="Times New Roman"/>
      <w:b w:val="false"/>
      <w:sz w:val="24"/>
      <w:szCs w:val="24"/>
    </w:rPr>
  </w:style>
  <w:style w:type="paragraph" w:styleId="Xl230" w:customStyle="1">
    <w:name w:val="xl23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Rvps1" w:customStyle="1">
    <w:name w:val="rvps1"/>
    <w:basedOn w:val="Normal"/>
    <w:qFormat/>
    <w:rsid w:val="00dd2d63"/>
    <w:pPr>
      <w:spacing w:beforeAutospacing="1" w:afterAutospacing="1"/>
    </w:pPr>
    <w:rPr>
      <w:rFonts w:ascii="Times New Roman" w:hAnsi="Times New Roman"/>
      <w:b w:val="false"/>
      <w:sz w:val="24"/>
      <w:szCs w:val="24"/>
    </w:rPr>
  </w:style>
  <w:style w:type="paragraph" w:styleId="TableContents" w:customStyle="1">
    <w:name w:val="Table Contents"/>
    <w:basedOn w:val="Normal"/>
    <w:uiPriority w:val="99"/>
    <w:qFormat/>
    <w:rsid w:val="00757d1f"/>
    <w:pPr>
      <w:widowControl w:val="false"/>
      <w:suppressLineNumbers/>
      <w:suppressAutoHyphens w:val="true"/>
    </w:pPr>
    <w:rPr>
      <w:rFonts w:ascii="Times New Roman" w:hAnsi="Times New Roman" w:eastAsia="Arial Unicode MS"/>
      <w:b w:val="false"/>
      <w:kern w:val="2"/>
      <w:sz w:val="24"/>
      <w:szCs w:val="24"/>
      <w:lang w:val="sr-CS"/>
    </w:rPr>
  </w:style>
  <w:style w:type="paragraph" w:styleId="Zakon" w:customStyle="1">
    <w:name w:val="Zakon"/>
    <w:basedOn w:val="Normal"/>
    <w:qFormat/>
    <w:rsid w:val="00cb1f5c"/>
    <w:pPr>
      <w:keepNext w:val="true"/>
      <w:tabs>
        <w:tab w:val="clear" w:pos="720"/>
        <w:tab w:val="left" w:pos="1080" w:leader="none"/>
      </w:tabs>
      <w:spacing w:before="0" w:after="120"/>
      <w:ind w:left="720" w:right="720" w:hanging="0"/>
      <w:jc w:val="center"/>
    </w:pPr>
    <w:rPr>
      <w:rFonts w:ascii="Arial" w:hAnsi="Arial"/>
      <w:caps/>
      <w:sz w:val="34"/>
      <w:lang w:val="sr-CS"/>
    </w:rPr>
  </w:style>
  <w:style w:type="paragraph" w:styleId="Zakon1" w:customStyle="1">
    <w:name w:val="Zakon1"/>
    <w:basedOn w:val="Zakon"/>
    <w:qFormat/>
    <w:rsid w:val="00cb1f5c"/>
    <w:pPr>
      <w:ind w:left="144" w:right="144" w:hanging="0"/>
    </w:pPr>
    <w:rPr>
      <w:sz w:val="26"/>
    </w:rPr>
  </w:style>
  <w:style w:type="paragraph" w:styleId="Naslov" w:customStyle="1">
    <w:name w:val="Naslov"/>
    <w:basedOn w:val="Zakon"/>
    <w:qFormat/>
    <w:rsid w:val="00cb1f5c"/>
    <w:pPr>
      <w:spacing w:before="120" w:after="120"/>
      <w:ind w:left="144" w:right="144" w:hanging="0"/>
    </w:pPr>
    <w:rPr>
      <w:sz w:val="24"/>
    </w:rPr>
  </w:style>
  <w:style w:type="paragraph" w:styleId="Wyq120podnaslovclana" w:customStyle="1">
    <w:name w:val="wyq120---podnaslov-clana"/>
    <w:basedOn w:val="Normal"/>
    <w:qFormat/>
    <w:rsid w:val="00170b48"/>
    <w:pPr>
      <w:spacing w:before="240" w:after="240"/>
      <w:jc w:val="center"/>
    </w:pPr>
    <w:rPr>
      <w:rFonts w:ascii="Arial" w:hAnsi="Arial" w:cs="Arial"/>
      <w:b w:val="false"/>
      <w:i/>
      <w:iCs/>
      <w:sz w:val="24"/>
      <w:szCs w:val="24"/>
    </w:rPr>
  </w:style>
  <w:style w:type="paragraph" w:styleId="Wyq100naslovgrupeclanovakurziv" w:customStyle="1">
    <w:name w:val="wyq100---naslov-grupe-clanova-kurziv"/>
    <w:basedOn w:val="Normal"/>
    <w:qFormat/>
    <w:rsid w:val="00170b48"/>
    <w:pPr>
      <w:spacing w:before="240" w:after="240"/>
      <w:jc w:val="center"/>
    </w:pPr>
    <w:rPr>
      <w:rFonts w:ascii="Arial" w:hAnsi="Arial" w:cs="Arial"/>
      <w:bCs/>
      <w:i/>
      <w:iCs/>
      <w:sz w:val="24"/>
      <w:szCs w:val="24"/>
    </w:rPr>
  </w:style>
  <w:style w:type="paragraph" w:styleId="Samostalni" w:customStyle="1">
    <w:name w:val="samostalni"/>
    <w:basedOn w:val="Normal"/>
    <w:qFormat/>
    <w:rsid w:val="00170b48"/>
    <w:pPr>
      <w:spacing w:beforeAutospacing="1" w:afterAutospacing="1"/>
      <w:jc w:val="center"/>
    </w:pPr>
    <w:rPr>
      <w:rFonts w:ascii="Arial" w:hAnsi="Arial" w:cs="Arial"/>
      <w:bCs/>
      <w:i/>
      <w:iCs/>
      <w:sz w:val="24"/>
      <w:szCs w:val="24"/>
    </w:rPr>
  </w:style>
  <w:style w:type="paragraph" w:styleId="Samostalni1" w:customStyle="1">
    <w:name w:val="samostalni1"/>
    <w:basedOn w:val="Normal"/>
    <w:qFormat/>
    <w:rsid w:val="00170b48"/>
    <w:pPr>
      <w:spacing w:beforeAutospacing="1" w:afterAutospacing="1"/>
      <w:jc w:val="center"/>
    </w:pPr>
    <w:rPr>
      <w:rFonts w:ascii="Arial" w:hAnsi="Arial" w:cs="Arial"/>
      <w:b w:val="false"/>
      <w:i/>
      <w:iCs/>
      <w:sz w:val="22"/>
      <w:szCs w:val="22"/>
    </w:rPr>
  </w:style>
  <w:style w:type="paragraph" w:styleId="Normalcentar" w:customStyle="1">
    <w:name w:val="normalcentar"/>
    <w:basedOn w:val="Normal"/>
    <w:qFormat/>
    <w:rsid w:val="00170b48"/>
    <w:pPr>
      <w:spacing w:beforeAutospacing="1" w:afterAutospacing="1"/>
      <w:jc w:val="center"/>
    </w:pPr>
    <w:rPr>
      <w:rFonts w:ascii="Arial" w:hAnsi="Arial" w:cs="Arial"/>
      <w:b w:val="false"/>
      <w:sz w:val="22"/>
      <w:szCs w:val="22"/>
    </w:rPr>
  </w:style>
  <w:style w:type="paragraph" w:styleId="Normaltd" w:customStyle="1">
    <w:name w:val="normaltd"/>
    <w:basedOn w:val="Normal"/>
    <w:qFormat/>
    <w:rsid w:val="00170b48"/>
    <w:pPr>
      <w:spacing w:beforeAutospacing="1" w:afterAutospacing="1"/>
      <w:jc w:val="right"/>
    </w:pPr>
    <w:rPr>
      <w:rFonts w:ascii="Arial" w:hAnsi="Arial" w:cs="Arial"/>
      <w:b w:val="false"/>
      <w:sz w:val="22"/>
      <w:szCs w:val="22"/>
    </w:rPr>
  </w:style>
  <w:style w:type="paragraph" w:styleId="Yiv2175947998msonormal" w:customStyle="1">
    <w:name w:val="yiv2175947998msonormal"/>
    <w:basedOn w:val="Normal"/>
    <w:qFormat/>
    <w:rsid w:val="00170b48"/>
    <w:pPr>
      <w:spacing w:beforeAutospacing="1" w:afterAutospacing="1"/>
    </w:pPr>
    <w:rPr>
      <w:rFonts w:ascii="Times New Roman" w:hAnsi="Times New Roman"/>
      <w:b w:val="false"/>
      <w:sz w:val="24"/>
      <w:szCs w:val="24"/>
    </w:rPr>
  </w:style>
  <w:style w:type="paragraph" w:styleId="Meta" w:customStyle="1">
    <w:name w:val="meta"/>
    <w:basedOn w:val="Normal"/>
    <w:qFormat/>
    <w:rsid w:val="00170b48"/>
    <w:pPr>
      <w:spacing w:beforeAutospacing="1" w:afterAutospacing="1"/>
    </w:pPr>
    <w:rPr>
      <w:rFonts w:ascii="Times New Roman" w:hAnsi="Times New Roman"/>
      <w:b w:val="false"/>
      <w:sz w:val="24"/>
      <w:szCs w:val="24"/>
    </w:rPr>
  </w:style>
  <w:style w:type="paragraph" w:styleId="Description" w:customStyle="1">
    <w:name w:val="description"/>
    <w:basedOn w:val="Normal"/>
    <w:qFormat/>
    <w:rsid w:val="00170b48"/>
    <w:pPr>
      <w:spacing w:beforeAutospacing="1" w:afterAutospacing="1"/>
    </w:pPr>
    <w:rPr>
      <w:rFonts w:ascii="Times New Roman" w:hAnsi="Times New Roman"/>
      <w:b w:val="false"/>
      <w:sz w:val="24"/>
      <w:szCs w:val="24"/>
    </w:rPr>
  </w:style>
  <w:style w:type="paragraph" w:styleId="Singl" w:customStyle="1">
    <w:name w:val="singl"/>
    <w:basedOn w:val="Normal"/>
    <w:qFormat/>
    <w:rsid w:val="00170b48"/>
    <w:pPr>
      <w:spacing w:before="0" w:after="24"/>
    </w:pPr>
    <w:rPr>
      <w:rFonts w:ascii="Arial" w:hAnsi="Arial" w:cs="Arial"/>
      <w:b w:val="false"/>
      <w:sz w:val="22"/>
      <w:szCs w:val="22"/>
    </w:rPr>
  </w:style>
  <w:style w:type="paragraph" w:styleId="Tabelamolovani" w:customStyle="1">
    <w:name w:val="tabelamolovani"/>
    <w:basedOn w:val="Normal"/>
    <w:qFormat/>
    <w:rsid w:val="00170b48"/>
    <w:pPr>
      <w:pBdr>
        <w:top w:val="outset" w:sz="6" w:space="0" w:color="000000"/>
        <w:left w:val="outset" w:sz="6" w:space="0" w:color="000000"/>
        <w:bottom w:val="outset" w:sz="6" w:space="0" w:color="000000"/>
        <w:right w:val="outset" w:sz="6" w:space="0" w:color="000000"/>
      </w:pBdr>
      <w:shd w:val="clear" w:color="auto" w:fill="8A084B"/>
      <w:spacing w:beforeAutospacing="1" w:afterAutospacing="1"/>
    </w:pPr>
    <w:rPr>
      <w:rFonts w:ascii="Arial" w:hAnsi="Arial" w:cs="Arial"/>
      <w:b w:val="false"/>
      <w:sz w:val="24"/>
      <w:szCs w:val="24"/>
    </w:rPr>
  </w:style>
  <w:style w:type="paragraph" w:styleId="Normalred" w:customStyle="1">
    <w:name w:val="normal_red"/>
    <w:basedOn w:val="Normal"/>
    <w:qFormat/>
    <w:rsid w:val="00170b48"/>
    <w:pPr>
      <w:spacing w:beforeAutospacing="1" w:afterAutospacing="1"/>
    </w:pPr>
    <w:rPr>
      <w:rFonts w:ascii="Arial" w:hAnsi="Arial" w:cs="Arial"/>
      <w:b w:val="false"/>
      <w:color w:val="FF0000"/>
      <w:sz w:val="22"/>
      <w:szCs w:val="22"/>
    </w:rPr>
  </w:style>
  <w:style w:type="paragraph" w:styleId="Normalgreenback" w:customStyle="1">
    <w:name w:val="normal_greenback"/>
    <w:basedOn w:val="Normal"/>
    <w:qFormat/>
    <w:rsid w:val="00170b48"/>
    <w:pPr>
      <w:shd w:val="clear" w:color="auto" w:fill="33FF33"/>
      <w:spacing w:beforeAutospacing="1" w:afterAutospacing="1"/>
    </w:pPr>
    <w:rPr>
      <w:rFonts w:ascii="Arial" w:hAnsi="Arial" w:cs="Arial"/>
      <w:b w:val="false"/>
      <w:sz w:val="22"/>
      <w:szCs w:val="22"/>
    </w:rPr>
  </w:style>
  <w:style w:type="paragraph" w:styleId="Simboli" w:customStyle="1">
    <w:name w:val="simboli"/>
    <w:basedOn w:val="Normal"/>
    <w:qFormat/>
    <w:rsid w:val="00170b48"/>
    <w:pPr>
      <w:spacing w:beforeAutospacing="1" w:afterAutospacing="1"/>
    </w:pPr>
    <w:rPr>
      <w:rFonts w:ascii="Symbol" w:hAnsi="Symbol"/>
      <w:b w:val="false"/>
      <w:sz w:val="22"/>
      <w:szCs w:val="22"/>
    </w:rPr>
  </w:style>
  <w:style w:type="paragraph" w:styleId="Simboliindeks" w:customStyle="1">
    <w:name w:val="simboliindeks"/>
    <w:basedOn w:val="Normal"/>
    <w:qFormat/>
    <w:rsid w:val="00170b48"/>
    <w:pPr>
      <w:spacing w:beforeAutospacing="1" w:afterAutospacing="1"/>
    </w:pPr>
    <w:rPr>
      <w:rFonts w:ascii="Symbol" w:hAnsi="Symbol"/>
      <w:b w:val="false"/>
      <w:sz w:val="24"/>
      <w:szCs w:val="24"/>
      <w:vertAlign w:val="subscript"/>
    </w:rPr>
  </w:style>
  <w:style w:type="paragraph" w:styleId="Normaltdb" w:customStyle="1">
    <w:name w:val="normaltdb"/>
    <w:basedOn w:val="Normal"/>
    <w:qFormat/>
    <w:rsid w:val="00170b48"/>
    <w:pPr>
      <w:spacing w:beforeAutospacing="1" w:afterAutospacing="1"/>
      <w:jc w:val="right"/>
    </w:pPr>
    <w:rPr>
      <w:rFonts w:ascii="Arial" w:hAnsi="Arial" w:cs="Arial"/>
      <w:bCs/>
      <w:sz w:val="22"/>
      <w:szCs w:val="22"/>
    </w:rPr>
  </w:style>
  <w:style w:type="paragraph" w:styleId="Tabelaobrazac" w:customStyle="1">
    <w:name w:val="tabelaobrazac"/>
    <w:basedOn w:val="Normal"/>
    <w:qFormat/>
    <w:rsid w:val="00170b48"/>
    <w:pPr>
      <w:pBdr>
        <w:top w:val="outset" w:sz="6" w:space="0" w:color="000000"/>
        <w:left w:val="outset" w:sz="6" w:space="0" w:color="000000"/>
        <w:bottom w:val="outset" w:sz="6" w:space="0" w:color="000000"/>
        <w:right w:val="outset" w:sz="6" w:space="0" w:color="000000"/>
      </w:pBdr>
      <w:shd w:val="clear" w:color="auto" w:fill="2E9AFE"/>
      <w:spacing w:beforeAutospacing="1" w:afterAutospacing="1"/>
    </w:pPr>
    <w:rPr>
      <w:rFonts w:ascii="Verdana" w:hAnsi="Verdana"/>
      <w:b w:val="false"/>
      <w:sz w:val="24"/>
      <w:szCs w:val="24"/>
    </w:rPr>
  </w:style>
  <w:style w:type="paragraph" w:styleId="Tabelanaslov" w:customStyle="1">
    <w:name w:val="tabelanaslov"/>
    <w:basedOn w:val="Normal"/>
    <w:qFormat/>
    <w:rsid w:val="00170b48"/>
    <w:pPr>
      <w:pBdr>
        <w:top w:val="outset" w:sz="6" w:space="0" w:color="000000"/>
        <w:left w:val="outset" w:sz="6" w:space="0" w:color="000000"/>
        <w:bottom w:val="outset" w:sz="6" w:space="0" w:color="000000"/>
        <w:right w:val="outset" w:sz="6" w:space="0" w:color="000000"/>
      </w:pBdr>
      <w:shd w:val="clear" w:color="auto" w:fill="A41E1C"/>
      <w:spacing w:beforeAutospacing="1" w:afterAutospacing="1"/>
    </w:pPr>
    <w:rPr>
      <w:rFonts w:ascii="Verdana" w:hAnsi="Verdana"/>
      <w:b w:val="false"/>
      <w:sz w:val="24"/>
      <w:szCs w:val="24"/>
    </w:rPr>
  </w:style>
  <w:style w:type="paragraph" w:styleId="Tabelasm" w:customStyle="1">
    <w:name w:val="tabela_sm"/>
    <w:basedOn w:val="Normal"/>
    <w:qFormat/>
    <w:rsid w:val="00170b48"/>
    <w:pPr>
      <w:pBdr>
        <w:top w:val="outset" w:sz="6" w:space="0" w:color="000000"/>
        <w:left w:val="outset" w:sz="6" w:space="0" w:color="000000"/>
        <w:bottom w:val="outset" w:sz="6" w:space="0" w:color="000000"/>
        <w:right w:val="outset" w:sz="6" w:space="0" w:color="000000"/>
      </w:pBdr>
      <w:shd w:val="clear" w:color="auto" w:fill="006666"/>
      <w:spacing w:beforeAutospacing="1" w:afterAutospacing="1"/>
    </w:pPr>
    <w:rPr>
      <w:rFonts w:ascii="Verdana" w:hAnsi="Verdana"/>
      <w:b w:val="false"/>
      <w:sz w:val="24"/>
      <w:szCs w:val="24"/>
    </w:rPr>
  </w:style>
  <w:style w:type="paragraph" w:styleId="Tabelasp" w:customStyle="1">
    <w:name w:val="tabela_sp"/>
    <w:basedOn w:val="Normal"/>
    <w:qFormat/>
    <w:rsid w:val="00170b48"/>
    <w:pPr>
      <w:pBdr>
        <w:top w:val="outset" w:sz="6" w:space="0" w:color="000000"/>
        <w:left w:val="outset" w:sz="6" w:space="0" w:color="000000"/>
        <w:bottom w:val="outset" w:sz="6" w:space="0" w:color="000000"/>
        <w:right w:val="outset" w:sz="6" w:space="0" w:color="000000"/>
      </w:pBdr>
      <w:shd w:val="clear" w:color="auto" w:fill="FF9F00"/>
      <w:spacing w:beforeAutospacing="1" w:afterAutospacing="1"/>
    </w:pPr>
    <w:rPr>
      <w:rFonts w:ascii="Verdana" w:hAnsi="Verdana"/>
      <w:b w:val="false"/>
      <w:sz w:val="24"/>
      <w:szCs w:val="24"/>
    </w:rPr>
  </w:style>
  <w:style w:type="paragraph" w:styleId="Tabelact" w:customStyle="1">
    <w:name w:val="tabela_ct"/>
    <w:basedOn w:val="Normal"/>
    <w:qFormat/>
    <w:rsid w:val="00170b48"/>
    <w:pPr>
      <w:pBdr>
        <w:top w:val="outset" w:sz="6" w:space="0" w:color="000000"/>
        <w:left w:val="outset" w:sz="6" w:space="0" w:color="000000"/>
        <w:bottom w:val="outset" w:sz="6" w:space="0" w:color="000000"/>
        <w:right w:val="outset" w:sz="6" w:space="0" w:color="000000"/>
      </w:pBdr>
      <w:shd w:val="clear" w:color="auto" w:fill="DC2348"/>
      <w:spacing w:beforeAutospacing="1" w:afterAutospacing="1"/>
    </w:pPr>
    <w:rPr>
      <w:rFonts w:ascii="Verdana" w:hAnsi="Verdana"/>
      <w:b w:val="false"/>
      <w:sz w:val="24"/>
      <w:szCs w:val="24"/>
    </w:rPr>
  </w:style>
  <w:style w:type="paragraph" w:styleId="Naslov1" w:customStyle="1">
    <w:name w:val="naslov1"/>
    <w:basedOn w:val="Normal"/>
    <w:qFormat/>
    <w:rsid w:val="00170b48"/>
    <w:pPr>
      <w:spacing w:beforeAutospacing="1" w:afterAutospacing="1"/>
      <w:jc w:val="center"/>
    </w:pPr>
    <w:rPr>
      <w:rFonts w:ascii="Arial" w:hAnsi="Arial" w:cs="Arial"/>
      <w:bCs/>
      <w:sz w:val="24"/>
      <w:szCs w:val="24"/>
    </w:rPr>
  </w:style>
  <w:style w:type="paragraph" w:styleId="Naslov2" w:customStyle="1">
    <w:name w:val="naslov2"/>
    <w:basedOn w:val="Normal"/>
    <w:qFormat/>
    <w:rsid w:val="00170b48"/>
    <w:pPr>
      <w:spacing w:beforeAutospacing="1" w:afterAutospacing="1"/>
      <w:jc w:val="center"/>
    </w:pPr>
    <w:rPr>
      <w:rFonts w:ascii="Arial" w:hAnsi="Arial" w:cs="Arial"/>
      <w:bCs/>
      <w:sz w:val="29"/>
      <w:szCs w:val="29"/>
    </w:rPr>
  </w:style>
  <w:style w:type="paragraph" w:styleId="Naslov3" w:customStyle="1">
    <w:name w:val="naslov3"/>
    <w:basedOn w:val="Normal"/>
    <w:qFormat/>
    <w:rsid w:val="00170b48"/>
    <w:pPr>
      <w:spacing w:beforeAutospacing="1" w:afterAutospacing="1"/>
      <w:jc w:val="center"/>
    </w:pPr>
    <w:rPr>
      <w:rFonts w:ascii="Arial" w:hAnsi="Arial" w:cs="Arial"/>
      <w:bCs/>
      <w:sz w:val="23"/>
      <w:szCs w:val="23"/>
    </w:rPr>
  </w:style>
  <w:style w:type="paragraph" w:styleId="Normaluvuceni" w:customStyle="1">
    <w:name w:val="normal_uvuceni"/>
    <w:basedOn w:val="Normal"/>
    <w:qFormat/>
    <w:rsid w:val="00170b48"/>
    <w:pPr>
      <w:spacing w:beforeAutospacing="1" w:afterAutospacing="1"/>
      <w:ind w:left="1134" w:hanging="142"/>
    </w:pPr>
    <w:rPr>
      <w:rFonts w:ascii="Arial" w:hAnsi="Arial" w:cs="Arial"/>
      <w:b w:val="false"/>
      <w:sz w:val="22"/>
      <w:szCs w:val="22"/>
    </w:rPr>
  </w:style>
  <w:style w:type="paragraph" w:styleId="Normaluvuceni2" w:customStyle="1">
    <w:name w:val="normal_uvuceni2"/>
    <w:basedOn w:val="Normal"/>
    <w:qFormat/>
    <w:rsid w:val="00170b48"/>
    <w:pPr>
      <w:spacing w:beforeAutospacing="1" w:afterAutospacing="1"/>
      <w:ind w:left="1701" w:hanging="227"/>
    </w:pPr>
    <w:rPr>
      <w:rFonts w:ascii="Arial" w:hAnsi="Arial" w:cs="Arial"/>
      <w:b w:val="false"/>
      <w:sz w:val="22"/>
      <w:szCs w:val="22"/>
    </w:rPr>
  </w:style>
  <w:style w:type="paragraph" w:styleId="Normaluvuceni3" w:customStyle="1">
    <w:name w:val="normal_uvuceni3"/>
    <w:basedOn w:val="Normal"/>
    <w:qFormat/>
    <w:rsid w:val="00170b48"/>
    <w:pPr>
      <w:spacing w:beforeAutospacing="1" w:afterAutospacing="1"/>
      <w:ind w:left="992" w:hanging="0"/>
    </w:pPr>
    <w:rPr>
      <w:rFonts w:ascii="Arial" w:hAnsi="Arial" w:cs="Arial"/>
      <w:b w:val="false"/>
      <w:sz w:val="22"/>
      <w:szCs w:val="22"/>
    </w:rPr>
  </w:style>
  <w:style w:type="paragraph" w:styleId="Naslovpropisa1" w:customStyle="1">
    <w:name w:val="naslovpropisa1"/>
    <w:basedOn w:val="Normal"/>
    <w:qFormat/>
    <w:rsid w:val="00170b48"/>
    <w:pPr>
      <w:spacing w:beforeAutospacing="1" w:afterAutospacing="1"/>
      <w:ind w:right="1088" w:hanging="0"/>
      <w:jc w:val="center"/>
    </w:pPr>
    <w:rPr>
      <w:rFonts w:ascii="Arial" w:hAnsi="Arial" w:cs="Arial"/>
      <w:bCs/>
      <w:color w:val="FFE8BF"/>
      <w:sz w:val="36"/>
      <w:szCs w:val="36"/>
    </w:rPr>
  </w:style>
  <w:style w:type="paragraph" w:styleId="Naslovpropisa1a" w:customStyle="1">
    <w:name w:val="naslovpropisa1a"/>
    <w:basedOn w:val="Normal"/>
    <w:qFormat/>
    <w:rsid w:val="00170b48"/>
    <w:pPr>
      <w:spacing w:beforeAutospacing="1" w:afterAutospacing="1"/>
      <w:ind w:right="1088" w:hanging="0"/>
      <w:jc w:val="center"/>
    </w:pPr>
    <w:rPr>
      <w:rFonts w:ascii="Arial" w:hAnsi="Arial" w:cs="Arial"/>
      <w:bCs/>
      <w:color w:val="FFFFFF"/>
      <w:sz w:val="34"/>
      <w:szCs w:val="34"/>
    </w:rPr>
  </w:style>
  <w:style w:type="paragraph" w:styleId="Naslov4" w:customStyle="1">
    <w:name w:val="naslov4"/>
    <w:basedOn w:val="Normal"/>
    <w:qFormat/>
    <w:rsid w:val="00170b48"/>
    <w:pPr>
      <w:spacing w:beforeAutospacing="1" w:afterAutospacing="1"/>
      <w:jc w:val="center"/>
    </w:pPr>
    <w:rPr>
      <w:rFonts w:ascii="Arial" w:hAnsi="Arial" w:cs="Arial"/>
      <w:bCs/>
      <w:sz w:val="22"/>
      <w:szCs w:val="22"/>
    </w:rPr>
  </w:style>
  <w:style w:type="paragraph" w:styleId="Naslov5" w:customStyle="1">
    <w:name w:val="naslov5"/>
    <w:basedOn w:val="Normal"/>
    <w:qFormat/>
    <w:rsid w:val="00170b48"/>
    <w:pPr>
      <w:spacing w:beforeAutospacing="1" w:afterAutospacing="1"/>
      <w:jc w:val="center"/>
    </w:pPr>
    <w:rPr>
      <w:rFonts w:ascii="Arial" w:hAnsi="Arial" w:cs="Arial"/>
      <w:bCs/>
      <w:sz w:val="22"/>
      <w:szCs w:val="22"/>
    </w:rPr>
  </w:style>
  <w:style w:type="paragraph" w:styleId="Normalbold" w:customStyle="1">
    <w:name w:val="normalbold"/>
    <w:basedOn w:val="Normal"/>
    <w:qFormat/>
    <w:rsid w:val="00170b48"/>
    <w:pPr>
      <w:spacing w:beforeAutospacing="1" w:afterAutospacing="1"/>
    </w:pPr>
    <w:rPr>
      <w:rFonts w:ascii="Arial" w:hAnsi="Arial" w:cs="Arial"/>
      <w:bCs/>
      <w:sz w:val="22"/>
      <w:szCs w:val="22"/>
    </w:rPr>
  </w:style>
  <w:style w:type="paragraph" w:styleId="Normalboldct" w:customStyle="1">
    <w:name w:val="normalboldct"/>
    <w:basedOn w:val="Normal"/>
    <w:qFormat/>
    <w:rsid w:val="00170b48"/>
    <w:pPr>
      <w:spacing w:beforeAutospacing="1" w:afterAutospacing="1"/>
    </w:pPr>
    <w:rPr>
      <w:rFonts w:ascii="Arial" w:hAnsi="Arial" w:cs="Arial"/>
      <w:bCs/>
      <w:sz w:val="24"/>
      <w:szCs w:val="24"/>
    </w:rPr>
  </w:style>
  <w:style w:type="paragraph" w:styleId="Normalbolditalic" w:customStyle="1">
    <w:name w:val="normalbolditalic"/>
    <w:basedOn w:val="Normal"/>
    <w:qFormat/>
    <w:rsid w:val="00170b48"/>
    <w:pPr>
      <w:spacing w:beforeAutospacing="1" w:afterAutospacing="1"/>
    </w:pPr>
    <w:rPr>
      <w:rFonts w:ascii="Arial" w:hAnsi="Arial" w:cs="Arial"/>
      <w:bCs/>
      <w:i/>
      <w:iCs/>
      <w:sz w:val="22"/>
      <w:szCs w:val="22"/>
    </w:rPr>
  </w:style>
  <w:style w:type="paragraph" w:styleId="Normalboldcentar" w:customStyle="1">
    <w:name w:val="normalboldcentar"/>
    <w:basedOn w:val="Normal"/>
    <w:qFormat/>
    <w:rsid w:val="00170b48"/>
    <w:pPr>
      <w:spacing w:beforeAutospacing="1" w:afterAutospacing="1"/>
      <w:jc w:val="center"/>
    </w:pPr>
    <w:rPr>
      <w:rFonts w:ascii="Arial" w:hAnsi="Arial" w:cs="Arial"/>
      <w:bCs/>
      <w:sz w:val="22"/>
      <w:szCs w:val="22"/>
    </w:rPr>
  </w:style>
  <w:style w:type="paragraph" w:styleId="Stepen" w:customStyle="1">
    <w:name w:val="stepen"/>
    <w:basedOn w:val="Normal"/>
    <w:qFormat/>
    <w:rsid w:val="00170b48"/>
    <w:pPr>
      <w:spacing w:beforeAutospacing="1" w:afterAutospacing="1"/>
    </w:pPr>
    <w:rPr>
      <w:rFonts w:ascii="Times New Roman" w:hAnsi="Times New Roman"/>
      <w:b w:val="false"/>
      <w:sz w:val="15"/>
      <w:szCs w:val="15"/>
      <w:vertAlign w:val="superscript"/>
    </w:rPr>
  </w:style>
  <w:style w:type="paragraph" w:styleId="Indeks" w:customStyle="1">
    <w:name w:val="indeks"/>
    <w:basedOn w:val="Normal"/>
    <w:qFormat/>
    <w:rsid w:val="00170b48"/>
    <w:pPr>
      <w:spacing w:beforeAutospacing="1" w:afterAutospacing="1"/>
    </w:pPr>
    <w:rPr>
      <w:rFonts w:ascii="Times New Roman" w:hAnsi="Times New Roman"/>
      <w:b w:val="false"/>
      <w:sz w:val="15"/>
      <w:szCs w:val="15"/>
      <w:vertAlign w:val="subscript"/>
    </w:rPr>
  </w:style>
  <w:style w:type="paragraph" w:styleId="Tbezokvira" w:customStyle="1">
    <w:name w:val="tbezokvira"/>
    <w:basedOn w:val="Normal"/>
    <w:qFormat/>
    <w:rsid w:val="00170b48"/>
    <w:pPr>
      <w:pBdr>
        <w:top w:val="single" w:sz="2" w:space="0" w:color="000000"/>
        <w:left w:val="single" w:sz="2"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Naslovlevo" w:customStyle="1">
    <w:name w:val="naslovlevo"/>
    <w:basedOn w:val="Normal"/>
    <w:qFormat/>
    <w:rsid w:val="00170b48"/>
    <w:pPr>
      <w:spacing w:beforeAutospacing="1" w:afterAutospacing="1"/>
    </w:pPr>
    <w:rPr>
      <w:rFonts w:ascii="Arial" w:hAnsi="Arial" w:cs="Arial"/>
      <w:bCs/>
      <w:sz w:val="26"/>
      <w:szCs w:val="26"/>
    </w:rPr>
  </w:style>
  <w:style w:type="paragraph" w:styleId="Bulletedni" w:customStyle="1">
    <w:name w:val="bulletedni"/>
    <w:basedOn w:val="Normal"/>
    <w:qFormat/>
    <w:rsid w:val="00170b48"/>
    <w:pPr>
      <w:spacing w:beforeAutospacing="1" w:afterAutospacing="1"/>
    </w:pPr>
    <w:rPr>
      <w:rFonts w:ascii="Arial" w:hAnsi="Arial" w:cs="Arial"/>
      <w:b w:val="false"/>
      <w:sz w:val="22"/>
      <w:szCs w:val="22"/>
    </w:rPr>
  </w:style>
  <w:style w:type="paragraph" w:styleId="Normalpraksa" w:customStyle="1">
    <w:name w:val="normalpraksa"/>
    <w:basedOn w:val="Normal"/>
    <w:qFormat/>
    <w:rsid w:val="00170b48"/>
    <w:pPr>
      <w:spacing w:beforeAutospacing="1" w:afterAutospacing="1"/>
    </w:pPr>
    <w:rPr>
      <w:rFonts w:ascii="Arial" w:hAnsi="Arial" w:cs="Arial"/>
      <w:b w:val="false"/>
      <w:i/>
      <w:iCs/>
      <w:sz w:val="22"/>
      <w:szCs w:val="22"/>
    </w:rPr>
  </w:style>
  <w:style w:type="paragraph" w:styleId="Normalctzaglavlje" w:customStyle="1">
    <w:name w:val="normalctzaglavlje"/>
    <w:basedOn w:val="Normal"/>
    <w:qFormat/>
    <w:rsid w:val="00170b48"/>
    <w:pPr>
      <w:spacing w:beforeAutospacing="1" w:afterAutospacing="1"/>
    </w:pPr>
    <w:rPr>
      <w:rFonts w:ascii="Arial" w:hAnsi="Arial" w:cs="Arial"/>
      <w:bCs/>
      <w:sz w:val="16"/>
      <w:szCs w:val="16"/>
    </w:rPr>
  </w:style>
  <w:style w:type="paragraph" w:styleId="Windings" w:customStyle="1">
    <w:name w:val="windings"/>
    <w:basedOn w:val="Normal"/>
    <w:qFormat/>
    <w:rsid w:val="00170b48"/>
    <w:pPr>
      <w:spacing w:beforeAutospacing="1" w:afterAutospacing="1"/>
    </w:pPr>
    <w:rPr>
      <w:rFonts w:ascii="Wingdings" w:hAnsi="Wingdings"/>
      <w:b w:val="false"/>
      <w:sz w:val="18"/>
      <w:szCs w:val="18"/>
    </w:rPr>
  </w:style>
  <w:style w:type="paragraph" w:styleId="Webdings" w:customStyle="1">
    <w:name w:val="webdings"/>
    <w:basedOn w:val="Normal"/>
    <w:qFormat/>
    <w:rsid w:val="00170b48"/>
    <w:pPr>
      <w:spacing w:beforeAutospacing="1" w:afterAutospacing="1"/>
    </w:pPr>
    <w:rPr>
      <w:rFonts w:ascii="Webdings" w:hAnsi="Webdings"/>
      <w:b w:val="false"/>
      <w:sz w:val="18"/>
      <w:szCs w:val="18"/>
    </w:rPr>
  </w:style>
  <w:style w:type="paragraph" w:styleId="Normalct" w:customStyle="1">
    <w:name w:val="normalct"/>
    <w:basedOn w:val="Normal"/>
    <w:qFormat/>
    <w:rsid w:val="00170b48"/>
    <w:pPr>
      <w:spacing w:beforeAutospacing="1" w:afterAutospacing="1"/>
    </w:pPr>
    <w:rPr>
      <w:rFonts w:ascii="Arial" w:hAnsi="Arial" w:cs="Arial"/>
      <w:b w:val="false"/>
      <w:sz w:val="16"/>
      <w:szCs w:val="16"/>
    </w:rPr>
  </w:style>
  <w:style w:type="paragraph" w:styleId="Tabelamala" w:customStyle="1">
    <w:name w:val="tabela_mala"/>
    <w:basedOn w:val="Normal"/>
    <w:qFormat/>
    <w:rsid w:val="00170b48"/>
    <w:pPr>
      <w:spacing w:beforeAutospacing="1" w:afterAutospacing="1"/>
    </w:pPr>
    <w:rPr>
      <w:rFonts w:ascii="Times New Roman" w:hAnsi="Times New Roman"/>
      <w:b w:val="false"/>
      <w:sz w:val="24"/>
      <w:szCs w:val="24"/>
    </w:rPr>
  </w:style>
  <w:style w:type="paragraph" w:styleId="Izmenanaslov" w:customStyle="1">
    <w:name w:val="izmena_naslov"/>
    <w:basedOn w:val="Normal"/>
    <w:qFormat/>
    <w:rsid w:val="00170b48"/>
    <w:pPr>
      <w:spacing w:beforeAutospacing="1" w:afterAutospacing="1"/>
      <w:jc w:val="center"/>
    </w:pPr>
    <w:rPr>
      <w:rFonts w:ascii="Times New Roman" w:hAnsi="Times New Roman"/>
      <w:bCs/>
      <w:sz w:val="24"/>
      <w:szCs w:val="24"/>
    </w:rPr>
  </w:style>
  <w:style w:type="paragraph" w:styleId="Izmenapodnaslov" w:customStyle="1">
    <w:name w:val="izmena_podnaslov"/>
    <w:basedOn w:val="Normal"/>
    <w:qFormat/>
    <w:rsid w:val="00170b48"/>
    <w:pPr>
      <w:spacing w:beforeAutospacing="1" w:afterAutospacing="1"/>
      <w:jc w:val="center"/>
    </w:pPr>
    <w:rPr>
      <w:rFonts w:ascii="Times New Roman" w:hAnsi="Times New Roman"/>
      <w:b w:val="false"/>
      <w:sz w:val="24"/>
      <w:szCs w:val="24"/>
    </w:rPr>
  </w:style>
  <w:style w:type="paragraph" w:styleId="Izmenaclan" w:customStyle="1">
    <w:name w:val="izmena_clan"/>
    <w:basedOn w:val="Normal"/>
    <w:qFormat/>
    <w:rsid w:val="00170b48"/>
    <w:pPr>
      <w:spacing w:beforeAutospacing="1" w:afterAutospacing="1"/>
      <w:jc w:val="center"/>
    </w:pPr>
    <w:rPr>
      <w:rFonts w:ascii="Times New Roman" w:hAnsi="Times New Roman"/>
      <w:bCs/>
      <w:sz w:val="24"/>
      <w:szCs w:val="24"/>
    </w:rPr>
  </w:style>
  <w:style w:type="paragraph" w:styleId="Izmenatekst" w:customStyle="1">
    <w:name w:val="izmena_tekst"/>
    <w:basedOn w:val="Normal"/>
    <w:qFormat/>
    <w:rsid w:val="00170b48"/>
    <w:pPr>
      <w:spacing w:beforeAutospacing="1" w:afterAutospacing="1"/>
    </w:pPr>
    <w:rPr>
      <w:rFonts w:ascii="Times New Roman" w:hAnsi="Times New Roman"/>
      <w:b w:val="false"/>
      <w:sz w:val="24"/>
      <w:szCs w:val="24"/>
    </w:rPr>
  </w:style>
  <w:style w:type="paragraph" w:styleId="Normalcentaritalic" w:customStyle="1">
    <w:name w:val="normalcentaritalic"/>
    <w:basedOn w:val="Normal"/>
    <w:qFormat/>
    <w:rsid w:val="00170b48"/>
    <w:pPr>
      <w:spacing w:beforeAutospacing="1" w:afterAutospacing="1"/>
      <w:jc w:val="center"/>
    </w:pPr>
    <w:rPr>
      <w:rFonts w:ascii="Arial" w:hAnsi="Arial" w:cs="Arial"/>
      <w:b w:val="false"/>
      <w:i/>
      <w:iCs/>
      <w:sz w:val="22"/>
      <w:szCs w:val="22"/>
    </w:rPr>
  </w:style>
  <w:style w:type="paragraph" w:styleId="Normalitalic" w:customStyle="1">
    <w:name w:val="normalitalic"/>
    <w:basedOn w:val="Normal"/>
    <w:qFormat/>
    <w:rsid w:val="00170b48"/>
    <w:pPr>
      <w:spacing w:beforeAutospacing="1" w:afterAutospacing="1"/>
    </w:pPr>
    <w:rPr>
      <w:rFonts w:ascii="Arial" w:hAnsi="Arial" w:cs="Arial"/>
      <w:b w:val="false"/>
      <w:i/>
      <w:iCs/>
      <w:sz w:val="22"/>
      <w:szCs w:val="22"/>
    </w:rPr>
  </w:style>
  <w:style w:type="paragraph" w:styleId="Tsaokvirom" w:customStyle="1">
    <w:name w:val="tsaokvirom"/>
    <w:basedOn w:val="Normal"/>
    <w:qFormat/>
    <w:rsid w:val="00170b48"/>
    <w:pPr>
      <w:pBdr>
        <w:top w:val="inset" w:sz="6" w:space="0" w:color="000000"/>
        <w:left w:val="inset" w:sz="6" w:space="0" w:color="000000"/>
        <w:bottom w:val="inset" w:sz="6" w:space="0" w:color="000000"/>
        <w:right w:val="inset" w:sz="6" w:space="0" w:color="000000"/>
      </w:pBdr>
      <w:spacing w:beforeAutospacing="1" w:afterAutospacing="1"/>
    </w:pPr>
    <w:rPr>
      <w:rFonts w:ascii="Times New Roman" w:hAnsi="Times New Roman"/>
      <w:b w:val="false"/>
      <w:sz w:val="24"/>
      <w:szCs w:val="24"/>
    </w:rPr>
  </w:style>
  <w:style w:type="paragraph" w:styleId="Tokvirdole" w:customStyle="1">
    <w:name w:val="t_okvirdole"/>
    <w:basedOn w:val="Normal"/>
    <w:qFormat/>
    <w:rsid w:val="00170b48"/>
    <w:pPr>
      <w:pBdr>
        <w:top w:val="single" w:sz="2" w:space="0" w:color="000000"/>
        <w:left w:val="single" w:sz="2"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gore" w:customStyle="1">
    <w:name w:val="t_okvirgore"/>
    <w:basedOn w:val="Normal"/>
    <w:qFormat/>
    <w:rsid w:val="00170b48"/>
    <w:pPr>
      <w:pBdr>
        <w:top w:val="single" w:sz="6" w:space="0" w:color="000000"/>
        <w:left w:val="single" w:sz="2"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goredole" w:customStyle="1">
    <w:name w:val="t_okvirgoredole"/>
    <w:basedOn w:val="Normal"/>
    <w:qFormat/>
    <w:rsid w:val="00170b48"/>
    <w:pPr>
      <w:pBdr>
        <w:top w:val="single" w:sz="6" w:space="0" w:color="000000"/>
        <w:left w:val="single" w:sz="2"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levo" w:customStyle="1">
    <w:name w:val="t_okvirlevo"/>
    <w:basedOn w:val="Normal"/>
    <w:qFormat/>
    <w:rsid w:val="00170b48"/>
    <w:pPr>
      <w:pBdr>
        <w:top w:val="single" w:sz="2" w:space="0" w:color="000000"/>
        <w:left w:val="single" w:sz="6"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desno" w:customStyle="1">
    <w:name w:val="t_okvirdesno"/>
    <w:basedOn w:val="Normal"/>
    <w:qFormat/>
    <w:rsid w:val="00170b48"/>
    <w:pPr>
      <w:pBdr>
        <w:top w:val="single" w:sz="2" w:space="0" w:color="000000"/>
        <w:left w:val="single" w:sz="2"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 w:customStyle="1">
    <w:name w:val="t_okvirlevodesno"/>
    <w:basedOn w:val="Normal"/>
    <w:qFormat/>
    <w:rsid w:val="00170b48"/>
    <w:pPr>
      <w:pBdr>
        <w:top w:val="single" w:sz="2" w:space="0" w:color="000000"/>
        <w:left w:val="single" w:sz="6"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gore" w:customStyle="1">
    <w:name w:val="t_okvirlevodesnogore"/>
    <w:basedOn w:val="Normal"/>
    <w:qFormat/>
    <w:rsid w:val="00170b48"/>
    <w:pPr>
      <w:pBdr>
        <w:top w:val="single" w:sz="6" w:space="0" w:color="000000"/>
        <w:left w:val="single" w:sz="6"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dole" w:customStyle="1">
    <w:name w:val="t_okvirlevodesnodole"/>
    <w:basedOn w:val="Normal"/>
    <w:qFormat/>
    <w:rsid w:val="00170b48"/>
    <w:pPr>
      <w:pBdr>
        <w:top w:val="single" w:sz="2" w:space="0" w:color="000000"/>
        <w:left w:val="single" w:sz="6"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levodole" w:customStyle="1">
    <w:name w:val="t_okvirlevodole"/>
    <w:basedOn w:val="Normal"/>
    <w:qFormat/>
    <w:rsid w:val="00170b48"/>
    <w:pPr>
      <w:pBdr>
        <w:top w:val="single" w:sz="2" w:space="0" w:color="000000"/>
        <w:left w:val="single" w:sz="6"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desnodole" w:customStyle="1">
    <w:name w:val="t_okvirdesnodole"/>
    <w:basedOn w:val="Normal"/>
    <w:qFormat/>
    <w:rsid w:val="00170b48"/>
    <w:pPr>
      <w:pBdr>
        <w:top w:val="single" w:sz="2" w:space="0" w:color="000000"/>
        <w:left w:val="single" w:sz="2"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levogore" w:customStyle="1">
    <w:name w:val="t_okvirlevogore"/>
    <w:basedOn w:val="Normal"/>
    <w:qFormat/>
    <w:rsid w:val="00170b48"/>
    <w:pPr>
      <w:pBdr>
        <w:top w:val="single" w:sz="6" w:space="0" w:color="000000"/>
        <w:left w:val="single" w:sz="6"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desnogore" w:customStyle="1">
    <w:name w:val="t_okvirdesnogore"/>
    <w:basedOn w:val="Normal"/>
    <w:qFormat/>
    <w:rsid w:val="00170b48"/>
    <w:pPr>
      <w:pBdr>
        <w:top w:val="single" w:sz="6" w:space="0" w:color="000000"/>
        <w:left w:val="single" w:sz="2"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goredoledesno" w:customStyle="1">
    <w:name w:val="t_okvirgoredoledesno"/>
    <w:basedOn w:val="Normal"/>
    <w:qFormat/>
    <w:rsid w:val="00170b48"/>
    <w:pPr>
      <w:pBdr>
        <w:top w:val="single" w:sz="6" w:space="0" w:color="000000"/>
        <w:left w:val="single" w:sz="2"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goredolelevo" w:customStyle="1">
    <w:name w:val="t_okvirgoredolelevo"/>
    <w:basedOn w:val="Normal"/>
    <w:qFormat/>
    <w:rsid w:val="00170b48"/>
    <w:pPr>
      <w:pBdr>
        <w:top w:val="single" w:sz="6" w:space="0" w:color="000000"/>
        <w:left w:val="single" w:sz="6"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Wyq010deo" w:customStyle="1">
    <w:name w:val="wyq010---deo"/>
    <w:basedOn w:val="Normal"/>
    <w:qFormat/>
    <w:rsid w:val="00170b48"/>
    <w:pPr>
      <w:jc w:val="center"/>
    </w:pPr>
    <w:rPr>
      <w:rFonts w:ascii="Arial" w:hAnsi="Arial" w:cs="Arial"/>
      <w:bCs/>
      <w:sz w:val="36"/>
      <w:szCs w:val="36"/>
    </w:rPr>
  </w:style>
  <w:style w:type="paragraph" w:styleId="Wyq020poddeo" w:customStyle="1">
    <w:name w:val="wyq020---poddeo"/>
    <w:basedOn w:val="Normal"/>
    <w:qFormat/>
    <w:rsid w:val="00170b48"/>
    <w:pPr>
      <w:jc w:val="center"/>
    </w:pPr>
    <w:rPr>
      <w:rFonts w:ascii="Arial" w:hAnsi="Arial" w:cs="Arial"/>
      <w:b w:val="false"/>
      <w:sz w:val="36"/>
      <w:szCs w:val="36"/>
    </w:rPr>
  </w:style>
  <w:style w:type="paragraph" w:styleId="Wyq030glava" w:customStyle="1">
    <w:name w:val="wyq030---glava"/>
    <w:basedOn w:val="Normal"/>
    <w:qFormat/>
    <w:rsid w:val="00170b48"/>
    <w:pPr>
      <w:jc w:val="center"/>
    </w:pPr>
    <w:rPr>
      <w:rFonts w:ascii="Arial" w:hAnsi="Arial" w:cs="Arial"/>
      <w:bCs/>
      <w:sz w:val="34"/>
      <w:szCs w:val="34"/>
    </w:rPr>
  </w:style>
  <w:style w:type="paragraph" w:styleId="Wyq040podglavakurzivbold" w:customStyle="1">
    <w:name w:val="wyq040---podglava-kurziv-bold"/>
    <w:basedOn w:val="Normal"/>
    <w:qFormat/>
    <w:rsid w:val="00170b48"/>
    <w:pPr>
      <w:jc w:val="center"/>
    </w:pPr>
    <w:rPr>
      <w:rFonts w:ascii="Arial" w:hAnsi="Arial" w:cs="Arial"/>
      <w:bCs/>
      <w:i/>
      <w:iCs/>
      <w:sz w:val="34"/>
      <w:szCs w:val="34"/>
    </w:rPr>
  </w:style>
  <w:style w:type="paragraph" w:styleId="Wyq045podglavakurziv" w:customStyle="1">
    <w:name w:val="wyq045---podglava-kurziv"/>
    <w:basedOn w:val="Normal"/>
    <w:qFormat/>
    <w:rsid w:val="00170b48"/>
    <w:pPr>
      <w:jc w:val="center"/>
    </w:pPr>
    <w:rPr>
      <w:rFonts w:ascii="Arial" w:hAnsi="Arial" w:cs="Arial"/>
      <w:b w:val="false"/>
      <w:i/>
      <w:iCs/>
      <w:sz w:val="34"/>
      <w:szCs w:val="34"/>
    </w:rPr>
  </w:style>
  <w:style w:type="paragraph" w:styleId="Wyq050odeljak" w:customStyle="1">
    <w:name w:val="wyq050---odeljak"/>
    <w:basedOn w:val="Normal"/>
    <w:qFormat/>
    <w:rsid w:val="00170b48"/>
    <w:pPr>
      <w:jc w:val="center"/>
    </w:pPr>
    <w:rPr>
      <w:rFonts w:ascii="Arial" w:hAnsi="Arial" w:cs="Arial"/>
      <w:bCs/>
      <w:sz w:val="31"/>
      <w:szCs w:val="31"/>
    </w:rPr>
  </w:style>
  <w:style w:type="paragraph" w:styleId="Wyq070podpododeljakkurziv" w:customStyle="1">
    <w:name w:val="wyq070---podpododeljak-kurziv"/>
    <w:basedOn w:val="Normal"/>
    <w:qFormat/>
    <w:rsid w:val="00170b48"/>
    <w:pPr>
      <w:jc w:val="center"/>
    </w:pPr>
    <w:rPr>
      <w:rFonts w:ascii="Arial" w:hAnsi="Arial" w:cs="Arial"/>
      <w:b w:val="false"/>
      <w:i/>
      <w:iCs/>
      <w:sz w:val="30"/>
      <w:szCs w:val="30"/>
    </w:rPr>
  </w:style>
  <w:style w:type="paragraph" w:styleId="Wyq080odsek" w:customStyle="1">
    <w:name w:val="wyq080---odsek"/>
    <w:basedOn w:val="Normal"/>
    <w:qFormat/>
    <w:rsid w:val="00170b48"/>
    <w:pPr>
      <w:jc w:val="center"/>
    </w:pPr>
    <w:rPr>
      <w:rFonts w:ascii="Arial" w:hAnsi="Arial" w:cs="Arial"/>
      <w:bCs/>
      <w:sz w:val="29"/>
      <w:szCs w:val="29"/>
    </w:rPr>
  </w:style>
  <w:style w:type="paragraph" w:styleId="Wyq090pododsek" w:customStyle="1">
    <w:name w:val="wyq090---pododsek"/>
    <w:basedOn w:val="Normal"/>
    <w:qFormat/>
    <w:rsid w:val="00170b48"/>
    <w:pPr>
      <w:jc w:val="center"/>
    </w:pPr>
    <w:rPr>
      <w:rFonts w:ascii="Arial" w:hAnsi="Arial" w:cs="Arial"/>
      <w:b w:val="false"/>
      <w:sz w:val="28"/>
      <w:szCs w:val="28"/>
    </w:rPr>
  </w:style>
  <w:style w:type="paragraph" w:styleId="010deo" w:customStyle="1">
    <w:name w:val="010---deo"/>
    <w:basedOn w:val="Normal"/>
    <w:qFormat/>
    <w:rsid w:val="00170b48"/>
    <w:pPr>
      <w:jc w:val="center"/>
    </w:pPr>
    <w:rPr>
      <w:rFonts w:ascii="Arial" w:hAnsi="Arial" w:cs="Arial"/>
      <w:bCs/>
      <w:sz w:val="36"/>
      <w:szCs w:val="36"/>
    </w:rPr>
  </w:style>
  <w:style w:type="paragraph" w:styleId="020poddeo" w:customStyle="1">
    <w:name w:val="020---poddeo"/>
    <w:basedOn w:val="Normal"/>
    <w:qFormat/>
    <w:rsid w:val="00170b48"/>
    <w:pPr>
      <w:jc w:val="center"/>
    </w:pPr>
    <w:rPr>
      <w:rFonts w:ascii="Arial" w:hAnsi="Arial" w:cs="Arial"/>
      <w:b w:val="false"/>
      <w:sz w:val="36"/>
      <w:szCs w:val="36"/>
    </w:rPr>
  </w:style>
  <w:style w:type="paragraph" w:styleId="030glava" w:customStyle="1">
    <w:name w:val="030---glava"/>
    <w:basedOn w:val="Normal"/>
    <w:qFormat/>
    <w:rsid w:val="00170b48"/>
    <w:pPr>
      <w:jc w:val="center"/>
    </w:pPr>
    <w:rPr>
      <w:rFonts w:ascii="Arial" w:hAnsi="Arial" w:cs="Arial"/>
      <w:bCs/>
      <w:sz w:val="34"/>
      <w:szCs w:val="34"/>
    </w:rPr>
  </w:style>
  <w:style w:type="paragraph" w:styleId="040podglavakurzivbold" w:customStyle="1">
    <w:name w:val="040---podglava-kurziv-bold"/>
    <w:basedOn w:val="Normal"/>
    <w:qFormat/>
    <w:rsid w:val="00170b48"/>
    <w:pPr>
      <w:jc w:val="center"/>
    </w:pPr>
    <w:rPr>
      <w:rFonts w:ascii="Arial" w:hAnsi="Arial" w:cs="Arial"/>
      <w:bCs/>
      <w:i/>
      <w:iCs/>
      <w:sz w:val="34"/>
      <w:szCs w:val="34"/>
    </w:rPr>
  </w:style>
  <w:style w:type="paragraph" w:styleId="045podglavakurziv" w:customStyle="1">
    <w:name w:val="045---podglava-kurziv"/>
    <w:basedOn w:val="Normal"/>
    <w:qFormat/>
    <w:rsid w:val="00170b48"/>
    <w:pPr>
      <w:jc w:val="center"/>
    </w:pPr>
    <w:rPr>
      <w:rFonts w:ascii="Arial" w:hAnsi="Arial" w:cs="Arial"/>
      <w:b w:val="false"/>
      <w:i/>
      <w:iCs/>
      <w:sz w:val="34"/>
      <w:szCs w:val="34"/>
    </w:rPr>
  </w:style>
  <w:style w:type="paragraph" w:styleId="050odeljak" w:customStyle="1">
    <w:name w:val="050---odeljak"/>
    <w:basedOn w:val="Normal"/>
    <w:qFormat/>
    <w:rsid w:val="00170b48"/>
    <w:pPr>
      <w:jc w:val="center"/>
    </w:pPr>
    <w:rPr>
      <w:rFonts w:ascii="Arial" w:hAnsi="Arial" w:cs="Arial"/>
      <w:bCs/>
      <w:sz w:val="31"/>
      <w:szCs w:val="31"/>
    </w:rPr>
  </w:style>
  <w:style w:type="paragraph" w:styleId="060pododeljak" w:customStyle="1">
    <w:name w:val="060---pododeljak"/>
    <w:basedOn w:val="Normal"/>
    <w:qFormat/>
    <w:rsid w:val="00170b48"/>
    <w:pPr>
      <w:jc w:val="center"/>
    </w:pPr>
    <w:rPr>
      <w:rFonts w:ascii="Arial" w:hAnsi="Arial" w:cs="Arial"/>
      <w:b w:val="false"/>
      <w:sz w:val="31"/>
      <w:szCs w:val="31"/>
    </w:rPr>
  </w:style>
  <w:style w:type="paragraph" w:styleId="070podpododeljakkurziv" w:customStyle="1">
    <w:name w:val="070---podpododeljak-kurziv"/>
    <w:basedOn w:val="Normal"/>
    <w:qFormat/>
    <w:rsid w:val="00170b48"/>
    <w:pPr>
      <w:jc w:val="center"/>
    </w:pPr>
    <w:rPr>
      <w:rFonts w:ascii="Arial" w:hAnsi="Arial" w:cs="Arial"/>
      <w:b w:val="false"/>
      <w:i/>
      <w:iCs/>
      <w:sz w:val="30"/>
      <w:szCs w:val="30"/>
    </w:rPr>
  </w:style>
  <w:style w:type="paragraph" w:styleId="080odsek" w:customStyle="1">
    <w:name w:val="080---odsek"/>
    <w:basedOn w:val="Normal"/>
    <w:qFormat/>
    <w:rsid w:val="00170b48"/>
    <w:pPr>
      <w:jc w:val="center"/>
    </w:pPr>
    <w:rPr>
      <w:rFonts w:ascii="Arial" w:hAnsi="Arial" w:cs="Arial"/>
      <w:bCs/>
      <w:sz w:val="29"/>
      <w:szCs w:val="29"/>
    </w:rPr>
  </w:style>
  <w:style w:type="paragraph" w:styleId="090pododsek" w:customStyle="1">
    <w:name w:val="090---pododsek"/>
    <w:basedOn w:val="Normal"/>
    <w:qFormat/>
    <w:rsid w:val="00170b48"/>
    <w:pPr>
      <w:jc w:val="center"/>
    </w:pPr>
    <w:rPr>
      <w:rFonts w:ascii="Arial" w:hAnsi="Arial" w:cs="Arial"/>
      <w:b w:val="false"/>
      <w:sz w:val="28"/>
      <w:szCs w:val="28"/>
    </w:rPr>
  </w:style>
  <w:style w:type="paragraph" w:styleId="100naslovgrupeclanovakurziv" w:customStyle="1">
    <w:name w:val="100---naslov-grupe-clanova-kurziv"/>
    <w:basedOn w:val="Normal"/>
    <w:qFormat/>
    <w:rsid w:val="00170b48"/>
    <w:pPr>
      <w:spacing w:before="240" w:after="240"/>
      <w:jc w:val="center"/>
    </w:pPr>
    <w:rPr>
      <w:rFonts w:ascii="Arial" w:hAnsi="Arial" w:cs="Arial"/>
      <w:bCs/>
      <w:i/>
      <w:iCs/>
      <w:sz w:val="24"/>
      <w:szCs w:val="24"/>
    </w:rPr>
  </w:style>
  <w:style w:type="paragraph" w:styleId="110naslovclana" w:customStyle="1">
    <w:name w:val="110---naslov-clana"/>
    <w:basedOn w:val="Normal"/>
    <w:qFormat/>
    <w:rsid w:val="00170b48"/>
    <w:pPr>
      <w:spacing w:before="240" w:after="240"/>
      <w:jc w:val="center"/>
    </w:pPr>
    <w:rPr>
      <w:rFonts w:ascii="Arial" w:hAnsi="Arial" w:cs="Arial"/>
      <w:bCs/>
      <w:sz w:val="24"/>
      <w:szCs w:val="24"/>
    </w:rPr>
  </w:style>
  <w:style w:type="paragraph" w:styleId="120podnaslovclana" w:customStyle="1">
    <w:name w:val="120---podnaslov-clana"/>
    <w:basedOn w:val="Normal"/>
    <w:qFormat/>
    <w:rsid w:val="00170b48"/>
    <w:pPr>
      <w:spacing w:before="240" w:after="240"/>
      <w:jc w:val="center"/>
    </w:pPr>
    <w:rPr>
      <w:rFonts w:ascii="Arial" w:hAnsi="Arial" w:cs="Arial"/>
      <w:b w:val="false"/>
      <w:i/>
      <w:iCs/>
      <w:sz w:val="24"/>
      <w:szCs w:val="24"/>
    </w:rPr>
  </w:style>
  <w:style w:type="paragraph" w:styleId="Uvuceni" w:customStyle="1">
    <w:name w:val="uvuceni"/>
    <w:basedOn w:val="Normal"/>
    <w:qFormat/>
    <w:rsid w:val="00170b48"/>
    <w:pPr>
      <w:spacing w:before="0" w:after="24"/>
      <w:ind w:left="720" w:hanging="288"/>
    </w:pPr>
    <w:rPr>
      <w:rFonts w:ascii="Arial" w:hAnsi="Arial" w:cs="Arial"/>
      <w:b w:val="false"/>
      <w:sz w:val="22"/>
      <w:szCs w:val="22"/>
    </w:rPr>
  </w:style>
  <w:style w:type="paragraph" w:styleId="Uvuceni2" w:customStyle="1">
    <w:name w:val="uvuceni2"/>
    <w:basedOn w:val="Normal"/>
    <w:qFormat/>
    <w:rsid w:val="00170b48"/>
    <w:pPr>
      <w:spacing w:before="0" w:after="24"/>
      <w:ind w:left="720" w:hanging="408"/>
    </w:pPr>
    <w:rPr>
      <w:rFonts w:ascii="Arial" w:hAnsi="Arial" w:cs="Arial"/>
      <w:b w:val="false"/>
      <w:sz w:val="22"/>
      <w:szCs w:val="22"/>
    </w:rPr>
  </w:style>
  <w:style w:type="paragraph" w:styleId="Tabelaepress" w:customStyle="1">
    <w:name w:val="tabela_epress"/>
    <w:basedOn w:val="Normal"/>
    <w:qFormat/>
    <w:rsid w:val="00170b48"/>
    <w:pPr>
      <w:pBdr>
        <w:top w:val="outset" w:sz="6" w:space="0" w:color="000000"/>
        <w:left w:val="outset" w:sz="6" w:space="0" w:color="000000"/>
        <w:bottom w:val="outset" w:sz="6" w:space="0" w:color="000000"/>
        <w:right w:val="outset" w:sz="6" w:space="0" w:color="000000"/>
      </w:pBdr>
      <w:shd w:val="clear" w:color="auto" w:fill="0000CC"/>
      <w:spacing w:beforeAutospacing="1" w:afterAutospacing="1"/>
    </w:pPr>
    <w:rPr>
      <w:rFonts w:ascii="Arial" w:hAnsi="Arial" w:cs="Arial"/>
      <w:b w:val="false"/>
      <w:sz w:val="24"/>
      <w:szCs w:val="24"/>
    </w:rPr>
  </w:style>
  <w:style w:type="paragraph" w:styleId="Izmred" w:customStyle="1">
    <w:name w:val="izm_red"/>
    <w:basedOn w:val="Normal"/>
    <w:qFormat/>
    <w:rsid w:val="00170b48"/>
    <w:pPr>
      <w:spacing w:beforeAutospacing="1" w:afterAutospacing="1"/>
    </w:pPr>
    <w:rPr>
      <w:rFonts w:ascii="Times New Roman" w:hAnsi="Times New Roman"/>
      <w:b w:val="false"/>
      <w:color w:val="FF0000"/>
      <w:sz w:val="24"/>
      <w:szCs w:val="24"/>
    </w:rPr>
  </w:style>
  <w:style w:type="paragraph" w:styleId="Izmgreen" w:customStyle="1">
    <w:name w:val="izm_green"/>
    <w:basedOn w:val="Normal"/>
    <w:qFormat/>
    <w:rsid w:val="00170b48"/>
    <w:pPr>
      <w:spacing w:beforeAutospacing="1" w:afterAutospacing="1"/>
    </w:pPr>
    <w:rPr>
      <w:rFonts w:ascii="Times New Roman" w:hAnsi="Times New Roman"/>
      <w:b w:val="false"/>
      <w:color w:val="00CC33"/>
      <w:sz w:val="24"/>
      <w:szCs w:val="24"/>
    </w:rPr>
  </w:style>
  <w:style w:type="paragraph" w:styleId="Izmgreenback" w:customStyle="1">
    <w:name w:val="izm_greenback"/>
    <w:basedOn w:val="Normal"/>
    <w:qFormat/>
    <w:rsid w:val="00170b48"/>
    <w:pPr>
      <w:shd w:val="clear" w:color="auto" w:fill="33FF33"/>
      <w:spacing w:beforeAutospacing="1" w:afterAutospacing="1"/>
    </w:pPr>
    <w:rPr>
      <w:rFonts w:ascii="Times New Roman" w:hAnsi="Times New Roman"/>
      <w:b w:val="false"/>
      <w:sz w:val="24"/>
      <w:szCs w:val="24"/>
    </w:rPr>
  </w:style>
  <w:style w:type="paragraph" w:styleId="Ct" w:customStyle="1">
    <w:name w:val="ct"/>
    <w:basedOn w:val="Normal"/>
    <w:qFormat/>
    <w:rsid w:val="00170b48"/>
    <w:pPr>
      <w:spacing w:beforeAutospacing="1" w:afterAutospacing="1"/>
    </w:pPr>
    <w:rPr>
      <w:rFonts w:ascii="Times New Roman" w:hAnsi="Times New Roman"/>
      <w:b w:val="false"/>
      <w:color w:val="DC2348"/>
      <w:sz w:val="24"/>
      <w:szCs w:val="24"/>
    </w:rPr>
  </w:style>
  <w:style w:type="paragraph" w:styleId="Hrct" w:customStyle="1">
    <w:name w:val="hr_ct"/>
    <w:basedOn w:val="Normal"/>
    <w:qFormat/>
    <w:rsid w:val="00170b48"/>
    <w:pPr>
      <w:shd w:val="clear" w:color="auto" w:fill="000000"/>
    </w:pPr>
    <w:rPr>
      <w:rFonts w:ascii="Times New Roman" w:hAnsi="Times New Roman"/>
      <w:b w:val="false"/>
      <w:sz w:val="24"/>
      <w:szCs w:val="24"/>
    </w:rPr>
  </w:style>
  <w:style w:type="paragraph" w:styleId="S1" w:customStyle="1">
    <w:name w:val="s1"/>
    <w:basedOn w:val="Normal"/>
    <w:qFormat/>
    <w:rsid w:val="00170b48"/>
    <w:pPr>
      <w:spacing w:beforeAutospacing="1" w:afterAutospacing="1"/>
    </w:pPr>
    <w:rPr>
      <w:rFonts w:ascii="Arial" w:hAnsi="Arial" w:cs="Arial"/>
      <w:b w:val="false"/>
      <w:sz w:val="20"/>
    </w:rPr>
  </w:style>
  <w:style w:type="paragraph" w:styleId="S2" w:customStyle="1">
    <w:name w:val="s2"/>
    <w:basedOn w:val="Normal"/>
    <w:qFormat/>
    <w:rsid w:val="00170b48"/>
    <w:pPr>
      <w:spacing w:beforeAutospacing="1" w:afterAutospacing="1"/>
      <w:ind w:firstLine="113"/>
    </w:pPr>
    <w:rPr>
      <w:rFonts w:ascii="Arial" w:hAnsi="Arial" w:cs="Arial"/>
      <w:b w:val="false"/>
      <w:sz w:val="20"/>
    </w:rPr>
  </w:style>
  <w:style w:type="paragraph" w:styleId="S3" w:customStyle="1">
    <w:name w:val="s3"/>
    <w:basedOn w:val="Normal"/>
    <w:qFormat/>
    <w:rsid w:val="00170b48"/>
    <w:pPr>
      <w:spacing w:beforeAutospacing="1" w:afterAutospacing="1"/>
      <w:ind w:firstLine="227"/>
    </w:pPr>
    <w:rPr>
      <w:rFonts w:ascii="Arial" w:hAnsi="Arial" w:cs="Arial"/>
      <w:b w:val="false"/>
      <w:sz w:val="18"/>
      <w:szCs w:val="18"/>
    </w:rPr>
  </w:style>
  <w:style w:type="paragraph" w:styleId="S4" w:customStyle="1">
    <w:name w:val="s4"/>
    <w:basedOn w:val="Normal"/>
    <w:qFormat/>
    <w:rsid w:val="00170b48"/>
    <w:pPr>
      <w:spacing w:beforeAutospacing="1" w:afterAutospacing="1"/>
      <w:ind w:firstLine="340"/>
    </w:pPr>
    <w:rPr>
      <w:rFonts w:ascii="Arial" w:hAnsi="Arial" w:cs="Arial"/>
      <w:b w:val="false"/>
      <w:sz w:val="18"/>
      <w:szCs w:val="18"/>
    </w:rPr>
  </w:style>
  <w:style w:type="paragraph" w:styleId="S5" w:customStyle="1">
    <w:name w:val="s5"/>
    <w:basedOn w:val="Normal"/>
    <w:qFormat/>
    <w:rsid w:val="00170b48"/>
    <w:pPr>
      <w:spacing w:beforeAutospacing="1" w:afterAutospacing="1"/>
      <w:ind w:firstLine="454"/>
    </w:pPr>
    <w:rPr>
      <w:rFonts w:ascii="Arial" w:hAnsi="Arial" w:cs="Arial"/>
      <w:b w:val="false"/>
      <w:sz w:val="17"/>
      <w:szCs w:val="17"/>
    </w:rPr>
  </w:style>
  <w:style w:type="paragraph" w:styleId="S6" w:customStyle="1">
    <w:name w:val="s6"/>
    <w:basedOn w:val="Normal"/>
    <w:qFormat/>
    <w:rsid w:val="00170b48"/>
    <w:pPr>
      <w:spacing w:beforeAutospacing="1" w:afterAutospacing="1"/>
      <w:ind w:firstLine="567"/>
    </w:pPr>
    <w:rPr>
      <w:rFonts w:ascii="Arial" w:hAnsi="Arial" w:cs="Arial"/>
      <w:b w:val="false"/>
      <w:sz w:val="17"/>
      <w:szCs w:val="17"/>
    </w:rPr>
  </w:style>
  <w:style w:type="paragraph" w:styleId="S7" w:customStyle="1">
    <w:name w:val="s7"/>
    <w:basedOn w:val="Normal"/>
    <w:qFormat/>
    <w:rsid w:val="00170b48"/>
    <w:pPr>
      <w:spacing w:beforeAutospacing="1" w:afterAutospacing="1"/>
      <w:ind w:firstLine="680"/>
    </w:pPr>
    <w:rPr>
      <w:rFonts w:ascii="Arial" w:hAnsi="Arial" w:cs="Arial"/>
      <w:b w:val="false"/>
      <w:sz w:val="15"/>
      <w:szCs w:val="15"/>
    </w:rPr>
  </w:style>
  <w:style w:type="paragraph" w:styleId="S8" w:customStyle="1">
    <w:name w:val="s8"/>
    <w:basedOn w:val="Normal"/>
    <w:qFormat/>
    <w:rsid w:val="00170b48"/>
    <w:pPr>
      <w:spacing w:beforeAutospacing="1" w:afterAutospacing="1"/>
      <w:ind w:firstLine="794"/>
    </w:pPr>
    <w:rPr>
      <w:rFonts w:ascii="Arial" w:hAnsi="Arial" w:cs="Arial"/>
      <w:b w:val="false"/>
      <w:sz w:val="15"/>
      <w:szCs w:val="15"/>
    </w:rPr>
  </w:style>
  <w:style w:type="paragraph" w:styleId="S9" w:customStyle="1">
    <w:name w:val="s9"/>
    <w:basedOn w:val="Normal"/>
    <w:qFormat/>
    <w:rsid w:val="00170b48"/>
    <w:pPr>
      <w:spacing w:beforeAutospacing="1" w:afterAutospacing="1"/>
      <w:ind w:firstLine="907"/>
    </w:pPr>
    <w:rPr>
      <w:rFonts w:ascii="Arial" w:hAnsi="Arial" w:cs="Arial"/>
      <w:b w:val="false"/>
      <w:sz w:val="15"/>
      <w:szCs w:val="15"/>
    </w:rPr>
  </w:style>
  <w:style w:type="paragraph" w:styleId="S10" w:customStyle="1">
    <w:name w:val="s10"/>
    <w:basedOn w:val="Normal"/>
    <w:qFormat/>
    <w:rsid w:val="00170b48"/>
    <w:pPr>
      <w:spacing w:beforeAutospacing="1" w:afterAutospacing="1"/>
      <w:ind w:firstLine="1021"/>
    </w:pPr>
    <w:rPr>
      <w:rFonts w:ascii="Arial" w:hAnsi="Arial" w:cs="Arial"/>
      <w:b w:val="false"/>
      <w:sz w:val="15"/>
      <w:szCs w:val="15"/>
    </w:rPr>
  </w:style>
  <w:style w:type="paragraph" w:styleId="S11" w:customStyle="1">
    <w:name w:val="s11"/>
    <w:basedOn w:val="Normal"/>
    <w:qFormat/>
    <w:rsid w:val="00170b48"/>
    <w:pPr>
      <w:spacing w:beforeAutospacing="1" w:afterAutospacing="1"/>
      <w:ind w:firstLine="1134"/>
    </w:pPr>
    <w:rPr>
      <w:rFonts w:ascii="Arial" w:hAnsi="Arial" w:cs="Arial"/>
      <w:b w:val="false"/>
      <w:sz w:val="15"/>
      <w:szCs w:val="15"/>
    </w:rPr>
  </w:style>
  <w:style w:type="paragraph" w:styleId="S12" w:customStyle="1">
    <w:name w:val="s12"/>
    <w:basedOn w:val="Normal"/>
    <w:qFormat/>
    <w:rsid w:val="00170b48"/>
    <w:pPr>
      <w:spacing w:beforeAutospacing="1" w:afterAutospacing="1"/>
      <w:ind w:firstLine="1247"/>
    </w:pPr>
    <w:rPr>
      <w:rFonts w:ascii="Arial" w:hAnsi="Arial" w:cs="Arial"/>
      <w:b w:val="false"/>
      <w:sz w:val="15"/>
      <w:szCs w:val="15"/>
    </w:rPr>
  </w:style>
  <w:style w:type="paragraph" w:styleId="Lead" w:customStyle="1">
    <w:name w:val="lead"/>
    <w:basedOn w:val="Normal"/>
    <w:qFormat/>
    <w:rsid w:val="00170b48"/>
    <w:pPr>
      <w:spacing w:beforeAutospacing="1" w:afterAutospacing="1"/>
    </w:pPr>
    <w:rPr>
      <w:rFonts w:ascii="Times New Roman" w:hAnsi="Times New Roman"/>
      <w:b w:val="false"/>
      <w:sz w:val="24"/>
      <w:szCs w:val="24"/>
    </w:rPr>
  </w:style>
  <w:style w:type="paragraph" w:styleId="Number" w:customStyle="1">
    <w:name w:val="number"/>
    <w:basedOn w:val="Normal"/>
    <w:qFormat/>
    <w:rsid w:val="00170b48"/>
    <w:pPr>
      <w:spacing w:beforeAutospacing="1" w:afterAutospacing="1"/>
    </w:pPr>
    <w:rPr>
      <w:rFonts w:ascii="Times New Roman" w:hAnsi="Times New Roman"/>
      <w:b w:val="false"/>
      <w:sz w:val="24"/>
      <w:szCs w:val="24"/>
    </w:rPr>
  </w:style>
  <w:style w:type="paragraph" w:styleId="Text1" w:customStyle="1">
    <w:name w:val="text1"/>
    <w:basedOn w:val="Normal"/>
    <w:qFormat/>
    <w:rsid w:val="00170b48"/>
    <w:pPr>
      <w:spacing w:beforeAutospacing="1" w:afterAutospacing="1"/>
    </w:pPr>
    <w:rPr>
      <w:rFonts w:ascii="Times New Roman" w:hAnsi="Times New Roman"/>
      <w:b w:val="false"/>
      <w:sz w:val="24"/>
      <w:szCs w:val="24"/>
    </w:rPr>
  </w:style>
  <w:style w:type="paragraph" w:styleId="Rounded" w:customStyle="1">
    <w:name w:val="rounded"/>
    <w:basedOn w:val="Normal"/>
    <w:qFormat/>
    <w:rsid w:val="00170b48"/>
    <w:pPr>
      <w:spacing w:beforeAutospacing="1" w:afterAutospacing="1"/>
    </w:pPr>
    <w:rPr>
      <w:rFonts w:ascii="Times New Roman" w:hAnsi="Times New Roman"/>
      <w:b w:val="false"/>
      <w:sz w:val="24"/>
      <w:szCs w:val="24"/>
    </w:rPr>
  </w:style>
  <w:style w:type="paragraph" w:styleId="Em" w:customStyle="1">
    <w:name w:val="em"/>
    <w:basedOn w:val="Normal"/>
    <w:qFormat/>
    <w:rsid w:val="00170b48"/>
    <w:pPr>
      <w:spacing w:beforeAutospacing="1" w:afterAutospacing="1"/>
    </w:pPr>
    <w:rPr>
      <w:rFonts w:ascii="Times New Roman" w:hAnsi="Times New Roman"/>
      <w:b w:val="false"/>
      <w:sz w:val="24"/>
      <w:szCs w:val="24"/>
    </w:rPr>
  </w:style>
  <w:style w:type="paragraph" w:styleId="HTMLTopofForm">
    <w:name w:val="HTML Top of Form"/>
    <w:basedOn w:val="Normal"/>
    <w:next w:val="Normal"/>
    <w:link w:val="z-TopofFormChar"/>
    <w:uiPriority w:val="99"/>
    <w:unhideWhenUsed/>
    <w:qFormat/>
    <w:rsid w:val="00170b48"/>
    <w:pPr>
      <w:pBdr>
        <w:bottom w:val="single" w:sz="6" w:space="1" w:color="000000"/>
      </w:pBdr>
      <w:jc w:val="center"/>
    </w:pPr>
    <w:rPr>
      <w:rFonts w:ascii="Arial" w:hAnsi="Arial" w:cs="Arial"/>
      <w:b w:val="false"/>
      <w:vanish/>
      <w:sz w:val="16"/>
      <w:szCs w:val="16"/>
    </w:rPr>
  </w:style>
  <w:style w:type="paragraph" w:styleId="Newsletterclaim" w:customStyle="1">
    <w:name w:val="newsletter-claim"/>
    <w:basedOn w:val="Normal"/>
    <w:qFormat/>
    <w:rsid w:val="00170b48"/>
    <w:pPr>
      <w:spacing w:beforeAutospacing="1" w:afterAutospacing="1"/>
    </w:pPr>
    <w:rPr>
      <w:rFonts w:ascii="Times New Roman" w:hAnsi="Times New Roman"/>
      <w:b w:val="false"/>
      <w:sz w:val="24"/>
      <w:szCs w:val="24"/>
    </w:rPr>
  </w:style>
  <w:style w:type="paragraph" w:styleId="Newsletterteaser" w:customStyle="1">
    <w:name w:val="newsletter-teaser"/>
    <w:basedOn w:val="Normal"/>
    <w:qFormat/>
    <w:rsid w:val="00170b48"/>
    <w:pPr>
      <w:spacing w:beforeAutospacing="1" w:afterAutospacing="1"/>
    </w:pPr>
    <w:rPr>
      <w:rFonts w:ascii="Times New Roman" w:hAnsi="Times New Roman"/>
      <w:b w:val="false"/>
      <w:sz w:val="24"/>
      <w:szCs w:val="24"/>
    </w:rPr>
  </w:style>
  <w:style w:type="paragraph" w:styleId="Newslettertypes" w:customStyle="1">
    <w:name w:val="newsletter-types"/>
    <w:basedOn w:val="Normal"/>
    <w:qFormat/>
    <w:rsid w:val="00170b48"/>
    <w:pPr>
      <w:spacing w:beforeAutospacing="1" w:afterAutospacing="1"/>
    </w:pPr>
    <w:rPr>
      <w:rFonts w:ascii="Times New Roman" w:hAnsi="Times New Roman"/>
      <w:b w:val="false"/>
      <w:sz w:val="24"/>
      <w:szCs w:val="24"/>
    </w:rPr>
  </w:style>
  <w:style w:type="paragraph" w:styleId="HTMLBottomofForm">
    <w:name w:val="HTML Bottom of Form"/>
    <w:basedOn w:val="Normal"/>
    <w:next w:val="Normal"/>
    <w:link w:val="z-BottomofFormChar"/>
    <w:uiPriority w:val="99"/>
    <w:unhideWhenUsed/>
    <w:qFormat/>
    <w:rsid w:val="00170b48"/>
    <w:pPr>
      <w:pBdr>
        <w:top w:val="single" w:sz="6" w:space="1" w:color="000000"/>
      </w:pBdr>
      <w:jc w:val="center"/>
    </w:pPr>
    <w:rPr>
      <w:rFonts w:ascii="Arial" w:hAnsi="Arial" w:cs="Arial"/>
      <w:b w:val="false"/>
      <w:vanish/>
      <w:sz w:val="16"/>
      <w:szCs w:val="16"/>
    </w:rPr>
  </w:style>
  <w:style w:type="paragraph" w:styleId="Postmeta" w:customStyle="1">
    <w:name w:val="post-meta"/>
    <w:basedOn w:val="Normal"/>
    <w:qFormat/>
    <w:rsid w:val="00170b48"/>
    <w:pPr>
      <w:spacing w:beforeAutospacing="1" w:afterAutospacing="1"/>
    </w:pPr>
    <w:rPr>
      <w:rFonts w:ascii="Times New Roman" w:hAnsi="Times New Roman"/>
      <w:b w:val="false"/>
      <w:sz w:val="24"/>
      <w:szCs w:val="24"/>
    </w:rPr>
  </w:style>
  <w:style w:type="paragraph" w:styleId="Potpis1" w:customStyle="1">
    <w:name w:val="potpis"/>
    <w:basedOn w:val="Normal"/>
    <w:qFormat/>
    <w:rsid w:val="00170b48"/>
    <w:pPr>
      <w:spacing w:beforeAutospacing="1" w:afterAutospacing="1"/>
    </w:pPr>
    <w:rPr>
      <w:rFonts w:ascii="Times New Roman" w:hAnsi="Times New Roman"/>
      <w:b w:val="false"/>
      <w:sz w:val="24"/>
      <w:szCs w:val="24"/>
    </w:rPr>
  </w:style>
  <w:style w:type="paragraph" w:styleId="Articledate" w:customStyle="1">
    <w:name w:val="article-date"/>
    <w:basedOn w:val="Normal"/>
    <w:qFormat/>
    <w:rsid w:val="00170b48"/>
    <w:pPr>
      <w:spacing w:beforeAutospacing="1" w:afterAutospacing="1"/>
    </w:pPr>
    <w:rPr>
      <w:rFonts w:ascii="Times New Roman" w:hAnsi="Times New Roman"/>
      <w:b w:val="false"/>
      <w:sz w:val="24"/>
      <w:szCs w:val="24"/>
    </w:rPr>
  </w:style>
  <w:style w:type="paragraph" w:styleId="Topagetop" w:customStyle="1">
    <w:name w:val="to-pagetop"/>
    <w:basedOn w:val="Normal"/>
    <w:qFormat/>
    <w:rsid w:val="00170b48"/>
    <w:pPr>
      <w:spacing w:beforeAutospacing="1" w:afterAutospacing="1"/>
    </w:pPr>
    <w:rPr>
      <w:rFonts w:ascii="Times New Roman" w:hAnsi="Times New Roman"/>
      <w:b w:val="false"/>
      <w:sz w:val="24"/>
      <w:szCs w:val="24"/>
    </w:rPr>
  </w:style>
  <w:style w:type="paragraph" w:styleId="Font1" w:customStyle="1">
    <w:name w:val="font1"/>
    <w:basedOn w:val="Normal"/>
    <w:qFormat/>
    <w:rsid w:val="00170b48"/>
    <w:pPr>
      <w:spacing w:beforeAutospacing="1" w:afterAutospacing="1"/>
    </w:pPr>
    <w:rPr>
      <w:rFonts w:ascii="Arial" w:hAnsi="Arial" w:cs="Arial"/>
      <w:b w:val="false"/>
      <w:sz w:val="20"/>
    </w:rPr>
  </w:style>
  <w:style w:type="paragraph" w:styleId="Font5" w:customStyle="1">
    <w:name w:val="font5"/>
    <w:basedOn w:val="Normal"/>
    <w:qFormat/>
    <w:rsid w:val="00170b48"/>
    <w:pPr>
      <w:spacing w:beforeAutospacing="1" w:afterAutospacing="1"/>
    </w:pPr>
    <w:rPr>
      <w:rFonts w:ascii="Cir Times" w:hAnsi="Cir Times"/>
      <w:b w:val="false"/>
      <w:sz w:val="20"/>
    </w:rPr>
  </w:style>
  <w:style w:type="paragraph" w:styleId="Font6" w:customStyle="1">
    <w:name w:val="font6"/>
    <w:basedOn w:val="Normal"/>
    <w:qFormat/>
    <w:rsid w:val="00170b48"/>
    <w:pPr>
      <w:spacing w:beforeAutospacing="1" w:afterAutospacing="1"/>
    </w:pPr>
    <w:rPr>
      <w:rFonts w:ascii="Cir Times" w:hAnsi="Cir Times"/>
      <w:b w:val="false"/>
      <w:sz w:val="22"/>
      <w:szCs w:val="22"/>
    </w:rPr>
  </w:style>
  <w:style w:type="paragraph" w:styleId="Font7" w:customStyle="1">
    <w:name w:val="font7"/>
    <w:basedOn w:val="Normal"/>
    <w:qFormat/>
    <w:rsid w:val="00170b48"/>
    <w:pPr>
      <w:spacing w:beforeAutospacing="1" w:afterAutospacing="1"/>
    </w:pPr>
    <w:rPr>
      <w:rFonts w:ascii="Cir Times" w:hAnsi="Cir Times"/>
      <w:bCs/>
      <w:sz w:val="22"/>
      <w:szCs w:val="22"/>
    </w:rPr>
  </w:style>
  <w:style w:type="paragraph" w:styleId="Font8" w:customStyle="1">
    <w:name w:val="font8"/>
    <w:basedOn w:val="Normal"/>
    <w:qFormat/>
    <w:rsid w:val="00170b48"/>
    <w:pPr>
      <w:spacing w:beforeAutospacing="1" w:afterAutospacing="1"/>
    </w:pPr>
    <w:rPr>
      <w:rFonts w:ascii="Cir Times" w:hAnsi="Cir Times"/>
      <w:bCs/>
      <w:sz w:val="20"/>
    </w:rPr>
  </w:style>
  <w:style w:type="paragraph" w:styleId="Font9" w:customStyle="1">
    <w:name w:val="font9"/>
    <w:basedOn w:val="Normal"/>
    <w:qFormat/>
    <w:rsid w:val="00170b48"/>
    <w:pPr>
      <w:spacing w:beforeAutospacing="1" w:afterAutospacing="1"/>
    </w:pPr>
    <w:rPr>
      <w:rFonts w:ascii="Cir Times" w:hAnsi="Cir Times"/>
      <w:b w:val="false"/>
      <w:i/>
      <w:iCs/>
      <w:sz w:val="22"/>
      <w:szCs w:val="22"/>
    </w:rPr>
  </w:style>
  <w:style w:type="paragraph" w:styleId="Font10" w:customStyle="1">
    <w:name w:val="font10"/>
    <w:basedOn w:val="Normal"/>
    <w:qFormat/>
    <w:rsid w:val="00170b48"/>
    <w:pPr>
      <w:spacing w:beforeAutospacing="1" w:afterAutospacing="1"/>
    </w:pPr>
    <w:rPr>
      <w:rFonts w:ascii="Cir Times" w:hAnsi="Cir Times"/>
      <w:b w:val="false"/>
      <w:i/>
      <w:iCs/>
      <w:sz w:val="20"/>
    </w:rPr>
  </w:style>
  <w:style w:type="paragraph" w:styleId="Font11" w:customStyle="1">
    <w:name w:val="font11"/>
    <w:basedOn w:val="Normal"/>
    <w:qFormat/>
    <w:rsid w:val="00170b48"/>
    <w:pPr>
      <w:spacing w:beforeAutospacing="1" w:afterAutospacing="1"/>
    </w:pPr>
    <w:rPr>
      <w:rFonts w:ascii="Century" w:hAnsi="Century"/>
      <w:b w:val="false"/>
      <w:sz w:val="22"/>
      <w:szCs w:val="22"/>
    </w:rPr>
  </w:style>
  <w:style w:type="paragraph" w:styleId="Font12" w:customStyle="1">
    <w:name w:val="font12"/>
    <w:basedOn w:val="Normal"/>
    <w:qFormat/>
    <w:rsid w:val="00170b48"/>
    <w:pPr>
      <w:spacing w:beforeAutospacing="1" w:afterAutospacing="1"/>
    </w:pPr>
    <w:rPr>
      <w:rFonts w:ascii="Cir Times" w:hAnsi="Cir Times"/>
      <w:b w:val="false"/>
      <w:sz w:val="28"/>
      <w:szCs w:val="28"/>
    </w:rPr>
  </w:style>
  <w:style w:type="paragraph" w:styleId="Font13" w:customStyle="1">
    <w:name w:val="font13"/>
    <w:basedOn w:val="Normal"/>
    <w:qFormat/>
    <w:rsid w:val="00170b48"/>
    <w:pPr>
      <w:spacing w:beforeAutospacing="1" w:afterAutospacing="1"/>
    </w:pPr>
    <w:rPr>
      <w:rFonts w:ascii="Cir Times" w:hAnsi="Cir Times"/>
      <w:b w:val="false"/>
      <w:sz w:val="24"/>
      <w:szCs w:val="24"/>
    </w:rPr>
  </w:style>
  <w:style w:type="paragraph" w:styleId="Xl63" w:customStyle="1">
    <w:name w:val="xl63"/>
    <w:basedOn w:val="Normal"/>
    <w:qFormat/>
    <w:rsid w:val="00170b48"/>
    <w:pPr>
      <w:spacing w:beforeAutospacing="1" w:afterAutospacing="1"/>
    </w:pPr>
    <w:rPr>
      <w:rFonts w:ascii="Cir Times" w:hAnsi="Cir Times"/>
      <w:b w:val="false"/>
      <w:sz w:val="24"/>
      <w:szCs w:val="24"/>
    </w:rPr>
  </w:style>
  <w:style w:type="paragraph" w:styleId="Xl64" w:customStyle="1">
    <w:name w:val="xl64"/>
    <w:basedOn w:val="Normal"/>
    <w:qFormat/>
    <w:rsid w:val="00170b48"/>
    <w:pPr>
      <w:spacing w:beforeAutospacing="1" w:afterAutospacing="1"/>
      <w:jc w:val="right"/>
    </w:pPr>
    <w:rPr>
      <w:rFonts w:ascii="Cir Times" w:hAnsi="Cir Times"/>
      <w:b w:val="false"/>
      <w:sz w:val="22"/>
      <w:szCs w:val="22"/>
    </w:rPr>
  </w:style>
  <w:style w:type="paragraph" w:styleId="Xl65" w:customStyle="1">
    <w:name w:val="xl65"/>
    <w:basedOn w:val="Normal"/>
    <w:qFormat/>
    <w:rsid w:val="00170b48"/>
    <w:pPr>
      <w:pBdr>
        <w:top w:val="single" w:sz="4" w:space="0" w:color="000000"/>
        <w:left w:val="single" w:sz="4" w:space="0" w:color="000000"/>
        <w:right w:val="single" w:sz="4" w:space="0" w:color="000000"/>
      </w:pBdr>
      <w:spacing w:beforeAutospacing="1" w:afterAutospacing="1"/>
    </w:pPr>
    <w:rPr>
      <w:rFonts w:ascii="Cir Times" w:hAnsi="Cir Times"/>
      <w:b w:val="false"/>
      <w:sz w:val="24"/>
      <w:szCs w:val="24"/>
    </w:rPr>
  </w:style>
  <w:style w:type="paragraph" w:styleId="Xl66" w:customStyle="1">
    <w:name w:val="xl66"/>
    <w:basedOn w:val="Normal"/>
    <w:qFormat/>
    <w:rsid w:val="00170b48"/>
    <w:pPr>
      <w:pBdr>
        <w:left w:val="single" w:sz="4" w:space="0" w:color="000000"/>
        <w:right w:val="single" w:sz="4" w:space="0" w:color="000000"/>
      </w:pBdr>
      <w:spacing w:beforeAutospacing="1" w:afterAutospacing="1"/>
    </w:pPr>
    <w:rPr>
      <w:rFonts w:ascii="Cir Times" w:hAnsi="Cir Times"/>
      <w:b w:val="false"/>
      <w:sz w:val="24"/>
      <w:szCs w:val="24"/>
    </w:rPr>
  </w:style>
  <w:style w:type="paragraph" w:styleId="Xl67" w:customStyle="1">
    <w:name w:val="xl67"/>
    <w:basedOn w:val="Normal"/>
    <w:qFormat/>
    <w:rsid w:val="00170b48"/>
    <w:pPr>
      <w:pBdr>
        <w:left w:val="single" w:sz="4" w:space="0" w:color="000000"/>
        <w:bottom w:val="single" w:sz="4" w:space="0" w:color="000000"/>
        <w:right w:val="single" w:sz="4" w:space="0" w:color="000000"/>
      </w:pBdr>
      <w:spacing w:beforeAutospacing="1" w:afterAutospacing="1"/>
    </w:pPr>
    <w:rPr>
      <w:rFonts w:ascii="Cir Times" w:hAnsi="Cir Times"/>
      <w:b w:val="false"/>
      <w:sz w:val="24"/>
      <w:szCs w:val="24"/>
    </w:rPr>
  </w:style>
  <w:style w:type="paragraph" w:styleId="Xl68" w:customStyle="1">
    <w:name w:val="xl68"/>
    <w:basedOn w:val="Normal"/>
    <w:qFormat/>
    <w:rsid w:val="00170b48"/>
    <w:pPr>
      <w:pBdr>
        <w:left w:val="single" w:sz="4" w:space="0" w:color="000000"/>
        <w:bottom w:val="single" w:sz="4" w:space="0" w:color="000000"/>
        <w:right w:val="single" w:sz="4" w:space="0" w:color="000000"/>
      </w:pBdr>
      <w:spacing w:beforeAutospacing="1" w:afterAutospacing="1"/>
      <w:jc w:val="center"/>
    </w:pPr>
    <w:rPr>
      <w:rFonts w:ascii="Cir Times" w:hAnsi="Cir Times"/>
      <w:b w:val="false"/>
      <w:sz w:val="24"/>
      <w:szCs w:val="24"/>
    </w:rPr>
  </w:style>
  <w:style w:type="paragraph" w:styleId="Xl69" w:customStyle="1">
    <w:name w:val="xl69"/>
    <w:basedOn w:val="Normal"/>
    <w:qFormat/>
    <w:rsid w:val="00170b48"/>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ir Times" w:hAnsi="Cir Times"/>
      <w:b w:val="false"/>
      <w:sz w:val="24"/>
      <w:szCs w:val="24"/>
    </w:rPr>
  </w:style>
  <w:style w:type="paragraph" w:styleId="Xl70" w:customStyle="1">
    <w:name w:val="xl70"/>
    <w:basedOn w:val="Normal"/>
    <w:qFormat/>
    <w:rsid w:val="00170b48"/>
    <w:pPr>
      <w:pBdr>
        <w:top w:val="single" w:sz="4" w:space="0" w:color="000000"/>
        <w:left w:val="single" w:sz="4" w:space="0" w:color="000000"/>
        <w:right w:val="single" w:sz="4" w:space="0" w:color="000000"/>
      </w:pBdr>
      <w:spacing w:beforeAutospacing="1" w:afterAutospacing="1"/>
      <w:jc w:val="center"/>
    </w:pPr>
    <w:rPr>
      <w:rFonts w:ascii="Cir Times" w:hAnsi="Cir Times"/>
      <w:b w:val="false"/>
      <w:sz w:val="22"/>
      <w:szCs w:val="22"/>
    </w:rPr>
  </w:style>
  <w:style w:type="paragraph" w:styleId="Pa5" w:customStyle="1">
    <w:name w:val="Pa5"/>
    <w:basedOn w:val="Normal"/>
    <w:next w:val="Normal"/>
    <w:uiPriority w:val="99"/>
    <w:qFormat/>
    <w:rsid w:val="006e1214"/>
    <w:pPr>
      <w:spacing w:lineRule="atLeast" w:line="171"/>
    </w:pPr>
    <w:rPr>
      <w:rFonts w:ascii="Verdana" w:hAnsi="Verdana" w:eastAsia="Calibri"/>
      <w:b w:val="false"/>
      <w:sz w:val="24"/>
      <w:szCs w:val="24"/>
    </w:rPr>
  </w:style>
  <w:style w:type="paragraph" w:styleId="HEDING2pravilnikoponaanju" w:customStyle="1">
    <w:name w:val="HEDING 2 pravilnik o ponašanju"/>
    <w:basedOn w:val="Heading2"/>
    <w:next w:val="Heading2"/>
    <w:link w:val="HEDING2pravilnikoponaanjuChar"/>
    <w:qFormat/>
    <w:rsid w:val="006e1214"/>
    <w:pPr>
      <w:keepLines/>
      <w:spacing w:lineRule="auto" w:line="259" w:before="40" w:after="160"/>
      <w:jc w:val="center"/>
    </w:pPr>
    <w:rPr>
      <w:rFonts w:ascii="Calibri" w:hAnsi="Calibri" w:cs="Times New Roman"/>
      <w:b/>
      <w:bCs w:val="false"/>
      <w:iCs w:val="false"/>
      <w:szCs w:val="24"/>
      <w:lang w:val="en-GB" w:eastAsia="en-GB"/>
    </w:rPr>
  </w:style>
  <w:style w:type="paragraph" w:styleId="TableHeading" w:customStyle="1">
    <w:name w:val="Table Heading"/>
    <w:basedOn w:val="TableContents"/>
    <w:uiPriority w:val="99"/>
    <w:qFormat/>
    <w:rsid w:val="00945c2f"/>
    <w:pPr>
      <w:jc w:val="center"/>
    </w:pPr>
    <w:rPr>
      <w:b/>
      <w:bCs/>
    </w:rPr>
  </w:style>
  <w:style w:type="paragraph" w:styleId="7podnas" w:customStyle="1">
    <w:name w:val="_7podnas"/>
    <w:basedOn w:val="Normal"/>
    <w:qFormat/>
    <w:rsid w:val="00736cbc"/>
    <w:pPr>
      <w:spacing w:beforeAutospacing="1" w:afterAutospacing="1"/>
    </w:pPr>
    <w:rPr>
      <w:rFonts w:ascii="Times New Roman" w:hAnsi="Times New Roman"/>
      <w:b w:val="false"/>
      <w:sz w:val="24"/>
      <w:szCs w:val="24"/>
    </w:rPr>
  </w:style>
  <w:style w:type="paragraph" w:styleId="4clan1" w:customStyle="1">
    <w:name w:val="_4clan"/>
    <w:basedOn w:val="Normal"/>
    <w:qFormat/>
    <w:rsid w:val="00736cbc"/>
    <w:pPr>
      <w:spacing w:beforeAutospacing="1" w:afterAutospacing="1"/>
    </w:pPr>
    <w:rPr>
      <w:rFonts w:ascii="Times New Roman" w:hAnsi="Times New Roman"/>
      <w:b w:val="false"/>
      <w:sz w:val="24"/>
      <w:szCs w:val="24"/>
    </w:rPr>
  </w:style>
  <w:style w:type="paragraph" w:styleId="1tekst1" w:customStyle="1">
    <w:name w:val="_1tekst"/>
    <w:basedOn w:val="Normal"/>
    <w:qFormat/>
    <w:rsid w:val="00736cbc"/>
    <w:pPr>
      <w:spacing w:beforeAutospacing="1" w:afterAutospacing="1"/>
    </w:pPr>
    <w:rPr>
      <w:rFonts w:ascii="Times New Roman" w:hAnsi="Times New Roman"/>
      <w:b w:val="false"/>
      <w:sz w:val="24"/>
      <w:szCs w:val="24"/>
    </w:rPr>
  </w:style>
  <w:style w:type="paragraph" w:styleId="TOCHeading">
    <w:name w:val="TOC Heading"/>
    <w:basedOn w:val="Heading1"/>
    <w:next w:val="Normal"/>
    <w:uiPriority w:val="39"/>
    <w:unhideWhenUsed/>
    <w:qFormat/>
    <w:rsid w:val="00736cbc"/>
    <w:pPr>
      <w:keepLines/>
      <w:spacing w:lineRule="auto" w:line="276" w:before="480" w:after="0"/>
      <w:jc w:val="left"/>
    </w:pPr>
    <w:rPr>
      <w:rFonts w:ascii="Cambria" w:hAnsi="Cambria" w:eastAsia="" w:cs="" w:asciiTheme="majorHAnsi" w:cstheme="majorBidi" w:eastAsiaTheme="majorEastAsia" w:hAnsiTheme="majorHAnsi"/>
      <w:bCs/>
      <w:color w:val="A5A5A5" w:themeColor="accent1" w:themeShade="bf"/>
      <w:szCs w:val="28"/>
    </w:rPr>
  </w:style>
  <w:style w:type="paragraph" w:styleId="Contents1">
    <w:name w:val="TOC 1"/>
    <w:basedOn w:val="Normal"/>
    <w:next w:val="Normal"/>
    <w:autoRedefine/>
    <w:uiPriority w:val="39"/>
    <w:unhideWhenUsed/>
    <w:qFormat/>
    <w:rsid w:val="00736cbc"/>
    <w:pPr>
      <w:tabs>
        <w:tab w:val="clear" w:pos="720"/>
        <w:tab w:val="left" w:pos="709" w:leader="none"/>
        <w:tab w:val="right" w:pos="9061" w:leader="dot"/>
      </w:tabs>
      <w:ind w:left="709" w:hanging="709"/>
    </w:pPr>
    <w:rPr>
      <w:rFonts w:ascii="Calibri" w:hAnsi="Calibri" w:eastAsia="Calibri" w:cs="" w:asciiTheme="minorHAnsi" w:cstheme="minorBidi" w:eastAsiaTheme="minorHAnsi" w:hAnsiTheme="minorHAnsi"/>
      <w:b w:val="false"/>
      <w:sz w:val="22"/>
      <w:szCs w:val="22"/>
    </w:rPr>
  </w:style>
  <w:style w:type="paragraph" w:styleId="Contents2">
    <w:name w:val="TOC 2"/>
    <w:basedOn w:val="Normal"/>
    <w:next w:val="Normal"/>
    <w:autoRedefine/>
    <w:uiPriority w:val="39"/>
    <w:unhideWhenUsed/>
    <w:qFormat/>
    <w:rsid w:val="00736cbc"/>
    <w:pPr>
      <w:tabs>
        <w:tab w:val="clear" w:pos="720"/>
        <w:tab w:val="right" w:pos="9061" w:leader="dot"/>
      </w:tabs>
      <w:ind w:left="220" w:firstLine="773"/>
      <w:jc w:val="center"/>
    </w:pPr>
    <w:rPr>
      <w:rFonts w:ascii="Calibri" w:hAnsi="Calibri" w:eastAsia="Calibri" w:cs="" w:asciiTheme="minorHAnsi" w:cstheme="minorBidi" w:eastAsiaTheme="minorHAnsi" w:hAnsiTheme="minorHAnsi"/>
      <w:b w:val="false"/>
      <w:sz w:val="22"/>
      <w:szCs w:val="22"/>
    </w:rPr>
  </w:style>
  <w:style w:type="paragraph" w:styleId="Contents3">
    <w:name w:val="TOC 3"/>
    <w:basedOn w:val="Normal"/>
    <w:next w:val="Normal"/>
    <w:autoRedefine/>
    <w:uiPriority w:val="39"/>
    <w:unhideWhenUsed/>
    <w:qFormat/>
    <w:rsid w:val="00736cbc"/>
    <w:pPr>
      <w:tabs>
        <w:tab w:val="clear" w:pos="720"/>
        <w:tab w:val="right" w:pos="9072" w:leader="dot"/>
      </w:tabs>
      <w:ind w:left="440" w:firstLine="978"/>
      <w:jc w:val="both"/>
    </w:pPr>
    <w:rPr>
      <w:rFonts w:ascii="Calibri" w:hAnsi="Calibri" w:eastAsia="Calibri" w:cs="" w:asciiTheme="minorHAnsi" w:cstheme="minorBidi" w:eastAsiaTheme="minorHAnsi" w:hAnsiTheme="minorHAnsi"/>
      <w:b w:val="false"/>
      <w:sz w:val="22"/>
      <w:szCs w:val="22"/>
    </w:rPr>
  </w:style>
  <w:style w:type="paragraph" w:styleId="Textbody1" w:customStyle="1">
    <w:name w:val="Text body"/>
    <w:basedOn w:val="WWDefault"/>
    <w:uiPriority w:val="99"/>
    <w:qFormat/>
    <w:rsid w:val="009154e7"/>
    <w:pPr>
      <w:spacing w:before="0" w:after="120"/>
    </w:pPr>
    <w:rPr/>
  </w:style>
  <w:style w:type="paragraph" w:styleId="WWDefault" w:customStyle="1">
    <w:name w:val="WW-Default"/>
    <w:uiPriority w:val="99"/>
    <w:qFormat/>
    <w:rsid w:val="009154e7"/>
    <w:pPr>
      <w:widowControl w:val="false"/>
      <w:bidi w:val="0"/>
      <w:spacing w:before="0" w:after="0"/>
      <w:jc w:val="left"/>
    </w:pPr>
    <w:rPr>
      <w:rFonts w:ascii="Times New Roman" w:hAnsi="Times New Roman" w:eastAsia="Times New Roman" w:cs="Times New Roman"/>
      <w:color w:val="auto"/>
      <w:kern w:val="0"/>
      <w:sz w:val="24"/>
      <w:szCs w:val="24"/>
      <w:lang w:eastAsia="zh-CN" w:val="en-US" w:bidi="ar-SA"/>
    </w:rPr>
  </w:style>
  <w:style w:type="paragraph" w:styleId="Obrazac" w:customStyle="1">
    <w:name w:val="obrazac"/>
    <w:basedOn w:val="Normal"/>
    <w:qFormat/>
    <w:rsid w:val="009154e7"/>
    <w:pPr>
      <w:spacing w:beforeAutospacing="1" w:afterAutospacing="1"/>
      <w:jc w:val="right"/>
    </w:pPr>
    <w:rPr>
      <w:rFonts w:ascii="Times New Roman" w:hAnsi="Times New Roman"/>
      <w:bCs/>
      <w:sz w:val="24"/>
      <w:szCs w:val="24"/>
    </w:rPr>
  </w:style>
  <w:style w:type="paragraph" w:styleId="6naslov" w:customStyle="1">
    <w:name w:val="_6naslov"/>
    <w:basedOn w:val="Normal"/>
    <w:qFormat/>
    <w:rsid w:val="009154e7"/>
    <w:pPr>
      <w:spacing w:before="60" w:after="30"/>
      <w:ind w:left="225" w:right="225" w:hanging="0"/>
      <w:jc w:val="center"/>
    </w:pPr>
    <w:rPr>
      <w:rFonts w:ascii="Arial" w:hAnsi="Arial" w:cs="Arial"/>
      <w:bCs/>
      <w:sz w:val="27"/>
      <w:szCs w:val="27"/>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63373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LightShading1">
    <w:name w:val="Light Shading1"/>
    <w:basedOn w:val="TableNormal"/>
    <w:uiPriority w:val="60"/>
    <w:rsid w:val="00de7123"/>
    <w:rPr>
      <w:rFonts w:asciiTheme="minorHAnsi" w:hAnsiTheme="minorHAnsi" w:eastAsiaTheme="minorHAnsi" w:cstheme="minorBidi"/>
      <w:lang w:val="sr-Latn-CS"/>
      <w:color w:val="000000" w:themeColor="text1" w:themeShade="bf"/>
      <w:sz w:val="22"/>
      <w:szCs w:val="22"/>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f05515"/>
    <w:rPr>
      <w:color w:val="000000"/>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tblStylePr w:type="firstRow">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
    <w:name w:val="Table Grid1"/>
    <w:basedOn w:val="TableNormal"/>
    <w:uiPriority w:val="59"/>
    <w:rsid w:val="005938f5"/>
    <w:rPr>
      <w:rFonts w:asciiTheme="minorHAnsi" w:hAnsiTheme="minorHAnsi" w:eastAsiaTheme="minorHAnsi" w:cstheme="minorBidi"/>
      <w:sz w:val="22"/>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720C-F309-40B0-AC1F-830DAB15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10472</TotalTime>
  <Application>LibreOffice/6.3.4.2$Windows_X86_64 LibreOffice_project/60da17e045e08f1793c57c00ba83cdfce946d0aa</Application>
  <Pages>48</Pages>
  <Words>20824</Words>
  <Characters>121255</Characters>
  <CharactersWithSpaces>146882</CharactersWithSpaces>
  <Paragraphs>1741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2016-01-12T09:10:00Z</dcterms:created>
  <dc:creator>ss</dc:creator>
  <dc:description/>
  <dc:language>sr-Latn-RS</dc:language>
  <cp:lastModifiedBy/>
  <cp:lastPrinted>2020-01-29T08:16:22Z</cp:lastPrinted>
  <dcterms:modified xsi:type="dcterms:W3CDTF">2020-01-29T08:17:31Z</dcterms:modified>
  <cp:revision>357</cp:revision>
  <dc:subject/>
  <dc:title>Javni prihodi po vrstama i javni rashodi po osnovnim namenama utvr|uju se po slede}em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