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E963" w14:textId="77777777" w:rsidR="00AB4083" w:rsidRPr="00CD0A77" w:rsidRDefault="00AB4083" w:rsidP="00AB408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D0A77">
        <w:rPr>
          <w:rFonts w:ascii="Times New Roman" w:hAnsi="Times New Roman" w:cs="Times New Roman"/>
          <w:b/>
          <w:bCs/>
          <w:lang w:val="sr-Cyrl-RS"/>
        </w:rPr>
        <w:t>П</w:t>
      </w:r>
      <w:r w:rsidRPr="00CD0A77">
        <w:rPr>
          <w:rFonts w:ascii="Times New Roman" w:hAnsi="Times New Roman" w:cs="Times New Roman"/>
          <w:b/>
          <w:bCs/>
        </w:rPr>
        <w:t>РЕПОРУКЕ ЗА КОРИШЋЕЊЕ ЗАШТИТНИХ ПАМУЧНИХ МАСКИ ЗА ЛИЦЕ, МЕДИЦИНСКИХ И ФИЛТРИРАЈУЋИХ МАСКИ</w:t>
      </w:r>
    </w:p>
    <w:p w14:paraId="040944C6" w14:textId="77777777" w:rsidR="00AB4083" w:rsidRPr="00CD0A77" w:rsidRDefault="00AB4083" w:rsidP="00AB4083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lang w:val="sr-Cyrl-RS"/>
        </w:rPr>
      </w:pPr>
    </w:p>
    <w:p w14:paraId="72A0102E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Ношење заштитних маски у затвореним јавним просторима у ситуацијама када није могуће одржавати препоручену удаљеност од најмање два метра (јавни превоз, тржни центри, м</w:t>
      </w:r>
      <w:r>
        <w:rPr>
          <w:rFonts w:ascii="Times New Roman" w:hAnsi="Times New Roman" w:cs="Times New Roman"/>
          <w:bCs/>
        </w:rPr>
        <w:t xml:space="preserve">алопродајни објекти, теретане, </w:t>
      </w:r>
      <w:r w:rsidRPr="00CD0A77">
        <w:rPr>
          <w:rFonts w:ascii="Times New Roman" w:hAnsi="Times New Roman" w:cs="Times New Roman"/>
          <w:bCs/>
        </w:rPr>
        <w:t xml:space="preserve">на радном месту) је значајна општа мера превенције ширења болести </w:t>
      </w:r>
      <w:r w:rsidRPr="002003A9">
        <w:rPr>
          <w:rFonts w:ascii="Times New Roman" w:hAnsi="Times New Roman" w:cs="Times New Roman"/>
          <w:bCs/>
          <w:lang w:val="sr-Cyrl-RS"/>
        </w:rPr>
        <w:t>COVID-19</w:t>
      </w:r>
      <w:r w:rsidRPr="00CD0A77">
        <w:rPr>
          <w:rFonts w:ascii="Times New Roman" w:hAnsi="Times New Roman" w:cs="Times New Roman"/>
          <w:bCs/>
        </w:rPr>
        <w:t xml:space="preserve">. </w:t>
      </w:r>
    </w:p>
    <w:p w14:paraId="0199B405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Заштитн</w:t>
      </w:r>
      <w:r>
        <w:rPr>
          <w:rFonts w:ascii="Times New Roman" w:hAnsi="Times New Roman" w:cs="Times New Roman"/>
          <w:bCs/>
          <w:lang w:val="sr-Cyrl-RS"/>
        </w:rPr>
        <w:t>а</w:t>
      </w:r>
      <w:r w:rsidRPr="00CD0A77">
        <w:rPr>
          <w:rFonts w:ascii="Times New Roman" w:hAnsi="Times New Roman" w:cs="Times New Roman"/>
          <w:bCs/>
        </w:rPr>
        <w:t xml:space="preserve"> улог</w:t>
      </w:r>
      <w:r>
        <w:rPr>
          <w:rFonts w:ascii="Times New Roman" w:hAnsi="Times New Roman" w:cs="Times New Roman"/>
          <w:bCs/>
          <w:lang w:val="sr-Cyrl-RS"/>
        </w:rPr>
        <w:t>а</w:t>
      </w:r>
      <w:r w:rsidRPr="00CD0A77">
        <w:rPr>
          <w:rFonts w:ascii="Times New Roman" w:hAnsi="Times New Roman" w:cs="Times New Roman"/>
          <w:bCs/>
        </w:rPr>
        <w:t xml:space="preserve"> маске је и подизање свести о значају одржавања препорученог физичког дистанцирања.</w:t>
      </w:r>
    </w:p>
    <w:p w14:paraId="009BC850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Потребно је да се маска правилно користи како би имала заштитну улогу.</w:t>
      </w:r>
    </w:p>
    <w:p w14:paraId="736043C8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 xml:space="preserve">Употреба маске не искључује потребу одржавања физичке дистанце од најмање </w:t>
      </w:r>
      <w:r>
        <w:rPr>
          <w:rFonts w:ascii="Times New Roman" w:hAnsi="Times New Roman" w:cs="Times New Roman"/>
          <w:bCs/>
          <w:lang w:val="sr-Cyrl-RS"/>
        </w:rPr>
        <w:t>два</w:t>
      </w:r>
      <w:r w:rsidRPr="00CD0A77">
        <w:rPr>
          <w:rFonts w:ascii="Times New Roman" w:hAnsi="Times New Roman" w:cs="Times New Roman"/>
          <w:bCs/>
        </w:rPr>
        <w:t xml:space="preserve"> метра и </w:t>
      </w:r>
      <w:r>
        <w:rPr>
          <w:rFonts w:ascii="Times New Roman" w:hAnsi="Times New Roman" w:cs="Times New Roman"/>
          <w:bCs/>
          <w:lang w:val="sr-Cyrl-RS"/>
        </w:rPr>
        <w:t xml:space="preserve">потребу </w:t>
      </w:r>
      <w:r w:rsidRPr="00CD0A77">
        <w:rPr>
          <w:rFonts w:ascii="Times New Roman" w:hAnsi="Times New Roman" w:cs="Times New Roman"/>
          <w:bCs/>
        </w:rPr>
        <w:t>одржавања опште хигијене.</w:t>
      </w:r>
    </w:p>
    <w:p w14:paraId="4F154720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E5684B1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CD0A77">
        <w:rPr>
          <w:rFonts w:ascii="Times New Roman" w:hAnsi="Times New Roman" w:cs="Times New Roman"/>
          <w:b/>
          <w:bCs/>
        </w:rPr>
        <w:t>Памучн</w:t>
      </w:r>
      <w:r>
        <w:rPr>
          <w:rFonts w:ascii="Times New Roman" w:hAnsi="Times New Roman" w:cs="Times New Roman"/>
          <w:b/>
          <w:bCs/>
          <w:lang w:val="sr-Cyrl-RS"/>
        </w:rPr>
        <w:t>е</w:t>
      </w:r>
      <w:r w:rsidRPr="00CD0A77">
        <w:rPr>
          <w:rFonts w:ascii="Times New Roman" w:hAnsi="Times New Roman" w:cs="Times New Roman"/>
          <w:b/>
          <w:bCs/>
        </w:rPr>
        <w:t xml:space="preserve"> маск</w:t>
      </w:r>
      <w:r>
        <w:rPr>
          <w:rFonts w:ascii="Times New Roman" w:hAnsi="Times New Roman" w:cs="Times New Roman"/>
          <w:b/>
          <w:bCs/>
          <w:lang w:val="sr-Cyrl-RS"/>
        </w:rPr>
        <w:t>е</w:t>
      </w:r>
      <w:r w:rsidRPr="00CD0A77">
        <w:rPr>
          <w:rFonts w:ascii="Times New Roman" w:hAnsi="Times New Roman" w:cs="Times New Roman"/>
          <w:b/>
          <w:bCs/>
        </w:rPr>
        <w:t xml:space="preserve"> за лице</w:t>
      </w:r>
      <w:r w:rsidRPr="00CD0A77">
        <w:rPr>
          <w:rFonts w:ascii="Times New Roman" w:hAnsi="Times New Roman" w:cs="Times New Roman"/>
          <w:bCs/>
        </w:rPr>
        <w:t xml:space="preserve"> се креирају и шију од памучних материјала гушћег ткања који су доступни на тржишту. Шију се од двослојних или вишеслојних материјала и носе се при свакодневним животним активностима. М</w:t>
      </w:r>
      <w:r>
        <w:rPr>
          <w:rFonts w:ascii="Times New Roman" w:hAnsi="Times New Roman" w:cs="Times New Roman"/>
          <w:bCs/>
        </w:rPr>
        <w:t>аска има заштитну улогу ако се:</w:t>
      </w:r>
    </w:p>
    <w:p w14:paraId="582D73FC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користити за л</w:t>
      </w:r>
      <w:r w:rsidR="00E1031A">
        <w:rPr>
          <w:rFonts w:ascii="Times New Roman" w:hAnsi="Times New Roman" w:cs="Times New Roman"/>
          <w:bCs/>
        </w:rPr>
        <w:t>ичну употребу и не дели са другo</w:t>
      </w:r>
      <w:r w:rsidRPr="00CD0A77">
        <w:rPr>
          <w:rFonts w:ascii="Times New Roman" w:hAnsi="Times New Roman" w:cs="Times New Roman"/>
          <w:bCs/>
        </w:rPr>
        <w:t>м особом,</w:t>
      </w:r>
    </w:p>
    <w:p w14:paraId="62C763C9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пре и након стављања маске оперу руке сапуном и водом у трајању од најмање 20 секунди или дези</w:t>
      </w:r>
      <w:r>
        <w:rPr>
          <w:rFonts w:ascii="Times New Roman" w:hAnsi="Times New Roman" w:cs="Times New Roman"/>
          <w:bCs/>
          <w:lang w:val="sr-Cyrl-RS"/>
        </w:rPr>
        <w:t>н</w:t>
      </w:r>
      <w:r w:rsidRPr="00CD0A77">
        <w:rPr>
          <w:rFonts w:ascii="Times New Roman" w:hAnsi="Times New Roman" w:cs="Times New Roman"/>
          <w:bCs/>
        </w:rPr>
        <w:t>фикују средством на бази 70% алкохола,</w:t>
      </w:r>
    </w:p>
    <w:p w14:paraId="164BFCAD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користи тако да маска прекрива уста, нос и браду и чврсто приј</w:t>
      </w:r>
      <w:r>
        <w:rPr>
          <w:rFonts w:ascii="Times New Roman" w:hAnsi="Times New Roman" w:cs="Times New Roman"/>
          <w:bCs/>
          <w:lang w:val="sr-Cyrl-RS"/>
        </w:rPr>
        <w:t>а</w:t>
      </w:r>
      <w:r w:rsidRPr="00CD0A77">
        <w:rPr>
          <w:rFonts w:ascii="Times New Roman" w:hAnsi="Times New Roman" w:cs="Times New Roman"/>
          <w:bCs/>
        </w:rPr>
        <w:t>ња уз лице,</w:t>
      </w:r>
    </w:p>
    <w:p w14:paraId="7C29267A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не додирује спољашња површина маске која је потенцијално контаминирана вирусима и маска не спушта испод браде приликом говора, конзумације напитака и хране,</w:t>
      </w:r>
    </w:p>
    <w:p w14:paraId="51B607E9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 xml:space="preserve">скида када се овлажи и не користи поново након скидања већ се мења новом сувом маском </w:t>
      </w:r>
    </w:p>
    <w:p w14:paraId="58C48167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маска након скидања одлаже у посебно за њу намењену врећицу и по доласку кући опер</w:t>
      </w:r>
      <w:r>
        <w:rPr>
          <w:rFonts w:ascii="Times New Roman" w:hAnsi="Times New Roman" w:cs="Times New Roman"/>
          <w:bCs/>
          <w:lang w:val="sr-Cyrl-RS"/>
        </w:rPr>
        <w:t>е</w:t>
      </w:r>
      <w:r w:rsidRPr="00CD0A77">
        <w:rPr>
          <w:rFonts w:ascii="Times New Roman" w:hAnsi="Times New Roman" w:cs="Times New Roman"/>
          <w:bCs/>
        </w:rPr>
        <w:t>,</w:t>
      </w:r>
    </w:p>
    <w:p w14:paraId="05A544AF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Pr="00CD0A77">
        <w:rPr>
          <w:rFonts w:ascii="Times New Roman" w:hAnsi="Times New Roman" w:cs="Times New Roman"/>
          <w:bCs/>
        </w:rPr>
        <w:t>пере у машини за прање веша употребом стандардних детерџената користећи програм прања на температ</w:t>
      </w:r>
      <w:r>
        <w:rPr>
          <w:rFonts w:ascii="Times New Roman" w:hAnsi="Times New Roman" w:cs="Times New Roman"/>
          <w:bCs/>
        </w:rPr>
        <w:t>ури од најмање 60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</w:rPr>
        <w:t>°C</w:t>
      </w:r>
      <w:r w:rsidRPr="00CD0A77">
        <w:rPr>
          <w:rFonts w:ascii="Times New Roman" w:hAnsi="Times New Roman" w:cs="Times New Roman"/>
          <w:bCs/>
        </w:rPr>
        <w:t xml:space="preserve"> или ручно на вишим температурама</w:t>
      </w:r>
      <w:r>
        <w:rPr>
          <w:rFonts w:ascii="Times New Roman" w:hAnsi="Times New Roman" w:cs="Times New Roman"/>
          <w:bCs/>
          <w:lang w:val="sr-Cyrl-RS"/>
        </w:rPr>
        <w:t>,</w:t>
      </w:r>
      <w:r w:rsidRPr="00CD0A77">
        <w:rPr>
          <w:rFonts w:ascii="Times New Roman" w:hAnsi="Times New Roman" w:cs="Times New Roman"/>
          <w:bCs/>
        </w:rPr>
        <w:t xml:space="preserve"> а након тога испегла стандардном пеглом подеш</w:t>
      </w:r>
      <w:r>
        <w:rPr>
          <w:rFonts w:ascii="Times New Roman" w:hAnsi="Times New Roman" w:cs="Times New Roman"/>
          <w:bCs/>
        </w:rPr>
        <w:t>ено</w:t>
      </w:r>
      <w:r>
        <w:rPr>
          <w:rFonts w:ascii="Times New Roman" w:hAnsi="Times New Roman" w:cs="Times New Roman"/>
          <w:bCs/>
          <w:lang w:val="sr-Cyrl-RS"/>
        </w:rPr>
        <w:t>м</w:t>
      </w:r>
      <w:r>
        <w:rPr>
          <w:rFonts w:ascii="Times New Roman" w:hAnsi="Times New Roman" w:cs="Times New Roman"/>
          <w:bCs/>
        </w:rPr>
        <w:t xml:space="preserve"> на температур</w:t>
      </w:r>
      <w:r>
        <w:rPr>
          <w:rFonts w:ascii="Times New Roman" w:hAnsi="Times New Roman" w:cs="Times New Roman"/>
          <w:bCs/>
          <w:lang w:val="sr-Cyrl-RS"/>
        </w:rPr>
        <w:t>у</w:t>
      </w:r>
      <w:r>
        <w:rPr>
          <w:rFonts w:ascii="Times New Roman" w:hAnsi="Times New Roman" w:cs="Times New Roman"/>
          <w:bCs/>
        </w:rPr>
        <w:t xml:space="preserve"> већу од  60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</w:rPr>
        <w:t>°C</w:t>
      </w:r>
      <w:r w:rsidRPr="00CD0A77">
        <w:rPr>
          <w:rFonts w:ascii="Times New Roman" w:hAnsi="Times New Roman" w:cs="Times New Roman"/>
          <w:bCs/>
        </w:rPr>
        <w:t>.</w:t>
      </w:r>
    </w:p>
    <w:p w14:paraId="30488F25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AA8404D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CD0A77">
        <w:rPr>
          <w:rFonts w:ascii="Times New Roman" w:hAnsi="Times New Roman" w:cs="Times New Roman"/>
          <w:b/>
          <w:bCs/>
        </w:rPr>
        <w:t>Медицинске маске (хируршке маске)</w:t>
      </w:r>
      <w:r w:rsidRPr="00CD0A77">
        <w:rPr>
          <w:rFonts w:ascii="Times New Roman" w:hAnsi="Times New Roman" w:cs="Times New Roman"/>
          <w:bCs/>
        </w:rPr>
        <w:t xml:space="preserve"> првенствено се користе за заштиту других особа од излагања потенцијално заразним капљицама особе која носи маску. Намењене су за  једнократну примен</w:t>
      </w:r>
      <w:r>
        <w:rPr>
          <w:rFonts w:ascii="Times New Roman" w:hAnsi="Times New Roman" w:cs="Times New Roman"/>
          <w:bCs/>
          <w:lang w:val="sr-Cyrl-RS"/>
        </w:rPr>
        <w:t>у</w:t>
      </w:r>
      <w:r w:rsidRPr="00CD0A77">
        <w:rPr>
          <w:rFonts w:ascii="Times New Roman" w:hAnsi="Times New Roman" w:cs="Times New Roman"/>
          <w:bCs/>
        </w:rPr>
        <w:t xml:space="preserve"> и углавном у медицинске сврхе.</w:t>
      </w:r>
    </w:p>
    <w:p w14:paraId="53B7BD36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AE2A864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CD0A77">
        <w:rPr>
          <w:rFonts w:ascii="Times New Roman" w:hAnsi="Times New Roman" w:cs="Times New Roman"/>
          <w:b/>
          <w:bCs/>
        </w:rPr>
        <w:t>Филтрирајуће маске (</w:t>
      </w:r>
      <w:r w:rsidRPr="00ED1AAA">
        <w:rPr>
          <w:rFonts w:ascii="Times New Roman" w:hAnsi="Times New Roman" w:cs="Times New Roman"/>
          <w:b/>
          <w:lang w:val="sr-Cyrl-RS"/>
        </w:rPr>
        <w:t>FFP2 i FFP3</w:t>
      </w:r>
      <w:r w:rsidRPr="00CD0A77">
        <w:rPr>
          <w:rFonts w:ascii="Times New Roman" w:hAnsi="Times New Roman" w:cs="Times New Roman"/>
          <w:b/>
          <w:bCs/>
        </w:rPr>
        <w:t>)</w:t>
      </w:r>
      <w:r w:rsidRPr="00CD0A77">
        <w:rPr>
          <w:rFonts w:ascii="Times New Roman" w:hAnsi="Times New Roman" w:cs="Times New Roman"/>
          <w:bCs/>
        </w:rPr>
        <w:t xml:space="preserve"> користе се као лична заштитн</w:t>
      </w:r>
      <w:r>
        <w:rPr>
          <w:rFonts w:ascii="Times New Roman" w:hAnsi="Times New Roman" w:cs="Times New Roman"/>
          <w:bCs/>
          <w:lang w:val="sr-Cyrl-RS"/>
        </w:rPr>
        <w:t>а</w:t>
      </w:r>
      <w:r w:rsidRPr="00CD0A77">
        <w:rPr>
          <w:rFonts w:ascii="Times New Roman" w:hAnsi="Times New Roman" w:cs="Times New Roman"/>
          <w:bCs/>
        </w:rPr>
        <w:t xml:space="preserve"> опрема (ЛЗО) и намењене су заштити од честица, капљица и аеросола насталог при раду у здравственим установама. Намењене су за једнократну примену и искључиво у медицинске сврхе, у ситуацијама када се током пружања медицинске помоћи долази у директан контакт са зараженом особом јер блокирају удисање великих количина аеросола у зависности од јачине филтрације (95% и више, односно 98% и више).</w:t>
      </w:r>
    </w:p>
    <w:p w14:paraId="7462F41E" w14:textId="77777777" w:rsidR="00AB4083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lang w:val="sr-Latn-RS"/>
        </w:rPr>
        <w:sectPr w:rsidR="00AB4083" w:rsidSect="00971F53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133C2367" w14:textId="77777777" w:rsidR="00AB4083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1F53">
        <w:rPr>
          <w:rFonts w:ascii="Times New Roman" w:hAnsi="Times New Roman" w:cs="Times New Roman"/>
          <w:b/>
          <w:bCs/>
        </w:rPr>
        <w:lastRenderedPageBreak/>
        <w:t xml:space="preserve">Табела 1. </w:t>
      </w:r>
      <w:r w:rsidRPr="00C91B7A">
        <w:rPr>
          <w:rFonts w:ascii="Times New Roman" w:hAnsi="Times New Roman" w:cs="Times New Roman"/>
          <w:bCs/>
        </w:rPr>
        <w:t>Врста маски, њихова својства и намена</w:t>
      </w:r>
    </w:p>
    <w:p w14:paraId="0526EDAE" w14:textId="77777777" w:rsidR="00AB4083" w:rsidRPr="000B13DE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3846"/>
        <w:gridCol w:w="3508"/>
        <w:gridCol w:w="3115"/>
      </w:tblGrid>
      <w:tr w:rsidR="00AB4083" w:rsidRPr="000B13DE" w14:paraId="1272D950" w14:textId="77777777" w:rsidTr="00C91B7A">
        <w:trPr>
          <w:trHeight w:val="264"/>
        </w:trPr>
        <w:tc>
          <w:tcPr>
            <w:tcW w:w="1027" w:type="pct"/>
            <w:vAlign w:val="center"/>
          </w:tcPr>
          <w:p w14:paraId="4178D5B9" w14:textId="77777777" w:rsidR="00AB4083" w:rsidRPr="00E4400D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4400D">
              <w:rPr>
                <w:rFonts w:ascii="Times New Roman" w:hAnsi="Times New Roman" w:cs="Times New Roman"/>
                <w:b/>
                <w:lang w:val="sr-Cyrl-RS"/>
              </w:rPr>
              <w:t>Врста маски</w:t>
            </w:r>
          </w:p>
        </w:tc>
        <w:tc>
          <w:tcPr>
            <w:tcW w:w="1459" w:type="pct"/>
            <w:vAlign w:val="center"/>
          </w:tcPr>
          <w:p w14:paraId="53ABE5CF" w14:textId="77777777" w:rsidR="00AB4083" w:rsidRPr="00C91B7A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B7A">
              <w:rPr>
                <w:rFonts w:ascii="Times New Roman" w:hAnsi="Times New Roman" w:cs="Times New Roman"/>
                <w:b/>
                <w:lang w:val="sr-Cyrl-RS"/>
              </w:rPr>
              <w:t>Памучна маска за лице</w:t>
            </w:r>
          </w:p>
        </w:tc>
        <w:tc>
          <w:tcPr>
            <w:tcW w:w="1331" w:type="pct"/>
            <w:vAlign w:val="center"/>
          </w:tcPr>
          <w:p w14:paraId="049C1A9B" w14:textId="77777777" w:rsidR="00AB4083" w:rsidRPr="00C91B7A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B7A">
              <w:rPr>
                <w:rFonts w:ascii="Times New Roman" w:hAnsi="Times New Roman" w:cs="Times New Roman"/>
                <w:b/>
                <w:lang w:val="sr-Cyrl-RS"/>
              </w:rPr>
              <w:t>Медицинска маска</w:t>
            </w:r>
          </w:p>
        </w:tc>
        <w:tc>
          <w:tcPr>
            <w:tcW w:w="1182" w:type="pct"/>
            <w:vAlign w:val="center"/>
          </w:tcPr>
          <w:p w14:paraId="73B56F11" w14:textId="77777777" w:rsidR="00AB4083" w:rsidRPr="00C91B7A" w:rsidRDefault="00AB4083" w:rsidP="00C91B7A">
            <w:pPr>
              <w:pStyle w:val="Default"/>
              <w:spacing w:line="276" w:lineRule="auto"/>
              <w:ind w:right="-4186"/>
              <w:rPr>
                <w:rFonts w:ascii="Times New Roman" w:hAnsi="Times New Roman" w:cs="Times New Roman"/>
                <w:b/>
              </w:rPr>
            </w:pPr>
            <w:r w:rsidRPr="00E1031A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Филтрирајућа маска за лице</w:t>
            </w:r>
          </w:p>
        </w:tc>
      </w:tr>
      <w:tr w:rsidR="00AB4083" w:rsidRPr="000B13DE" w14:paraId="3FFF38E7" w14:textId="77777777" w:rsidTr="00C91B7A">
        <w:trPr>
          <w:trHeight w:val="429"/>
        </w:trPr>
        <w:tc>
          <w:tcPr>
            <w:tcW w:w="1027" w:type="pct"/>
            <w:vAlign w:val="center"/>
          </w:tcPr>
          <w:p w14:paraId="5B078889" w14:textId="77777777" w:rsidR="00AB4083" w:rsidRPr="000B13DE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Опис</w:t>
            </w:r>
          </w:p>
        </w:tc>
        <w:tc>
          <w:tcPr>
            <w:tcW w:w="1459" w:type="pct"/>
            <w:vAlign w:val="center"/>
          </w:tcPr>
          <w:p w14:paraId="4B0DCBA2" w14:textId="77777777" w:rsidR="00AB4083" w:rsidRPr="00CD0A77" w:rsidRDefault="00AB4083" w:rsidP="00C91B7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маска домаће и кућне израде;</w:t>
            </w:r>
          </w:p>
          <w:p w14:paraId="6B49D3D9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помоћна маска за лице</w:t>
            </w:r>
          </w:p>
        </w:tc>
        <w:tc>
          <w:tcPr>
            <w:tcW w:w="1331" w:type="pct"/>
            <w:vAlign w:val="center"/>
          </w:tcPr>
          <w:p w14:paraId="0A512F69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хируршка маска</w:t>
            </w:r>
          </w:p>
        </w:tc>
        <w:tc>
          <w:tcPr>
            <w:tcW w:w="1182" w:type="pct"/>
            <w:vAlign w:val="center"/>
          </w:tcPr>
          <w:p w14:paraId="6794811F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13DE">
              <w:rPr>
                <w:rFonts w:ascii="Times New Roman" w:hAnsi="Times New Roman" w:cs="Times New Roman"/>
              </w:rPr>
              <w:t xml:space="preserve">FFP2/FFP3 </w:t>
            </w:r>
            <w:r w:rsidRPr="00CD0A77">
              <w:rPr>
                <w:rFonts w:ascii="Times New Roman" w:hAnsi="Times New Roman" w:cs="Times New Roman"/>
                <w:lang w:val="sr-Cyrl-RS"/>
              </w:rPr>
              <w:t>маске или</w:t>
            </w:r>
          </w:p>
          <w:p w14:paraId="472A6205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13DE">
              <w:rPr>
                <w:rFonts w:ascii="Times New Roman" w:hAnsi="Times New Roman" w:cs="Times New Roman"/>
              </w:rPr>
              <w:t xml:space="preserve">N95/ N99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Pr="000B13DE">
              <w:rPr>
                <w:rFonts w:ascii="Times New Roman" w:hAnsi="Times New Roman" w:cs="Times New Roman"/>
              </w:rPr>
              <w:t xml:space="preserve"> N100</w:t>
            </w:r>
          </w:p>
        </w:tc>
      </w:tr>
      <w:tr w:rsidR="00AB4083" w:rsidRPr="000B13DE" w14:paraId="0038F240" w14:textId="77777777" w:rsidTr="00C91B7A">
        <w:trPr>
          <w:trHeight w:val="90"/>
        </w:trPr>
        <w:tc>
          <w:tcPr>
            <w:tcW w:w="1027" w:type="pct"/>
            <w:vAlign w:val="center"/>
          </w:tcPr>
          <w:p w14:paraId="3D36BCA7" w14:textId="77777777" w:rsidR="00AB4083" w:rsidRPr="000B13DE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Намена</w:t>
            </w:r>
          </w:p>
        </w:tc>
        <w:tc>
          <w:tcPr>
            <w:tcW w:w="1459" w:type="pct"/>
            <w:vAlign w:val="center"/>
          </w:tcPr>
          <w:p w14:paraId="77F01820" w14:textId="77777777" w:rsidR="00E1031A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ична заштита становништва </w:t>
            </w:r>
          </w:p>
          <w:p w14:paraId="50DA6C13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на јавним местима</w:t>
            </w:r>
            <w:r w:rsidRPr="00CD0A77"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1331" w:type="pct"/>
            <w:vAlign w:val="center"/>
          </w:tcPr>
          <w:p w14:paraId="6670F6D5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аштита других</w:t>
            </w:r>
          </w:p>
        </w:tc>
        <w:tc>
          <w:tcPr>
            <w:tcW w:w="1182" w:type="pct"/>
            <w:vAlign w:val="center"/>
          </w:tcPr>
          <w:p w14:paraId="16BA32BB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аштита на раду у здравственим установама (ЛЗО)</w:t>
            </w:r>
          </w:p>
        </w:tc>
      </w:tr>
      <w:tr w:rsidR="00AB4083" w:rsidRPr="000B13DE" w14:paraId="474CC3B2" w14:textId="77777777" w:rsidTr="00C91B7A">
        <w:trPr>
          <w:trHeight w:val="264"/>
        </w:trPr>
        <w:tc>
          <w:tcPr>
            <w:tcW w:w="1027" w:type="pct"/>
            <w:vAlign w:val="center"/>
          </w:tcPr>
          <w:p w14:paraId="23B22B36" w14:textId="77777777" w:rsidR="00AB4083" w:rsidRPr="000B13DE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Медицински производ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односно део личне заштитне опреме (ЛЗО)</w:t>
            </w:r>
          </w:p>
        </w:tc>
        <w:tc>
          <w:tcPr>
            <w:tcW w:w="1459" w:type="pct"/>
            <w:vAlign w:val="center"/>
          </w:tcPr>
          <w:p w14:paraId="053085AC" w14:textId="77777777" w:rsidR="00AB4083" w:rsidRPr="00CD0A77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1331" w:type="pct"/>
            <w:vAlign w:val="center"/>
          </w:tcPr>
          <w:p w14:paraId="3184CB30" w14:textId="77777777" w:rsidR="00AB4083" w:rsidRPr="00CD0A77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1182" w:type="pct"/>
            <w:vAlign w:val="center"/>
          </w:tcPr>
          <w:p w14:paraId="4E73B0A7" w14:textId="77777777" w:rsidR="00AB4083" w:rsidRPr="00CD0A77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  <w:tr w:rsidR="00AB4083" w:rsidRPr="000B13DE" w14:paraId="3EB8D922" w14:textId="77777777" w:rsidTr="00C91B7A">
        <w:trPr>
          <w:trHeight w:val="480"/>
        </w:trPr>
        <w:tc>
          <w:tcPr>
            <w:tcW w:w="1027" w:type="pct"/>
            <w:vAlign w:val="center"/>
          </w:tcPr>
          <w:p w14:paraId="66FC5303" w14:textId="77777777" w:rsidR="00AB4083" w:rsidRPr="000B13DE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Тестиран са сертификатом</w:t>
            </w:r>
            <w:r w:rsidRPr="00CD0A77">
              <w:rPr>
                <w:rFonts w:ascii="Times New Roman" w:hAnsi="Times New Roman" w:cs="Times New Roman"/>
                <w:lang w:val="sr-Cyrl-RS"/>
              </w:rPr>
              <w:t>/ лиценцом</w:t>
            </w:r>
          </w:p>
        </w:tc>
        <w:tc>
          <w:tcPr>
            <w:tcW w:w="1459" w:type="pct"/>
            <w:vAlign w:val="center"/>
          </w:tcPr>
          <w:p w14:paraId="790981A3" w14:textId="77777777" w:rsidR="00AB4083" w:rsidRPr="00CD0A77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1331" w:type="pct"/>
            <w:vAlign w:val="center"/>
          </w:tcPr>
          <w:p w14:paraId="7CBF4B76" w14:textId="77777777" w:rsidR="00AB4083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да, Ев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ропски стандард </w:t>
            </w:r>
          </w:p>
          <w:p w14:paraId="51BEFACE" w14:textId="77777777" w:rsidR="00AB4083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Fonts w:ascii="Times New Roman" w:hAnsi="Times New Roman" w:cs="Times New Roman"/>
              </w:rPr>
              <w:t>N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14683:2019-6</w:t>
            </w:r>
          </w:p>
          <w:p w14:paraId="26A8A44D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 xml:space="preserve">Сертификат </w:t>
            </w:r>
            <w:r w:rsidRPr="000B13DE">
              <w:rPr>
                <w:rFonts w:ascii="Times New Roman" w:hAnsi="Times New Roman" w:cs="Times New Roman"/>
              </w:rPr>
              <w:t>CE1</w:t>
            </w:r>
          </w:p>
        </w:tc>
        <w:tc>
          <w:tcPr>
            <w:tcW w:w="1182" w:type="pct"/>
            <w:vAlign w:val="center"/>
          </w:tcPr>
          <w:p w14:paraId="2EB3F44B" w14:textId="77777777" w:rsidR="00AB4083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Да, Ев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ропски стандард </w:t>
            </w:r>
          </w:p>
          <w:p w14:paraId="48AF9E50" w14:textId="77777777" w:rsidR="00AB4083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Fonts w:ascii="Times New Roman" w:hAnsi="Times New Roman" w:cs="Times New Roman"/>
              </w:rPr>
              <w:t>N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149:2001-10</w:t>
            </w:r>
          </w:p>
          <w:p w14:paraId="14593E54" w14:textId="77777777" w:rsidR="00AB4083" w:rsidRPr="000B13DE" w:rsidRDefault="00AB4083" w:rsidP="00C91B7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 xml:space="preserve">Сертификат </w:t>
            </w:r>
            <w:r w:rsidRPr="000B13DE">
              <w:rPr>
                <w:rFonts w:ascii="Times New Roman" w:hAnsi="Times New Roman" w:cs="Times New Roman"/>
              </w:rPr>
              <w:t>CE1</w:t>
            </w:r>
          </w:p>
        </w:tc>
      </w:tr>
      <w:tr w:rsidR="00AB4083" w:rsidRPr="000B13DE" w14:paraId="499935A5" w14:textId="77777777" w:rsidTr="00C91B7A">
        <w:trPr>
          <w:trHeight w:val="1078"/>
        </w:trPr>
        <w:tc>
          <w:tcPr>
            <w:tcW w:w="1027" w:type="pct"/>
            <w:vAlign w:val="center"/>
          </w:tcPr>
          <w:p w14:paraId="546EC52B" w14:textId="77777777" w:rsidR="00AB4083" w:rsidRPr="000B13DE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D0A77">
              <w:rPr>
                <w:rFonts w:ascii="Times New Roman" w:hAnsi="Times New Roman" w:cs="Times New Roman"/>
                <w:lang w:val="sr-Cyrl-RS"/>
              </w:rPr>
              <w:t>Заштитна улога</w:t>
            </w:r>
          </w:p>
        </w:tc>
        <w:tc>
          <w:tcPr>
            <w:tcW w:w="1459" w:type="pct"/>
            <w:vAlign w:val="center"/>
          </w:tcPr>
          <w:p w14:paraId="388ED7F7" w14:textId="77777777" w:rsidR="00AB4083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ошењем се може успорити пренос капљица из респираторног тракта током говора, кашља, кијања. </w:t>
            </w:r>
          </w:p>
          <w:p w14:paraId="5AFFF44C" w14:textId="77777777" w:rsidR="00AB4083" w:rsidRPr="00971F53" w:rsidRDefault="00AB4083" w:rsidP="00C91B7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84BF216" w14:textId="77777777" w:rsidR="00AB4083" w:rsidRDefault="00AB4083" w:rsidP="00C91B7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м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аска подиже свест о потреби за физичким дист</w:t>
            </w:r>
            <w:r w:rsidR="00E4400D">
              <w:rPr>
                <w:rFonts w:ascii="Times New Roman" w:hAnsi="Times New Roman" w:cs="Times New Roman"/>
                <w:lang w:val="sr-Cyrl-RS"/>
              </w:rPr>
              <w:t xml:space="preserve">анцирањем од најмање </w:t>
            </w:r>
            <w:r w:rsidR="00E4400D">
              <w:rPr>
                <w:rFonts w:ascii="Times New Roman" w:hAnsi="Times New Roman" w:cs="Times New Roman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lang w:val="sr-Cyrl-RS"/>
              </w:rPr>
              <w:t xml:space="preserve"> метра.</w:t>
            </w:r>
          </w:p>
          <w:p w14:paraId="0492EDBE" w14:textId="77777777" w:rsidR="00AB4083" w:rsidRPr="00971F53" w:rsidRDefault="00AB4083" w:rsidP="00C91B7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B74AE6" w14:textId="77777777" w:rsidR="00AB4083" w:rsidRPr="00CD0A77" w:rsidRDefault="00AB4083" w:rsidP="00E4400D">
            <w:pPr>
              <w:pStyle w:val="Default"/>
              <w:numPr>
                <w:ilvl w:val="0"/>
                <w:numId w:val="1"/>
              </w:numPr>
              <w:spacing w:line="276" w:lineRule="auto"/>
              <w:ind w:left="270" w:hanging="27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аска се мења када се овлажи.</w:t>
            </w:r>
          </w:p>
        </w:tc>
        <w:tc>
          <w:tcPr>
            <w:tcW w:w="1331" w:type="pct"/>
            <w:vAlign w:val="center"/>
          </w:tcPr>
          <w:p w14:paraId="79C107DB" w14:textId="77777777" w:rsidR="00AB4083" w:rsidRPr="00971F53" w:rsidRDefault="00AB4083" w:rsidP="00E1031A">
            <w:pPr>
              <w:pStyle w:val="Default"/>
              <w:numPr>
                <w:ilvl w:val="0"/>
                <w:numId w:val="1"/>
              </w:numPr>
              <w:spacing w:line="276" w:lineRule="auto"/>
              <w:ind w:left="251" w:hanging="25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аштита других од капљица из респираторног тракта које ослобађа особ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која носи маску.</w:t>
            </w:r>
          </w:p>
          <w:p w14:paraId="7D576680" w14:textId="77777777" w:rsidR="00AB4083" w:rsidRPr="00CD0A77" w:rsidRDefault="00AB4083" w:rsidP="00E1031A">
            <w:pPr>
              <w:pStyle w:val="Default"/>
              <w:spacing w:line="276" w:lineRule="auto"/>
              <w:ind w:left="251" w:hanging="251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D0425C7" w14:textId="77777777" w:rsidR="00AB4083" w:rsidRPr="000B13DE" w:rsidRDefault="00AB4083" w:rsidP="00E1031A">
            <w:pPr>
              <w:pStyle w:val="Default"/>
              <w:numPr>
                <w:ilvl w:val="0"/>
                <w:numId w:val="1"/>
              </w:numPr>
              <w:spacing w:line="276" w:lineRule="auto"/>
              <w:ind w:left="251" w:hanging="2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</w:t>
            </w:r>
            <w:r w:rsidR="00E4400D">
              <w:rPr>
                <w:rFonts w:ascii="Times New Roman" w:hAnsi="Times New Roman" w:cs="Times New Roman"/>
                <w:lang w:val="sr-Cyrl-RS"/>
              </w:rPr>
              <w:t xml:space="preserve">аска се мења на </w:t>
            </w:r>
            <w:r w:rsidR="00E4400D">
              <w:rPr>
                <w:rFonts w:ascii="Times New Roman" w:hAnsi="Times New Roman" w:cs="Times New Roman"/>
                <w:lang w:val="sr-Latn-RS"/>
              </w:rPr>
              <w:t>2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сата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CD0A77">
              <w:rPr>
                <w:rFonts w:ascii="Times New Roman" w:hAnsi="Times New Roman" w:cs="Times New Roman"/>
                <w:lang w:val="sr-Cyrl-RS"/>
              </w:rPr>
              <w:t xml:space="preserve"> а уколико се овлажи и чешће.</w:t>
            </w:r>
            <w:r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1182" w:type="pct"/>
            <w:vAlign w:val="center"/>
          </w:tcPr>
          <w:p w14:paraId="4329FEB6" w14:textId="77777777" w:rsidR="00AB4083" w:rsidRPr="00971F53" w:rsidRDefault="00AB4083" w:rsidP="00E1031A">
            <w:pPr>
              <w:pStyle w:val="Default"/>
              <w:numPr>
                <w:ilvl w:val="0"/>
                <w:numId w:val="1"/>
              </w:numPr>
              <w:spacing w:line="276" w:lineRule="auto"/>
              <w:ind w:left="287" w:hanging="28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аштита особе која носи маску од аеросола у здравственим установама.</w:t>
            </w:r>
          </w:p>
          <w:p w14:paraId="3D1D6788" w14:textId="77777777" w:rsidR="00AB4083" w:rsidRPr="00CD0A77" w:rsidRDefault="00AB4083" w:rsidP="00E1031A">
            <w:pPr>
              <w:pStyle w:val="Default"/>
              <w:spacing w:line="276" w:lineRule="auto"/>
              <w:ind w:left="287" w:hanging="283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C1996F6" w14:textId="77777777" w:rsidR="00AB4083" w:rsidRPr="00CD0A77" w:rsidRDefault="00AB4083" w:rsidP="00E1031A">
            <w:pPr>
              <w:pStyle w:val="Default"/>
              <w:numPr>
                <w:ilvl w:val="0"/>
                <w:numId w:val="1"/>
              </w:numPr>
              <w:spacing w:line="276" w:lineRule="auto"/>
              <w:ind w:left="287" w:hanging="28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</w:t>
            </w:r>
            <w:r w:rsidRPr="00CD0A77">
              <w:rPr>
                <w:rFonts w:ascii="Times New Roman" w:hAnsi="Times New Roman" w:cs="Times New Roman"/>
                <w:lang w:val="sr-Cyrl-RS"/>
              </w:rPr>
              <w:t>аска се мења на 4</w:t>
            </w:r>
            <w:r w:rsidR="00E4400D">
              <w:rPr>
                <w:rFonts w:ascii="Times New Roman" w:hAnsi="Times New Roman" w:cs="Times New Roman"/>
                <w:lang w:val="sr-Latn-RS"/>
              </w:rPr>
              <w:t>–</w:t>
            </w:r>
            <w:r w:rsidRPr="00CD0A77">
              <w:rPr>
                <w:rFonts w:ascii="Times New Roman" w:hAnsi="Times New Roman" w:cs="Times New Roman"/>
                <w:lang w:val="sr-Cyrl-RS"/>
              </w:rPr>
              <w:t>6 сати.</w:t>
            </w:r>
          </w:p>
          <w:p w14:paraId="6CC12AF0" w14:textId="77777777" w:rsidR="00AB4083" w:rsidRPr="000B13DE" w:rsidRDefault="00AB4083" w:rsidP="00C91B7A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ABC98B" w14:textId="77777777" w:rsidR="00AB4083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14:paraId="7A5FA1B9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CD0A77">
        <w:rPr>
          <w:rFonts w:ascii="Times New Roman" w:hAnsi="Times New Roman" w:cs="Times New Roman"/>
          <w:lang w:val="sr-Cyrl-RS"/>
        </w:rPr>
        <w:tab/>
      </w:r>
      <w:r w:rsidRPr="00CD0A77">
        <w:rPr>
          <w:rFonts w:ascii="Times New Roman" w:hAnsi="Times New Roman" w:cs="Times New Roman"/>
          <w:lang w:val="sr-Cyrl-RS"/>
        </w:rPr>
        <w:tab/>
      </w:r>
    </w:p>
    <w:p w14:paraId="41CC3A4E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CD0A77">
        <w:rPr>
          <w:rFonts w:ascii="Times New Roman" w:hAnsi="Times New Roman" w:cs="Times New Roman"/>
          <w:lang w:val="sr-Cyrl-RS"/>
        </w:rPr>
        <w:tab/>
      </w:r>
    </w:p>
    <w:p w14:paraId="52E5A52A" w14:textId="77777777" w:rsidR="00AB4083" w:rsidRPr="00971F53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FE2C80" w14:textId="77777777" w:rsidR="00AB4083" w:rsidRPr="00CD0A77" w:rsidRDefault="00AB4083" w:rsidP="00AB4083">
      <w:pPr>
        <w:pStyle w:val="Default"/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14:paraId="07FE0817" w14:textId="77777777" w:rsidR="00535C38" w:rsidRDefault="00535C38"/>
    <w:sectPr w:rsidR="00535C38" w:rsidSect="000B13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740F"/>
    <w:multiLevelType w:val="hybridMultilevel"/>
    <w:tmpl w:val="B4B29F66"/>
    <w:lvl w:ilvl="0" w:tplc="A17EF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83"/>
    <w:rsid w:val="002B7AFB"/>
    <w:rsid w:val="00535C38"/>
    <w:rsid w:val="00AB4083"/>
    <w:rsid w:val="00E1031A"/>
    <w:rsid w:val="00E4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DEB8"/>
  <w15:docId w15:val="{63040BC0-ACC9-42C8-8620-B67CAA23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 Gudelj Rakic</cp:lastModifiedBy>
  <cp:revision>4</cp:revision>
  <dcterms:created xsi:type="dcterms:W3CDTF">2020-05-05T08:16:00Z</dcterms:created>
  <dcterms:modified xsi:type="dcterms:W3CDTF">2020-05-06T08:13:00Z</dcterms:modified>
</cp:coreProperties>
</file>