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основу члана 22. Правилника о условима и начину финансирања потреба у области спорта („Сл. лист општине Ћићевац“ бр.10/17) и члана 3.Правилника о категоризацији спортских организација(„Сл. лист општине Ћићевац“ бр.10/17) ,   Општинско веће општине Ћићевац, одлучујући по захтеву за финансирање пројеката из области спорта из буџета општине Ћићевац,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bidi w:val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Председник општине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доне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је дана 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  <w:lang w:val="sr-R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. године следећу </w:t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ind w:firstLine="720"/>
        <w:jc w:val="center"/>
        <w:rPr>
          <w:b/>
          <w:b/>
          <w:bCs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О Д Л У  К У </w:t>
      </w:r>
    </w:p>
    <w:p>
      <w:pPr>
        <w:pStyle w:val="Normal"/>
        <w:bidi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RS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  <w:lang w:val="sr-CS"/>
        </w:rPr>
        <w:t xml:space="preserve">1. </w:t>
      </w:r>
      <w:r>
        <w:rPr>
          <w:rFonts w:cs="Times New Roman" w:ascii="Times New Roman" w:hAnsi="Times New Roman"/>
          <w:sz w:val="26"/>
          <w:szCs w:val="26"/>
        </w:rPr>
        <w:t>Одобравају се средства спортским клубовима за финансирање годишњих програма из буџета општине Ћићевац за задовољавање потреба и интереса грађана у области спорта на територији општине Ћићевац за 20</w:t>
      </w:r>
      <w:r>
        <w:rPr>
          <w:rFonts w:cs="Times New Roman" w:ascii="Times New Roman" w:hAnsi="Times New Roman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z w:val="26"/>
          <w:szCs w:val="26"/>
        </w:rPr>
        <w:t>.годину</w:t>
      </w:r>
      <w:r>
        <w:rPr>
          <w:rFonts w:cs="Times New Roman" w:ascii="Times New Roman" w:hAnsi="Times New Roman"/>
          <w:sz w:val="26"/>
          <w:szCs w:val="26"/>
          <w:lang w:val="sr-CS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и то :</w:t>
      </w:r>
    </w:p>
    <w:p>
      <w:pPr>
        <w:pStyle w:val="ListParagraph"/>
        <w:bidi w:val="0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Спортски савез општине Ћићевац                                          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sr-RS"/>
        </w:rPr>
        <w:t>1.00</w:t>
      </w:r>
      <w:r>
        <w:rPr>
          <w:rFonts w:cs="Times New Roman" w:ascii="Times New Roman" w:hAnsi="Times New Roman"/>
          <w:sz w:val="26"/>
          <w:szCs w:val="26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ФК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''Слога''Ћићевац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sr-RS"/>
        </w:rPr>
        <w:t>1.000</w:t>
      </w:r>
      <w:r>
        <w:rPr>
          <w:rFonts w:cs="Times New Roman" w:ascii="Times New Roman" w:hAnsi="Times New Roman"/>
          <w:sz w:val="26"/>
          <w:szCs w:val="26"/>
        </w:rPr>
        <w:t>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ФК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''Трудбеник''Сталаћ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80</w:t>
      </w:r>
      <w:r>
        <w:rPr>
          <w:rFonts w:cs="Times New Roman" w:ascii="Times New Roman" w:hAnsi="Times New Roman"/>
          <w:sz w:val="26"/>
          <w:szCs w:val="26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ФК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''Омладинац''Појате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5</w:t>
      </w:r>
      <w:r>
        <w:rPr>
          <w:rFonts w:cs="Times New Roman" w:ascii="Times New Roman" w:hAnsi="Times New Roman"/>
          <w:sz w:val="26"/>
          <w:szCs w:val="26"/>
          <w:lang w:val="sr-RS"/>
        </w:rPr>
        <w:t>5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''Кула''Сталаћ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  <w:lang w:val="sr-RS"/>
        </w:rPr>
        <w:t>0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УСР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''Костреш''Ћићевац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  <w:lang w:val="sr-RS"/>
        </w:rPr>
        <w:t>6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''Слога'' Ћићевац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    </w:t>
      </w:r>
      <w:r>
        <w:rPr>
          <w:rFonts w:cs="Times New Roman" w:ascii="Times New Roman" w:hAnsi="Times New Roman"/>
          <w:sz w:val="26"/>
          <w:szCs w:val="26"/>
          <w:lang w:val="sr-RS"/>
        </w:rPr>
        <w:t>6</w:t>
      </w:r>
      <w:r>
        <w:rPr>
          <w:rFonts w:cs="Times New Roman" w:ascii="Times New Roman" w:hAnsi="Times New Roman"/>
          <w:sz w:val="26"/>
          <w:szCs w:val="26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ТК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''Ћићевац''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  <w:lang w:val="sr-RS"/>
        </w:rPr>
        <w:t>8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ОФК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''Морава''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Ћићевац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  <w:lang w:val="sr-RS"/>
        </w:rPr>
        <w:t>8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ФК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''Градац''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Плочник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sr-CS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  <w:lang w:val="sr-RS"/>
        </w:rPr>
        <w:t>7</w:t>
      </w:r>
      <w:r>
        <w:rPr>
          <w:rFonts w:cs="Times New Roman" w:ascii="Times New Roman" w:hAnsi="Times New Roman"/>
          <w:sz w:val="26"/>
          <w:szCs w:val="26"/>
          <w:lang w:val="sr-RS"/>
        </w:rPr>
        <w:t>0.000,00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216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  <w:lang w:val="sr-CS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RS"/>
        </w:rPr>
      </w:r>
    </w:p>
    <w:p>
      <w:pPr>
        <w:pStyle w:val="ListParagraph"/>
        <w:numPr>
          <w:ilvl w:val="0"/>
          <w:numId w:val="0"/>
        </w:numPr>
        <w:bidi w:val="0"/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Посебним уговором између председника општине и </w:t>
      </w:r>
      <w:r>
        <w:rPr>
          <w:rFonts w:cs="Times New Roman" w:ascii="Times New Roman" w:hAnsi="Times New Roman"/>
          <w:sz w:val="24"/>
          <w:szCs w:val="24"/>
          <w:lang w:val="sr-RS"/>
        </w:rPr>
        <w:t>председника клубова</w:t>
      </w:r>
      <w:r>
        <w:rPr>
          <w:rFonts w:cs="Times New Roman" w:ascii="Times New Roman" w:hAnsi="Times New Roman"/>
          <w:sz w:val="24"/>
          <w:szCs w:val="24"/>
        </w:rPr>
        <w:t>, дефинисаће се међусобни односи, права и обавезе.</w:t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бр. 66-1/20-06 од 29.01.2020. године</w:t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bidi w:val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ПРЕДСЕДНИК ОПШТИНЕ</w:t>
      </w:r>
    </w:p>
    <w:p>
      <w:pPr>
        <w:pStyle w:val="ListParagraph"/>
        <w:bidi w:val="0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Златан Кркић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LibreOffice/6.3.4.2$Windows_X86_64 LibreOffice_project/60da17e045e08f1793c57c00ba83cdfce946d0aa</Application>
  <Pages>1</Pages>
  <Words>164</Words>
  <Characters>1028</Characters>
  <CharactersWithSpaces>2028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2020-01-29T12:29:05Z</dcterms:created>
  <dc:creator/>
  <dc:description/>
  <dc:language>sr-Latn-RS</dc:language>
  <cp:lastModifiedBy/>
  <dcterms:modified xsi:type="dcterms:W3CDTF">2020-01-29T12:42:30Z</dcterms:modified>
  <cp:revision>1</cp:revision>
  <dc:subject/>
  <dc:title/>
</cp:coreProperties>
</file>